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D" w:rsidRPr="00D6208D" w:rsidRDefault="00D6208D" w:rsidP="00D6208D">
      <w:pPr>
        <w:rPr>
          <w:rFonts w:ascii="Times New Roman" w:hAnsi="Times New Roman" w:cs="Times New Roman"/>
          <w:b/>
          <w:sz w:val="28"/>
          <w:szCs w:val="28"/>
        </w:rPr>
      </w:pPr>
      <w:r w:rsidRPr="00D6208D">
        <w:rPr>
          <w:rFonts w:ascii="Times New Roman" w:hAnsi="Times New Roman" w:cs="Times New Roman"/>
          <w:b/>
          <w:sz w:val="28"/>
          <w:szCs w:val="28"/>
        </w:rPr>
        <w:t>Правила поведінки учнів</w:t>
      </w:r>
    </w:p>
    <w:p w:rsidR="00D6208D" w:rsidRPr="00D6208D" w:rsidRDefault="00D6208D" w:rsidP="00D6208D">
      <w:pPr>
        <w:rPr>
          <w:rFonts w:ascii="Times New Roman" w:hAnsi="Times New Roman" w:cs="Times New Roman"/>
          <w:b/>
          <w:sz w:val="28"/>
          <w:szCs w:val="28"/>
        </w:rPr>
      </w:pPr>
      <w:r w:rsidRPr="00D6208D">
        <w:rPr>
          <w:rFonts w:ascii="Times New Roman" w:hAnsi="Times New Roman" w:cs="Times New Roman"/>
          <w:b/>
          <w:sz w:val="28"/>
          <w:szCs w:val="28"/>
        </w:rPr>
        <w:t>Учні  зобов’язані: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виконувати вимоги освітньої програми (індивідуального навчального плану за його наявності),  дотримуючись принципу академічної доброчесності, та досягти результатів навчання, передбачених  стандартом освіти для відповідного рівня освіти;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поважати гідність, права, свободи та законні інтереси всіх учасників освітнього процесу,  дотримуватися етичних норм;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дотримуватися установчих документів, правил внутрішнього розпорядку ліцею;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 xml:space="preserve">· повідомляти дирекцію  ліцею  про факти </w:t>
      </w:r>
      <w:proofErr w:type="spellStart"/>
      <w:r w:rsidRPr="00D6208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6208D">
        <w:rPr>
          <w:rFonts w:ascii="Times New Roman" w:hAnsi="Times New Roman" w:cs="Times New Roman"/>
          <w:sz w:val="28"/>
          <w:szCs w:val="28"/>
        </w:rPr>
        <w:t xml:space="preserve"> (цькування) стосовно учнів, педагогічних  працівників,  інших осіб, які залучаються до освітнього процесу, свідком  яких  вони  були  особисто  або  про  які отримали достовірну інформацію від інших осіб;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не  запізнюватися  на  уроки, прих</w:t>
      </w:r>
      <w:r w:rsidR="00EE5C44">
        <w:rPr>
          <w:rFonts w:ascii="Times New Roman" w:hAnsi="Times New Roman" w:cs="Times New Roman"/>
          <w:sz w:val="28"/>
          <w:szCs w:val="28"/>
        </w:rPr>
        <w:t>одити до ліцею  не пізніше  8:20  а  о  8:3</w:t>
      </w:r>
      <w:r w:rsidRPr="00D6208D">
        <w:rPr>
          <w:rFonts w:ascii="Times New Roman" w:hAnsi="Times New Roman" w:cs="Times New Roman"/>
          <w:sz w:val="28"/>
          <w:szCs w:val="28"/>
        </w:rPr>
        <w:t>0  перебувати  в  класі, повністю готовими  до уроку; під час перерв впорядковувати свої справи, щоб приходити на уроки вчасно;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уважно працювати у класах під час уроків та не заважати іншим,  виконувати  завдання, які ставить учитель,  виходити  з  класу   при    нагальній потребі  лише з дозволу учителя;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вимкнути  мобільні  телефони  на  уроці, якщо  їх  використання  не  передбачено  освітнім  процесом;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 xml:space="preserve">· відповідально та дбайливо ставитися до власного здоров’я, </w:t>
      </w:r>
      <w:proofErr w:type="spellStart"/>
      <w:r w:rsidRPr="00D6208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6208D">
        <w:rPr>
          <w:rFonts w:ascii="Times New Roman" w:hAnsi="Times New Roman" w:cs="Times New Roman"/>
          <w:sz w:val="28"/>
          <w:szCs w:val="28"/>
        </w:rPr>
        <w:t xml:space="preserve"> оточуючих, довкілля;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поводитись обережно під час перерв, щоби  не  зашкодити собі  чи  своєму оточенню;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 xml:space="preserve">· не  приносити до ліцею  </w:t>
      </w:r>
      <w:proofErr w:type="spellStart"/>
      <w:r w:rsidRPr="00D6208D">
        <w:rPr>
          <w:rFonts w:ascii="Times New Roman" w:hAnsi="Times New Roman" w:cs="Times New Roman"/>
          <w:sz w:val="28"/>
          <w:szCs w:val="28"/>
        </w:rPr>
        <w:t>вибухо-</w:t>
      </w:r>
      <w:proofErr w:type="spellEnd"/>
      <w:r w:rsidRPr="00D6208D">
        <w:rPr>
          <w:rFonts w:ascii="Times New Roman" w:hAnsi="Times New Roman" w:cs="Times New Roman"/>
          <w:sz w:val="28"/>
          <w:szCs w:val="28"/>
        </w:rPr>
        <w:t xml:space="preserve">  та  вогненебезпечні  вироби,  шкідливі речовини;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у  разі пропуску занять через  хворобу  пред'явити класному керівнику  довідку  від  лікаря, а  у  випадку будь-яких інших причин - відповідну письмову  заяву чи  пояснення від батьків;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lastRenderedPageBreak/>
        <w:t>· не  залишати  територію  ліцею  під  час  уроків  без  дозволу  вчителя  чи  дирекції;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бережно  ставитися  до   майна  ліцею  та  до  майна  інших  учасників  освітнього  процесу;</w:t>
      </w:r>
    </w:p>
    <w:p w:rsidR="00D6208D" w:rsidRPr="00D6208D" w:rsidRDefault="00D6208D" w:rsidP="00D6208D">
      <w:pPr>
        <w:rPr>
          <w:rFonts w:ascii="Times New Roman" w:hAnsi="Times New Roman" w:cs="Times New Roman"/>
          <w:sz w:val="28"/>
          <w:szCs w:val="28"/>
        </w:rPr>
      </w:pPr>
      <w:r w:rsidRPr="00D6208D">
        <w:rPr>
          <w:rFonts w:ascii="Times New Roman" w:hAnsi="Times New Roman" w:cs="Times New Roman"/>
          <w:sz w:val="28"/>
          <w:szCs w:val="28"/>
        </w:rPr>
        <w:t>· дотримуватися  чистоти і порядку в  приміщеннях  та  на  території  ліцею.</w:t>
      </w:r>
    </w:p>
    <w:p w:rsidR="00D6208D" w:rsidRDefault="00D6208D" w:rsidP="00D6208D"/>
    <w:p w:rsidR="00C24818" w:rsidRDefault="00C24818">
      <w:bookmarkStart w:id="0" w:name="_GoBack"/>
      <w:bookmarkEnd w:id="0"/>
    </w:p>
    <w:sectPr w:rsidR="00C24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8D"/>
    <w:rsid w:val="00C24818"/>
    <w:rsid w:val="00D6208D"/>
    <w:rsid w:val="00E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</Words>
  <Characters>704</Characters>
  <Application>Microsoft Office Word</Application>
  <DocSecurity>0</DocSecurity>
  <Lines>5</Lines>
  <Paragraphs>3</Paragraphs>
  <ScaleCrop>false</ScaleCrop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2021-04-14T18:29:00Z</dcterms:created>
  <dcterms:modified xsi:type="dcterms:W3CDTF">2021-04-27T08:08:00Z</dcterms:modified>
</cp:coreProperties>
</file>