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2B" w:rsidRPr="00D27A2B" w:rsidRDefault="00D27A2B" w:rsidP="00D27A2B">
      <w:pPr>
        <w:pStyle w:val="normal"/>
        <w:shd w:val="clear" w:color="auto" w:fill="FFFFFF"/>
        <w:spacing w:line="240" w:lineRule="auto"/>
        <w:ind w:firstLine="680"/>
        <w:jc w:val="center"/>
        <w:rPr>
          <w:rFonts w:ascii="Times New Roman" w:eastAsia="Times New Roman" w:hAnsi="Times New Roman" w:cs="Times New Roman"/>
          <w:b/>
          <w:sz w:val="28"/>
          <w:szCs w:val="28"/>
        </w:rPr>
      </w:pPr>
      <w:r w:rsidRPr="00D27A2B">
        <w:rPr>
          <w:rFonts w:ascii="Times New Roman" w:eastAsia="Times New Roman" w:hAnsi="Times New Roman" w:cs="Times New Roman"/>
          <w:b/>
          <w:sz w:val="28"/>
          <w:szCs w:val="28"/>
        </w:rPr>
        <w:t>Матеріально – технічна база.</w:t>
      </w:r>
    </w:p>
    <w:p w:rsidR="00D27A2B" w:rsidRPr="00D27A2B" w:rsidRDefault="00D27A2B" w:rsidP="00D27A2B">
      <w:pPr>
        <w:pStyle w:val="normal"/>
        <w:shd w:val="clear" w:color="auto" w:fill="FFFFFF"/>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Кількісний склад працівників закладу освіти становить 25 педагогічних працівників та 12 технічних.</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Серед  25 учителів:</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_ 1</w:t>
      </w:r>
      <w:r w:rsidRPr="00D27A2B">
        <w:rPr>
          <w:rFonts w:ascii="Times New Roman" w:eastAsia="Times New Roman" w:hAnsi="Times New Roman" w:cs="Times New Roman"/>
          <w:sz w:val="28"/>
          <w:szCs w:val="28"/>
          <w:lang w:val="ru-RU"/>
        </w:rPr>
        <w:t>7</w:t>
      </w:r>
      <w:r w:rsidRPr="00D27A2B">
        <w:rPr>
          <w:rFonts w:ascii="Times New Roman" w:eastAsia="Times New Roman" w:hAnsi="Times New Roman" w:cs="Times New Roman"/>
          <w:sz w:val="28"/>
          <w:szCs w:val="28"/>
        </w:rPr>
        <w:t xml:space="preserve">  мають кваліфікаційну категорію «спеціаліст вищої категорії», що становить  6</w:t>
      </w:r>
      <w:r w:rsidRPr="00D27A2B">
        <w:rPr>
          <w:rFonts w:ascii="Times New Roman" w:eastAsia="Times New Roman" w:hAnsi="Times New Roman" w:cs="Times New Roman"/>
          <w:sz w:val="28"/>
          <w:szCs w:val="28"/>
          <w:lang w:val="ru-RU"/>
        </w:rPr>
        <w:t xml:space="preserve">4 </w:t>
      </w:r>
      <w:r w:rsidRPr="00D27A2B">
        <w:rPr>
          <w:rFonts w:ascii="Times New Roman" w:eastAsia="Times New Roman" w:hAnsi="Times New Roman" w:cs="Times New Roman"/>
          <w:sz w:val="28"/>
          <w:szCs w:val="28"/>
        </w:rPr>
        <w:t>%;</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_  </w:t>
      </w:r>
      <w:r w:rsidRPr="00D27A2B">
        <w:rPr>
          <w:rFonts w:ascii="Times New Roman" w:eastAsia="Times New Roman" w:hAnsi="Times New Roman" w:cs="Times New Roman"/>
          <w:sz w:val="28"/>
          <w:szCs w:val="28"/>
          <w:lang w:val="ru-RU"/>
        </w:rPr>
        <w:t>2</w:t>
      </w:r>
      <w:r w:rsidRPr="00D27A2B">
        <w:rPr>
          <w:rFonts w:ascii="Times New Roman" w:eastAsia="Times New Roman" w:hAnsi="Times New Roman" w:cs="Times New Roman"/>
          <w:sz w:val="28"/>
          <w:szCs w:val="28"/>
        </w:rPr>
        <w:t xml:space="preserve">«спеціаліст першої категорії» - </w:t>
      </w:r>
      <w:r w:rsidRPr="00D27A2B">
        <w:rPr>
          <w:rFonts w:ascii="Times New Roman" w:eastAsia="Times New Roman" w:hAnsi="Times New Roman" w:cs="Times New Roman"/>
          <w:sz w:val="28"/>
          <w:szCs w:val="28"/>
          <w:lang w:val="ru-RU"/>
        </w:rPr>
        <w:t xml:space="preserve">8 </w:t>
      </w:r>
      <w:r w:rsidRPr="00D27A2B">
        <w:rPr>
          <w:rFonts w:ascii="Times New Roman" w:eastAsia="Times New Roman" w:hAnsi="Times New Roman" w:cs="Times New Roman"/>
          <w:sz w:val="28"/>
          <w:szCs w:val="28"/>
        </w:rPr>
        <w:t>% ;</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  1 «спеціаліст другої категорії» - </w:t>
      </w:r>
      <w:r w:rsidRPr="00D27A2B">
        <w:rPr>
          <w:rFonts w:ascii="Times New Roman" w:eastAsia="Times New Roman" w:hAnsi="Times New Roman" w:cs="Times New Roman"/>
          <w:sz w:val="28"/>
          <w:szCs w:val="28"/>
          <w:lang w:val="ru-RU"/>
        </w:rPr>
        <w:t>4</w:t>
      </w:r>
      <w:r w:rsidRPr="00D27A2B">
        <w:rPr>
          <w:rFonts w:ascii="Times New Roman" w:eastAsia="Times New Roman" w:hAnsi="Times New Roman" w:cs="Times New Roman"/>
          <w:sz w:val="28"/>
          <w:szCs w:val="28"/>
        </w:rPr>
        <w:t>%;</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  </w:t>
      </w:r>
      <w:r w:rsidRPr="00D27A2B">
        <w:rPr>
          <w:rFonts w:ascii="Times New Roman" w:eastAsia="Times New Roman" w:hAnsi="Times New Roman" w:cs="Times New Roman"/>
          <w:sz w:val="28"/>
          <w:szCs w:val="28"/>
          <w:lang w:val="ru-RU"/>
        </w:rPr>
        <w:t>4</w:t>
      </w:r>
      <w:r w:rsidRPr="00D27A2B">
        <w:rPr>
          <w:rFonts w:ascii="Times New Roman" w:eastAsia="Times New Roman" w:hAnsi="Times New Roman" w:cs="Times New Roman"/>
          <w:sz w:val="28"/>
          <w:szCs w:val="28"/>
        </w:rPr>
        <w:t xml:space="preserve"> «спеціаліст» - </w:t>
      </w:r>
      <w:r w:rsidRPr="00D27A2B">
        <w:rPr>
          <w:rFonts w:ascii="Times New Roman" w:eastAsia="Times New Roman" w:hAnsi="Times New Roman" w:cs="Times New Roman"/>
          <w:sz w:val="28"/>
          <w:szCs w:val="28"/>
          <w:lang w:val="ru-RU"/>
        </w:rPr>
        <w:t>16</w:t>
      </w:r>
      <w:r w:rsidRPr="00D27A2B">
        <w:rPr>
          <w:rFonts w:ascii="Times New Roman" w:eastAsia="Times New Roman" w:hAnsi="Times New Roman" w:cs="Times New Roman"/>
          <w:sz w:val="28"/>
          <w:szCs w:val="28"/>
        </w:rPr>
        <w:t>%;</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2 вчитель – педагогічне звання «вчитель-методист»;</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13 звання «старший учитель»;</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0 середня спеціальна освіта;</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- 3 неповна вища освіта.</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У закладі освіти працюють всі вчителі за фахом. </w:t>
      </w:r>
    </w:p>
    <w:p w:rsidR="00D27A2B" w:rsidRPr="00D27A2B" w:rsidRDefault="00D27A2B" w:rsidP="00D27A2B">
      <w:pPr>
        <w:pStyle w:val="normal"/>
        <w:shd w:val="clear" w:color="auto" w:fill="FFFFFF"/>
        <w:spacing w:line="240" w:lineRule="auto"/>
        <w:ind w:firstLine="539"/>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Однією з важливих умов для освітнього процесу є безпечне та комфортне освітнє середовище. </w:t>
      </w:r>
    </w:p>
    <w:p w:rsidR="00D27A2B" w:rsidRPr="00D27A2B" w:rsidRDefault="00D27A2B" w:rsidP="00D27A2B">
      <w:pPr>
        <w:pStyle w:val="normal"/>
        <w:shd w:val="clear" w:color="auto" w:fill="FFFFFF"/>
        <w:spacing w:line="240" w:lineRule="auto"/>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Ми постійно працюємо над його оновленням та покращенням.  </w:t>
      </w:r>
    </w:p>
    <w:p w:rsidR="00D27A2B" w:rsidRPr="00D27A2B" w:rsidRDefault="00D27A2B" w:rsidP="00D27A2B">
      <w:pPr>
        <w:pStyle w:val="normal"/>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Проектна потужність 400</w:t>
      </w:r>
      <w:r w:rsidRPr="00D27A2B">
        <w:rPr>
          <w:rFonts w:ascii="Times New Roman" w:eastAsia="Times New Roman" w:hAnsi="Times New Roman" w:cs="Times New Roman"/>
          <w:sz w:val="28"/>
          <w:szCs w:val="28"/>
        </w:rPr>
        <w:t xml:space="preserve"> учн</w:t>
      </w:r>
      <w:r>
        <w:rPr>
          <w:rFonts w:ascii="Times New Roman" w:eastAsia="Times New Roman" w:hAnsi="Times New Roman" w:cs="Times New Roman"/>
          <w:sz w:val="28"/>
          <w:szCs w:val="28"/>
        </w:rPr>
        <w:t>ів. Зараз у школі навчається 128</w:t>
      </w:r>
      <w:r w:rsidRPr="00D27A2B">
        <w:rPr>
          <w:rFonts w:ascii="Times New Roman" w:eastAsia="Times New Roman" w:hAnsi="Times New Roman" w:cs="Times New Roman"/>
          <w:sz w:val="28"/>
          <w:szCs w:val="28"/>
        </w:rPr>
        <w:t xml:space="preserve"> учнів. Працює 25 педагоги та 12 обслуговуючого персоналу. Будівля ліцею типова, є спортзал, актова зала і бомбосховище. Територія ліцею частково  огороджена. На задній  частині подвір’я  </w:t>
      </w:r>
      <w:proofErr w:type="spellStart"/>
      <w:r w:rsidRPr="00D27A2B">
        <w:rPr>
          <w:rFonts w:ascii="Times New Roman" w:eastAsia="Times New Roman" w:hAnsi="Times New Roman" w:cs="Times New Roman"/>
          <w:sz w:val="28"/>
          <w:szCs w:val="28"/>
        </w:rPr>
        <w:t>облаштовані</w:t>
      </w:r>
      <w:proofErr w:type="spellEnd"/>
      <w:r w:rsidRPr="00D27A2B">
        <w:rPr>
          <w:rFonts w:ascii="Times New Roman" w:eastAsia="Times New Roman" w:hAnsi="Times New Roman" w:cs="Times New Roman"/>
          <w:sz w:val="28"/>
          <w:szCs w:val="28"/>
        </w:rPr>
        <w:t xml:space="preserve"> спортивний майданчик і спортивні споруди.  Територія ліцею постійно коситься і прибирається. З метою благоустрою, санітарної чистоти та належ</w:t>
      </w:r>
      <w:r>
        <w:rPr>
          <w:rFonts w:ascii="Times New Roman" w:eastAsia="Times New Roman" w:hAnsi="Times New Roman" w:cs="Times New Roman"/>
          <w:sz w:val="28"/>
          <w:szCs w:val="28"/>
        </w:rPr>
        <w:t>ної підготовки до Великодня 2026</w:t>
      </w:r>
      <w:r w:rsidRPr="00D27A2B">
        <w:rPr>
          <w:rFonts w:ascii="Times New Roman" w:eastAsia="Times New Roman" w:hAnsi="Times New Roman" w:cs="Times New Roman"/>
          <w:sz w:val="28"/>
          <w:szCs w:val="28"/>
        </w:rPr>
        <w:t xml:space="preserve">р., 29 березня провели День довкілля (толока). Учні 1-11 класів разом з класними керівниками активно включилися до прибирання території. Кожен клас мав свій об’єм роботи. Всі справилися на відмінно. Дякую учням, вчителям, батькам, технічному персоналу за добросовісно виконану роботу! На території ліцею розміщені 6 камер спостереження. На  </w:t>
      </w:r>
      <w:proofErr w:type="spellStart"/>
      <w:r w:rsidRPr="00D27A2B">
        <w:rPr>
          <w:rFonts w:ascii="Times New Roman" w:eastAsia="Times New Roman" w:hAnsi="Times New Roman" w:cs="Times New Roman"/>
          <w:sz w:val="28"/>
          <w:szCs w:val="28"/>
        </w:rPr>
        <w:t>території</w:t>
      </w:r>
      <w:proofErr w:type="spellEnd"/>
      <w:r w:rsidRPr="00D27A2B">
        <w:rPr>
          <w:rFonts w:ascii="Times New Roman" w:eastAsia="Times New Roman" w:hAnsi="Times New Roman" w:cs="Times New Roman"/>
          <w:sz w:val="28"/>
          <w:szCs w:val="28"/>
        </w:rPr>
        <w:t xml:space="preserve"> закладу немає «схованок», де учні можуть залишитися без нагляду дорослих і  є достатньо озелененою. </w:t>
      </w:r>
    </w:p>
    <w:p w:rsidR="00D27A2B" w:rsidRPr="00D27A2B" w:rsidRDefault="00D27A2B" w:rsidP="00D27A2B">
      <w:pPr>
        <w:pStyle w:val="normal"/>
        <w:shd w:val="clear" w:color="auto" w:fill="FFFFFF"/>
        <w:spacing w:line="240" w:lineRule="auto"/>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Навчальні приміщення </w:t>
      </w:r>
      <w:proofErr w:type="spellStart"/>
      <w:r w:rsidRPr="00D27A2B">
        <w:rPr>
          <w:rFonts w:ascii="Times New Roman" w:eastAsia="Times New Roman" w:hAnsi="Times New Roman" w:cs="Times New Roman"/>
          <w:sz w:val="28"/>
          <w:szCs w:val="28"/>
        </w:rPr>
        <w:t>початкової</w:t>
      </w:r>
      <w:proofErr w:type="spellEnd"/>
      <w:r w:rsidRPr="00D27A2B">
        <w:rPr>
          <w:rFonts w:ascii="Times New Roman" w:eastAsia="Times New Roman" w:hAnsi="Times New Roman" w:cs="Times New Roman"/>
          <w:sz w:val="28"/>
          <w:szCs w:val="28"/>
        </w:rPr>
        <w:t xml:space="preserve"> школи непрохідні (відокремлені) від приміщень для учнів старших класів. 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 та </w:t>
      </w:r>
      <w:proofErr w:type="spellStart"/>
      <w:r w:rsidRPr="00D27A2B">
        <w:rPr>
          <w:rFonts w:ascii="Times New Roman" w:eastAsia="Times New Roman" w:hAnsi="Times New Roman" w:cs="Times New Roman"/>
          <w:sz w:val="28"/>
          <w:szCs w:val="28"/>
        </w:rPr>
        <w:t>рекреації</w:t>
      </w:r>
      <w:proofErr w:type="spellEnd"/>
      <w:r w:rsidRPr="00D27A2B">
        <w:rPr>
          <w:rFonts w:ascii="Times New Roman" w:eastAsia="Times New Roman" w:hAnsi="Times New Roman" w:cs="Times New Roman"/>
          <w:sz w:val="28"/>
          <w:szCs w:val="28"/>
        </w:rPr>
        <w:t xml:space="preserve">). Режим прибирання забезпечує чистоту та </w:t>
      </w:r>
      <w:proofErr w:type="spellStart"/>
      <w:r w:rsidRPr="00D27A2B">
        <w:rPr>
          <w:rFonts w:ascii="Times New Roman" w:eastAsia="Times New Roman" w:hAnsi="Times New Roman" w:cs="Times New Roman"/>
          <w:sz w:val="28"/>
          <w:szCs w:val="28"/>
        </w:rPr>
        <w:t>охайність</w:t>
      </w:r>
      <w:proofErr w:type="spellEnd"/>
      <w:r w:rsidRPr="00D27A2B">
        <w:rPr>
          <w:rFonts w:ascii="Times New Roman" w:eastAsia="Times New Roman" w:hAnsi="Times New Roman" w:cs="Times New Roman"/>
          <w:sz w:val="28"/>
          <w:szCs w:val="28"/>
        </w:rPr>
        <w:t xml:space="preserve"> місць спільного користування, коридорів та навчальних приміщень, </w:t>
      </w:r>
      <w:proofErr w:type="spellStart"/>
      <w:r w:rsidRPr="00D27A2B">
        <w:rPr>
          <w:rFonts w:ascii="Times New Roman" w:eastAsia="Times New Roman" w:hAnsi="Times New Roman" w:cs="Times New Roman"/>
          <w:sz w:val="28"/>
          <w:szCs w:val="28"/>
        </w:rPr>
        <w:t>спортивної</w:t>
      </w:r>
      <w:proofErr w:type="spellEnd"/>
      <w:r w:rsidRPr="00D27A2B">
        <w:rPr>
          <w:rFonts w:ascii="Times New Roman" w:eastAsia="Times New Roman" w:hAnsi="Times New Roman" w:cs="Times New Roman"/>
          <w:sz w:val="28"/>
          <w:szCs w:val="28"/>
        </w:rPr>
        <w:t xml:space="preserve"> кімнати.</w:t>
      </w:r>
    </w:p>
    <w:p w:rsidR="00D27A2B" w:rsidRPr="00D27A2B" w:rsidRDefault="00D27A2B" w:rsidP="00D27A2B">
      <w:pPr>
        <w:pStyle w:val="normal"/>
        <w:shd w:val="clear" w:color="auto" w:fill="FFFFFF"/>
        <w:spacing w:line="240" w:lineRule="auto"/>
        <w:ind w:firstLine="709"/>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Утримання туалетних кімнат відповідає санітарним умовам. </w:t>
      </w:r>
    </w:p>
    <w:p w:rsidR="00D27A2B" w:rsidRPr="00D27A2B" w:rsidRDefault="00D27A2B" w:rsidP="00D27A2B">
      <w:pPr>
        <w:pStyle w:val="normal"/>
        <w:spacing w:line="240" w:lineRule="auto"/>
        <w:ind w:firstLine="68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Важливим аспектом збереження життя дітей під час тривоги - було облаштування укриття. Приміщення </w:t>
      </w:r>
      <w:proofErr w:type="spellStart"/>
      <w:r w:rsidRPr="00D27A2B">
        <w:rPr>
          <w:rFonts w:ascii="Times New Roman" w:eastAsia="Times New Roman" w:hAnsi="Times New Roman" w:cs="Times New Roman"/>
          <w:sz w:val="28"/>
          <w:szCs w:val="28"/>
        </w:rPr>
        <w:t>облаштоване</w:t>
      </w:r>
      <w:proofErr w:type="spellEnd"/>
      <w:r w:rsidRPr="00D27A2B">
        <w:rPr>
          <w:rFonts w:ascii="Times New Roman" w:eastAsia="Times New Roman" w:hAnsi="Times New Roman" w:cs="Times New Roman"/>
          <w:sz w:val="28"/>
          <w:szCs w:val="28"/>
        </w:rPr>
        <w:t xml:space="preserve"> ще 2022 році. Тоді, у 2022/2023 році, ми почистили приміщення  від сміття, провели санітарну побілку стін, оновили сходи, повністю освітили, встановили розетки і вимикачі, підвели воду. Для кожного класу були закуплені контейнери у яких було печиво, </w:t>
      </w:r>
      <w:proofErr w:type="spellStart"/>
      <w:r w:rsidRPr="00D27A2B">
        <w:rPr>
          <w:rFonts w:ascii="Times New Roman" w:eastAsia="Times New Roman" w:hAnsi="Times New Roman" w:cs="Times New Roman"/>
          <w:sz w:val="28"/>
          <w:szCs w:val="28"/>
        </w:rPr>
        <w:t>вафельки</w:t>
      </w:r>
      <w:proofErr w:type="spellEnd"/>
      <w:r w:rsidRPr="00D27A2B">
        <w:rPr>
          <w:rFonts w:ascii="Times New Roman" w:eastAsia="Times New Roman" w:hAnsi="Times New Roman" w:cs="Times New Roman"/>
          <w:sz w:val="28"/>
          <w:szCs w:val="28"/>
        </w:rPr>
        <w:t>, соломка, ліхтарик, свічки, туалетний папір. Окремо було закуплена питна та технічною водою. Ми можемо бути впевнені у безпеці наших учнів, працівників. Під час оголошення повітряної тривоги, не нехтуємо нею, організовано спускаються в укриття.</w:t>
      </w:r>
    </w:p>
    <w:p w:rsidR="00D27A2B" w:rsidRPr="00D27A2B" w:rsidRDefault="00D27A2B" w:rsidP="00D27A2B">
      <w:pPr>
        <w:pStyle w:val="normal"/>
        <w:spacing w:after="200"/>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lastRenderedPageBreak/>
        <w:t>Керівник відділу освіти перевірив як  учні і працівники ліцею переходять в укриття при оголошенні « Повітряна тривога». Все пройшло спокійно і злагоджено! Діти і працівники знають і розумі</w:t>
      </w:r>
      <w:r w:rsidR="00CC5083">
        <w:rPr>
          <w:rFonts w:ascii="Times New Roman" w:eastAsia="Times New Roman" w:hAnsi="Times New Roman" w:cs="Times New Roman"/>
          <w:sz w:val="28"/>
          <w:szCs w:val="28"/>
        </w:rPr>
        <w:t>ю</w:t>
      </w:r>
      <w:r w:rsidRPr="00D27A2B">
        <w:rPr>
          <w:rFonts w:ascii="Times New Roman" w:eastAsia="Times New Roman" w:hAnsi="Times New Roman" w:cs="Times New Roman"/>
          <w:sz w:val="28"/>
          <w:szCs w:val="28"/>
        </w:rPr>
        <w:t xml:space="preserve">ть що треба діяти у даній ситуації. Діти чітко знають правила поводження під час оголошення тривоги. Кожен клас має свій куточок, лавочки, парти.  Вчителі проводили з учнями різні ігри, конкурси, проводили уроки. Тепер укриття є доступним для кожного 24/7 щоденно. </w:t>
      </w:r>
    </w:p>
    <w:p w:rsidR="00D27A2B" w:rsidRPr="00D27A2B" w:rsidRDefault="00D27A2B" w:rsidP="00D27A2B">
      <w:pPr>
        <w:pStyle w:val="normal"/>
        <w:spacing w:line="240" w:lineRule="auto"/>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D27A2B" w:rsidRPr="00D27A2B" w:rsidRDefault="00D27A2B" w:rsidP="00D27A2B">
      <w:pPr>
        <w:pStyle w:val="normal"/>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У закладі обладнано 16 класних кімнат. До послуг учнів актова зала та спортзал, бібліотека, 1 комп’ютерний клас, майстерня, їдальня, спортивний майданчик. Кабінет інформатики, адміністративні кабінети забезпечені комп’ютерами та мультимедійним обладнанням. Створена локальна мережа Internet. Класні кімнати для 1-4 класів, які навчаються за програмою Нової української школи, забезпечено комп’ютерами,  телевізорами, проекторами і принтерами, </w:t>
      </w:r>
      <w:proofErr w:type="spellStart"/>
      <w:r w:rsidRPr="00D27A2B">
        <w:rPr>
          <w:rFonts w:ascii="Times New Roman" w:eastAsia="Times New Roman" w:hAnsi="Times New Roman" w:cs="Times New Roman"/>
          <w:sz w:val="28"/>
          <w:szCs w:val="28"/>
        </w:rPr>
        <w:t>ламінатором</w:t>
      </w:r>
      <w:proofErr w:type="spellEnd"/>
      <w:r w:rsidRPr="00D27A2B">
        <w:rPr>
          <w:rFonts w:ascii="Times New Roman" w:eastAsia="Times New Roman" w:hAnsi="Times New Roman" w:cs="Times New Roman"/>
          <w:sz w:val="28"/>
          <w:szCs w:val="28"/>
        </w:rPr>
        <w:t xml:space="preserve"> та необхідним навчальним обладнанням. Усі наявні у закладі комп’ютери підключені до мережі (100 </w:t>
      </w:r>
      <w:proofErr w:type="spellStart"/>
      <w:r w:rsidRPr="00D27A2B">
        <w:rPr>
          <w:rFonts w:ascii="Times New Roman" w:eastAsia="Times New Roman" w:hAnsi="Times New Roman" w:cs="Times New Roman"/>
          <w:sz w:val="28"/>
          <w:szCs w:val="28"/>
        </w:rPr>
        <w:t>Мбіт</w:t>
      </w:r>
      <w:proofErr w:type="spellEnd"/>
      <w:r w:rsidRPr="00D27A2B">
        <w:rPr>
          <w:rFonts w:ascii="Times New Roman" w:eastAsia="Times New Roman" w:hAnsi="Times New Roman" w:cs="Times New Roman"/>
          <w:sz w:val="28"/>
          <w:szCs w:val="28"/>
        </w:rPr>
        <w:t xml:space="preserve">/с), наявна мережа Wi-Fi. </w:t>
      </w:r>
    </w:p>
    <w:p w:rsidR="00D27A2B" w:rsidRPr="00D27A2B" w:rsidRDefault="00D27A2B" w:rsidP="00D27A2B">
      <w:pPr>
        <w:pStyle w:val="normal"/>
        <w:shd w:val="clear" w:color="auto" w:fill="FFFFFF"/>
        <w:tabs>
          <w:tab w:val="left" w:pos="8647"/>
        </w:tabs>
        <w:spacing w:line="240" w:lineRule="auto"/>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Працює  автономна  котельня. Тепловий режим  під час опалювального сезону – далекий від </w:t>
      </w:r>
      <w:proofErr w:type="spellStart"/>
      <w:r w:rsidRPr="00D27A2B">
        <w:rPr>
          <w:rFonts w:ascii="Times New Roman" w:eastAsia="Times New Roman" w:hAnsi="Times New Roman" w:cs="Times New Roman"/>
          <w:sz w:val="28"/>
          <w:szCs w:val="28"/>
        </w:rPr>
        <w:t>межів</w:t>
      </w:r>
      <w:proofErr w:type="spellEnd"/>
      <w:r w:rsidRPr="00D27A2B">
        <w:rPr>
          <w:rFonts w:ascii="Times New Roman" w:eastAsia="Times New Roman" w:hAnsi="Times New Roman" w:cs="Times New Roman"/>
          <w:sz w:val="28"/>
          <w:szCs w:val="28"/>
        </w:rPr>
        <w:t xml:space="preserve">  норми. 2024/2025 </w:t>
      </w:r>
      <w:proofErr w:type="spellStart"/>
      <w:r w:rsidRPr="00D27A2B">
        <w:rPr>
          <w:rFonts w:ascii="Times New Roman" w:eastAsia="Times New Roman" w:hAnsi="Times New Roman" w:cs="Times New Roman"/>
          <w:sz w:val="28"/>
          <w:szCs w:val="28"/>
        </w:rPr>
        <w:t>н.р</w:t>
      </w:r>
      <w:proofErr w:type="spellEnd"/>
      <w:r w:rsidRPr="00D27A2B">
        <w:rPr>
          <w:rFonts w:ascii="Times New Roman" w:eastAsia="Times New Roman" w:hAnsi="Times New Roman" w:cs="Times New Roman"/>
          <w:sz w:val="28"/>
          <w:szCs w:val="28"/>
        </w:rPr>
        <w:t xml:space="preserve">. був стабільним стосовно опалення. </w:t>
      </w:r>
    </w:p>
    <w:p w:rsidR="00D27A2B" w:rsidRPr="00D27A2B" w:rsidRDefault="00D27A2B" w:rsidP="00D27A2B">
      <w:pPr>
        <w:pStyle w:val="normal"/>
        <w:shd w:val="clear" w:color="auto" w:fill="FFFFFF"/>
        <w:tabs>
          <w:tab w:val="left" w:pos="8647"/>
        </w:tabs>
        <w:spacing w:line="240" w:lineRule="auto"/>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Ми живемо у час  війни, тому кожен має вміти і знати, як надати першу невідкладну допомогу потерпілому. Медична сестра провела для учнів і вчителів майстер-клас, як накладати пов’язки на руку, ногу, голову. Також вона розказала старшокласникам  про інфаркти та інсульти, про гіпертонію, про гінекологію, про догляд за статевими органами як дівчаткам так і хлопцям, про ранні статеві </w:t>
      </w:r>
      <w:proofErr w:type="spellStart"/>
      <w:r w:rsidRPr="00D27A2B">
        <w:rPr>
          <w:rFonts w:ascii="Times New Roman" w:eastAsia="Times New Roman" w:hAnsi="Times New Roman" w:cs="Times New Roman"/>
          <w:sz w:val="28"/>
          <w:szCs w:val="28"/>
        </w:rPr>
        <w:t>відносини-</w:t>
      </w:r>
      <w:proofErr w:type="spellEnd"/>
      <w:r w:rsidRPr="00D27A2B">
        <w:rPr>
          <w:rFonts w:ascii="Times New Roman" w:eastAsia="Times New Roman" w:hAnsi="Times New Roman" w:cs="Times New Roman"/>
          <w:sz w:val="28"/>
          <w:szCs w:val="28"/>
        </w:rPr>
        <w:t xml:space="preserve"> чим вони </w:t>
      </w:r>
      <w:proofErr w:type="spellStart"/>
      <w:r w:rsidRPr="00D27A2B">
        <w:rPr>
          <w:rFonts w:ascii="Times New Roman" w:eastAsia="Times New Roman" w:hAnsi="Times New Roman" w:cs="Times New Roman"/>
          <w:sz w:val="28"/>
          <w:szCs w:val="28"/>
        </w:rPr>
        <w:t>небеспечні</w:t>
      </w:r>
      <w:proofErr w:type="spellEnd"/>
      <w:r w:rsidRPr="00D27A2B">
        <w:rPr>
          <w:rFonts w:ascii="Times New Roman" w:eastAsia="Times New Roman" w:hAnsi="Times New Roman" w:cs="Times New Roman"/>
          <w:sz w:val="28"/>
          <w:szCs w:val="28"/>
        </w:rPr>
        <w:t xml:space="preserve">, про хвороби спричинені неправильним способом життя… Учні дуже уважно і </w:t>
      </w:r>
      <w:proofErr w:type="spellStart"/>
      <w:r w:rsidRPr="00D27A2B">
        <w:rPr>
          <w:rFonts w:ascii="Times New Roman" w:eastAsia="Times New Roman" w:hAnsi="Times New Roman" w:cs="Times New Roman"/>
          <w:sz w:val="28"/>
          <w:szCs w:val="28"/>
        </w:rPr>
        <w:t>захоплюче</w:t>
      </w:r>
      <w:proofErr w:type="spellEnd"/>
      <w:r w:rsidRPr="00D27A2B">
        <w:rPr>
          <w:rFonts w:ascii="Times New Roman" w:eastAsia="Times New Roman" w:hAnsi="Times New Roman" w:cs="Times New Roman"/>
          <w:sz w:val="28"/>
          <w:szCs w:val="28"/>
        </w:rPr>
        <w:t xml:space="preserve"> слухали, ставили запитання. Зустріч вийшла цікавою. 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 Згідно з вищезазначеними документами та затвердженим  перспективним  меню  для учнів 1-4 класів, їх   забезпечено одноразовим гарячим харчуванням. Гаряче харчування  учнів відбувається згідно графіку у їдальні.</w:t>
      </w:r>
    </w:p>
    <w:p w:rsidR="00D27A2B" w:rsidRPr="00D27A2B" w:rsidRDefault="00D27A2B" w:rsidP="00D27A2B">
      <w:pPr>
        <w:pStyle w:val="normal"/>
        <w:spacing w:line="240" w:lineRule="auto"/>
        <w:ind w:firstLine="709"/>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Гаряче харчування мають і учні 5-11 класів за бажанням. Щоденний контроль за організацією харчування учнів 1-11 класів здійснюється відповідальним за гаряче харчування учнів та класним керівником. Звільнення дітей пільгових категорії від сплати за харчування здійснюється відповідно до рішення № 08 від 03.01 2025. « Про схвалення у новій редакції Положення про безкоштовне та пільгове харчування у закладах освіти ». У закладі функціонує  </w:t>
      </w:r>
      <w:r w:rsidRPr="00D27A2B">
        <w:rPr>
          <w:rFonts w:ascii="Times New Roman" w:eastAsia="Times New Roman" w:hAnsi="Times New Roman" w:cs="Times New Roman"/>
          <w:sz w:val="28"/>
          <w:szCs w:val="28"/>
        </w:rPr>
        <w:lastRenderedPageBreak/>
        <w:t xml:space="preserve">система харчування НАССР. Нові страви, назви, технології приготування. Вся їжа готується без солі і цукру,  відповідно до затвердженого 4-тижневого меню ( окремо на зимовий період, окремо на весняний період, окремо на осінній період). Діткам  подобалися страви, які пропонував Є. </w:t>
      </w:r>
      <w:proofErr w:type="spellStart"/>
      <w:r w:rsidRPr="00D27A2B">
        <w:rPr>
          <w:rFonts w:ascii="Times New Roman" w:eastAsia="Times New Roman" w:hAnsi="Times New Roman" w:cs="Times New Roman"/>
          <w:sz w:val="28"/>
          <w:szCs w:val="28"/>
        </w:rPr>
        <w:t>Клопотенко</w:t>
      </w:r>
      <w:proofErr w:type="spellEnd"/>
      <w:r w:rsidRPr="00D27A2B">
        <w:rPr>
          <w:rFonts w:ascii="Times New Roman" w:eastAsia="Times New Roman" w:hAnsi="Times New Roman" w:cs="Times New Roman"/>
          <w:sz w:val="28"/>
          <w:szCs w:val="28"/>
        </w:rPr>
        <w:t xml:space="preserve">. </w:t>
      </w:r>
    </w:p>
    <w:p w:rsidR="00D27A2B" w:rsidRPr="00D27A2B" w:rsidRDefault="00D27A2B" w:rsidP="00D27A2B">
      <w:pPr>
        <w:pStyle w:val="normal"/>
        <w:shd w:val="clear" w:color="auto" w:fill="FFFFFF"/>
        <w:spacing w:line="240" w:lineRule="auto"/>
        <w:ind w:firstLine="709"/>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D27A2B" w:rsidRPr="00D27A2B" w:rsidRDefault="00D27A2B" w:rsidP="00D27A2B">
      <w:pPr>
        <w:pStyle w:val="normal"/>
        <w:shd w:val="clear" w:color="auto" w:fill="FFFFFF"/>
        <w:spacing w:line="240" w:lineRule="auto"/>
        <w:ind w:firstLine="539"/>
        <w:jc w:val="both"/>
        <w:rPr>
          <w:rFonts w:ascii="Times New Roman" w:eastAsia="Times New Roman" w:hAnsi="Times New Roman" w:cs="Times New Roman"/>
          <w:sz w:val="28"/>
          <w:szCs w:val="28"/>
        </w:rPr>
      </w:pPr>
      <w:r w:rsidRPr="00D27A2B">
        <w:rPr>
          <w:rFonts w:ascii="Times New Roman" w:eastAsia="Times New Roman" w:hAnsi="Times New Roman" w:cs="Times New Roman"/>
          <w:sz w:val="28"/>
          <w:szCs w:val="28"/>
        </w:rPr>
        <w:t xml:space="preserve">Приміщення для харчування відповідає санітарно-гігієнічним нормам. В приміщенні для приготування </w:t>
      </w:r>
      <w:proofErr w:type="spellStart"/>
      <w:r w:rsidRPr="00D27A2B">
        <w:rPr>
          <w:rFonts w:ascii="Times New Roman" w:eastAsia="Times New Roman" w:hAnsi="Times New Roman" w:cs="Times New Roman"/>
          <w:sz w:val="28"/>
          <w:szCs w:val="28"/>
        </w:rPr>
        <w:t>їжі</w:t>
      </w:r>
      <w:proofErr w:type="spellEnd"/>
      <w:r w:rsidRPr="00D27A2B">
        <w:rPr>
          <w:rFonts w:ascii="Times New Roman" w:eastAsia="Times New Roman" w:hAnsi="Times New Roman" w:cs="Times New Roman"/>
          <w:sz w:val="28"/>
          <w:szCs w:val="28"/>
        </w:rPr>
        <w:t xml:space="preserve"> дотримуються режиму зберігання продуктів та готових страв.</w:t>
      </w:r>
    </w:p>
    <w:p w:rsidR="00093981" w:rsidRPr="00D27A2B" w:rsidRDefault="00CC5083">
      <w:pPr>
        <w:rPr>
          <w:rFonts w:ascii="Times New Roman" w:hAnsi="Times New Roman" w:cs="Times New Roman"/>
        </w:rPr>
      </w:pPr>
    </w:p>
    <w:sectPr w:rsidR="00093981" w:rsidRPr="00D27A2B" w:rsidSect="003003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23382"/>
    <w:multiLevelType w:val="multilevel"/>
    <w:tmpl w:val="7884C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27A2B"/>
    <w:rsid w:val="00300310"/>
    <w:rsid w:val="005A3659"/>
    <w:rsid w:val="00CC5083"/>
    <w:rsid w:val="00D27A2B"/>
    <w:rsid w:val="00DF2D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27A2B"/>
    <w:pPr>
      <w:spacing w:after="0"/>
    </w:pPr>
    <w:rPr>
      <w:rFonts w:ascii="Arial" w:eastAsia="Arial" w:hAnsi="Arial" w:cs="Arial"/>
      <w:lang w:eastAsia="uk-UA"/>
    </w:rPr>
  </w:style>
</w:styles>
</file>

<file path=word/webSettings.xml><?xml version="1.0" encoding="utf-8"?>
<w:webSettings xmlns:r="http://schemas.openxmlformats.org/officeDocument/2006/relationships" xmlns:w="http://schemas.openxmlformats.org/wordprocessingml/2006/main">
  <w:divs>
    <w:div w:id="138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4253</Words>
  <Characters>2425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2025-11-11T08:10:00Z</dcterms:created>
  <dcterms:modified xsi:type="dcterms:W3CDTF">2025-11-11T09:38:00Z</dcterms:modified>
</cp:coreProperties>
</file>