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13" w:rsidRDefault="00AF3913"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135716" w:rsidRPr="001818A5">
        <w:rPr>
          <w:rFonts w:ascii="Times New Roman" w:eastAsia="Times New Roman" w:hAnsi="Times New Roman" w:cs="Times New Roman"/>
          <w:b/>
          <w:sz w:val="24"/>
          <w:szCs w:val="24"/>
          <w:lang w:val="uk-UA" w:eastAsia="ru-RU"/>
        </w:rPr>
        <w:t xml:space="preserve">Звіт директора </w:t>
      </w:r>
    </w:p>
    <w:p w:rsidR="00135716" w:rsidRPr="001818A5" w:rsidRDefault="00AF3913"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w:t>
      </w:r>
      <w:r w:rsidR="00E1194D">
        <w:rPr>
          <w:rFonts w:ascii="Times New Roman" w:eastAsia="Calibri" w:hAnsi="Times New Roman" w:cs="Times New Roman"/>
          <w:b/>
          <w:sz w:val="24"/>
          <w:szCs w:val="24"/>
          <w:lang w:val="uk-UA" w:eastAsia="ru-RU"/>
        </w:rPr>
        <w:t>Прутівського ліцею імені Володимира Самійленка</w:t>
      </w:r>
    </w:p>
    <w:p w:rsidR="00135716" w:rsidRPr="001818A5" w:rsidRDefault="00AF3913"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A246EA" w:rsidRPr="001818A5">
        <w:rPr>
          <w:rFonts w:ascii="Times New Roman" w:eastAsia="Times New Roman" w:hAnsi="Times New Roman" w:cs="Times New Roman"/>
          <w:b/>
          <w:sz w:val="24"/>
          <w:szCs w:val="24"/>
          <w:lang w:val="uk-UA" w:eastAsia="ru-RU"/>
        </w:rPr>
        <w:t>п</w:t>
      </w:r>
      <w:r w:rsidR="00C1647F" w:rsidRPr="001818A5">
        <w:rPr>
          <w:rFonts w:ascii="Times New Roman" w:eastAsia="Times New Roman" w:hAnsi="Times New Roman" w:cs="Times New Roman"/>
          <w:b/>
          <w:sz w:val="24"/>
          <w:szCs w:val="24"/>
          <w:lang w:val="uk-UA" w:eastAsia="ru-RU"/>
        </w:rPr>
        <w:t xml:space="preserve">ро </w:t>
      </w:r>
      <w:r w:rsidR="003A5B3A" w:rsidRPr="001818A5">
        <w:rPr>
          <w:rFonts w:ascii="Times New Roman" w:eastAsia="Times New Roman" w:hAnsi="Times New Roman" w:cs="Times New Roman"/>
          <w:b/>
          <w:sz w:val="24"/>
          <w:szCs w:val="24"/>
          <w:lang w:val="uk-UA" w:eastAsia="ru-RU"/>
        </w:rPr>
        <w:t>діяльність закладу освіти в 2022-2023</w:t>
      </w:r>
      <w:r w:rsidR="00135716" w:rsidRPr="001818A5">
        <w:rPr>
          <w:rFonts w:ascii="Times New Roman" w:eastAsia="Times New Roman" w:hAnsi="Times New Roman" w:cs="Times New Roman"/>
          <w:b/>
          <w:sz w:val="24"/>
          <w:szCs w:val="24"/>
          <w:lang w:val="uk-UA" w:eastAsia="ru-RU"/>
        </w:rPr>
        <w:t xml:space="preserve"> р.</w:t>
      </w:r>
    </w:p>
    <w:p w:rsidR="00135716" w:rsidRPr="001818A5" w:rsidRDefault="00135716"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b/>
          <w:sz w:val="24"/>
          <w:szCs w:val="24"/>
          <w:lang w:val="uk-UA" w:eastAsia="ru-RU"/>
        </w:rPr>
      </w:pPr>
    </w:p>
    <w:p w:rsidR="00135716" w:rsidRPr="001818A5" w:rsidRDefault="00135716" w:rsidP="001818A5">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b/>
          <w:sz w:val="24"/>
          <w:szCs w:val="24"/>
          <w:lang w:val="uk-UA" w:eastAsia="ru-RU"/>
        </w:rPr>
      </w:pPr>
    </w:p>
    <w:p w:rsidR="00135716" w:rsidRPr="00E1194D" w:rsidRDefault="00E1194D"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Прутівський ліцей імені Володимира Самійленка</w:t>
      </w:r>
      <w:r w:rsidR="00135716" w:rsidRPr="001818A5">
        <w:rPr>
          <w:rFonts w:ascii="Times New Roman" w:hAnsi="Times New Roman" w:cs="Times New Roman"/>
          <w:sz w:val="24"/>
          <w:szCs w:val="24"/>
        </w:rPr>
        <w:t>, заснований</w:t>
      </w:r>
      <w:r>
        <w:rPr>
          <w:rFonts w:ascii="Times New Roman" w:hAnsi="Times New Roman" w:cs="Times New Roman"/>
          <w:sz w:val="24"/>
          <w:szCs w:val="24"/>
        </w:rPr>
        <w:t xml:space="preserve"> на праві комунальної власност</w:t>
      </w:r>
      <w:r>
        <w:rPr>
          <w:rFonts w:ascii="Times New Roman" w:hAnsi="Times New Roman" w:cs="Times New Roman"/>
          <w:sz w:val="24"/>
          <w:szCs w:val="24"/>
          <w:lang w:val="uk-UA"/>
        </w:rPr>
        <w:t>і.</w:t>
      </w:r>
    </w:p>
    <w:p w:rsidR="00135716" w:rsidRPr="00E1194D" w:rsidRDefault="00135716"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 xml:space="preserve">Засновником Закладу </w:t>
      </w:r>
      <w:r w:rsidR="00E1194D">
        <w:rPr>
          <w:rFonts w:ascii="Times New Roman" w:hAnsi="Times New Roman" w:cs="Times New Roman"/>
          <w:sz w:val="24"/>
          <w:szCs w:val="24"/>
        </w:rPr>
        <w:t xml:space="preserve">  </w:t>
      </w:r>
      <w:r w:rsidR="00E1194D">
        <w:rPr>
          <w:rFonts w:ascii="Times New Roman" w:hAnsi="Times New Roman" w:cs="Times New Roman"/>
          <w:sz w:val="24"/>
          <w:szCs w:val="24"/>
          <w:lang w:val="uk-UA"/>
        </w:rPr>
        <w:t xml:space="preserve">є Снятинська міська рада. </w:t>
      </w:r>
      <w:r w:rsidRPr="001818A5">
        <w:rPr>
          <w:rFonts w:ascii="Times New Roman" w:hAnsi="Times New Roman" w:cs="Times New Roman"/>
          <w:sz w:val="24"/>
          <w:szCs w:val="24"/>
        </w:rPr>
        <w:t>Органом упр</w:t>
      </w:r>
      <w:r w:rsidR="00E1194D">
        <w:rPr>
          <w:rFonts w:ascii="Times New Roman" w:hAnsi="Times New Roman" w:cs="Times New Roman"/>
          <w:sz w:val="24"/>
          <w:szCs w:val="24"/>
        </w:rPr>
        <w:t>авління Закладу є відділ освіти</w:t>
      </w:r>
      <w:r w:rsidR="00E1194D">
        <w:rPr>
          <w:rFonts w:ascii="Times New Roman" w:hAnsi="Times New Roman" w:cs="Times New Roman"/>
          <w:sz w:val="24"/>
          <w:szCs w:val="24"/>
          <w:lang w:val="uk-UA"/>
        </w:rPr>
        <w:t xml:space="preserve">, молоді та спорту Снятинської міської ради. </w:t>
      </w:r>
      <w:r w:rsidRPr="00E1194D">
        <w:rPr>
          <w:rFonts w:ascii="Times New Roman" w:hAnsi="Times New Roman" w:cs="Times New Roman"/>
          <w:sz w:val="24"/>
          <w:szCs w:val="24"/>
          <w:lang w:val="uk-UA"/>
        </w:rPr>
        <w:t xml:space="preserve">Головною метою Закладу є забезпечення реалізації прав громадян на здобуття дошкільної, початкової, базової та повної середньої освіти. </w:t>
      </w:r>
    </w:p>
    <w:p w:rsidR="00135716"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Головними завданнями Закладу є:</w:t>
      </w:r>
    </w:p>
    <w:p w:rsidR="00135716" w:rsidRPr="001818A5" w:rsidRDefault="00C1647F" w:rsidP="001818A5">
      <w:pPr>
        <w:pStyle w:val="a3"/>
        <w:numPr>
          <w:ilvl w:val="0"/>
          <w:numId w:val="4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Створення </w:t>
      </w:r>
      <w:r w:rsidR="00135716" w:rsidRPr="001818A5">
        <w:rPr>
          <w:rFonts w:ascii="Times New Roman" w:hAnsi="Times New Roman" w:cs="Times New Roman"/>
          <w:sz w:val="24"/>
          <w:szCs w:val="24"/>
        </w:rPr>
        <w:t>умов для здобуття дошкільної, початкової, базової та повної середньої освіти на рівні не нижчому від Державних стандартів;</w:t>
      </w:r>
    </w:p>
    <w:p w:rsidR="00135716" w:rsidRPr="001818A5" w:rsidRDefault="00C1647F" w:rsidP="001818A5">
      <w:pPr>
        <w:pStyle w:val="a3"/>
        <w:numPr>
          <w:ilvl w:val="0"/>
          <w:numId w:val="4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Виховання </w:t>
      </w:r>
      <w:r w:rsidR="00135716" w:rsidRPr="001818A5">
        <w:rPr>
          <w:rFonts w:ascii="Times New Roman" w:hAnsi="Times New Roman" w:cs="Times New Roman"/>
          <w:sz w:val="24"/>
          <w:szCs w:val="24"/>
        </w:rPr>
        <w:t>морально і фізично здорового покоління;</w:t>
      </w:r>
    </w:p>
    <w:p w:rsidR="00135716" w:rsidRPr="001818A5" w:rsidRDefault="00C1647F" w:rsidP="001818A5">
      <w:pPr>
        <w:pStyle w:val="a3"/>
        <w:numPr>
          <w:ilvl w:val="0"/>
          <w:numId w:val="4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Розвиток </w:t>
      </w:r>
      <w:r w:rsidR="00135716" w:rsidRPr="001818A5">
        <w:rPr>
          <w:rFonts w:ascii="Times New Roman" w:hAnsi="Times New Roman" w:cs="Times New Roman"/>
          <w:sz w:val="24"/>
          <w:szCs w:val="24"/>
        </w:rPr>
        <w:t>природних позитивних нахилів, здібностей та обдарованості, творчого мислення, потреб і вміння самовдосконалюватися;</w:t>
      </w:r>
    </w:p>
    <w:p w:rsidR="00135716" w:rsidRPr="001818A5" w:rsidRDefault="00C1647F" w:rsidP="001818A5">
      <w:pPr>
        <w:pStyle w:val="a3"/>
        <w:numPr>
          <w:ilvl w:val="0"/>
          <w:numId w:val="4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Формування </w:t>
      </w:r>
      <w:r w:rsidR="00135716" w:rsidRPr="001818A5">
        <w:rPr>
          <w:rFonts w:ascii="Times New Roman" w:hAnsi="Times New Roman" w:cs="Times New Roman"/>
          <w:sz w:val="24"/>
          <w:szCs w:val="24"/>
        </w:rPr>
        <w:t>громадянської позиції, власної гідності, готовності до трудової діяльності, відповідальності за свої дії;</w:t>
      </w:r>
    </w:p>
    <w:p w:rsidR="00135716" w:rsidRPr="001818A5" w:rsidRDefault="00C1647F" w:rsidP="001818A5">
      <w:pPr>
        <w:pStyle w:val="a3"/>
        <w:numPr>
          <w:ilvl w:val="0"/>
          <w:numId w:val="4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Виховання </w:t>
      </w:r>
      <w:r w:rsidR="00135716" w:rsidRPr="001818A5">
        <w:rPr>
          <w:rFonts w:ascii="Times New Roman" w:hAnsi="Times New Roman" w:cs="Times New Roman"/>
          <w:sz w:val="24"/>
          <w:szCs w:val="24"/>
        </w:rPr>
        <w:t>шанобливого ставлення до родини, поваги до народних традицій і звичаїв української нації, державної мови, національних цінностей;</w:t>
      </w:r>
    </w:p>
    <w:p w:rsidR="00135716" w:rsidRPr="001818A5" w:rsidRDefault="00C1647F" w:rsidP="001818A5">
      <w:pPr>
        <w:pStyle w:val="a3"/>
        <w:numPr>
          <w:ilvl w:val="0"/>
          <w:numId w:val="4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Виховання </w:t>
      </w:r>
      <w:r w:rsidR="00135716" w:rsidRPr="001818A5">
        <w:rPr>
          <w:rFonts w:ascii="Times New Roman" w:hAnsi="Times New Roman" w:cs="Times New Roman"/>
          <w:sz w:val="24"/>
          <w:szCs w:val="24"/>
        </w:rPr>
        <w:t>свідомого ставлення до свого здоров’я як найвищої соціальної цінності.</w:t>
      </w:r>
    </w:p>
    <w:p w:rsidR="00135716"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Заклад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135716" w:rsidRPr="001818A5" w:rsidRDefault="00135716" w:rsidP="001818A5">
      <w:pPr>
        <w:spacing w:after="0" w:line="240" w:lineRule="auto"/>
        <w:jc w:val="both"/>
        <w:rPr>
          <w:rFonts w:ascii="Times New Roman" w:hAnsi="Times New Roman" w:cs="Times New Roman"/>
          <w:sz w:val="24"/>
          <w:szCs w:val="24"/>
          <w:lang w:val="uk-UA"/>
        </w:rPr>
      </w:pPr>
      <w:bookmarkStart w:id="0" w:name="_GoBack"/>
      <w:r w:rsidRPr="001818A5">
        <w:rPr>
          <w:rFonts w:ascii="Times New Roman" w:hAnsi="Times New Roman" w:cs="Times New Roman"/>
          <w:sz w:val="24"/>
          <w:szCs w:val="24"/>
        </w:rPr>
        <w:t>Робот</w:t>
      </w:r>
      <w:r w:rsidR="003A5B3A" w:rsidRPr="001818A5">
        <w:rPr>
          <w:rFonts w:ascii="Times New Roman" w:hAnsi="Times New Roman" w:cs="Times New Roman"/>
          <w:sz w:val="24"/>
          <w:szCs w:val="24"/>
        </w:rPr>
        <w:t>а педагогічного колективу в 2022</w:t>
      </w:r>
      <w:r w:rsidRPr="001818A5">
        <w:rPr>
          <w:rFonts w:ascii="Times New Roman" w:hAnsi="Times New Roman" w:cs="Times New Roman"/>
          <w:sz w:val="24"/>
          <w:szCs w:val="24"/>
        </w:rPr>
        <w:t>-20</w:t>
      </w:r>
      <w:r w:rsidR="003A5B3A" w:rsidRPr="001818A5">
        <w:rPr>
          <w:rFonts w:ascii="Times New Roman" w:hAnsi="Times New Roman" w:cs="Times New Roman"/>
          <w:sz w:val="24"/>
          <w:szCs w:val="24"/>
        </w:rPr>
        <w:t>23</w:t>
      </w:r>
      <w:r w:rsidRPr="001818A5">
        <w:rPr>
          <w:rFonts w:ascii="Times New Roman" w:hAnsi="Times New Roman" w:cs="Times New Roman"/>
          <w:sz w:val="24"/>
          <w:szCs w:val="24"/>
        </w:rPr>
        <w:t xml:space="preserve"> н.р. </w:t>
      </w:r>
      <w:r w:rsidR="00640142" w:rsidRPr="001818A5">
        <w:rPr>
          <w:rFonts w:ascii="Times New Roman" w:hAnsi="Times New Roman" w:cs="Times New Roman"/>
          <w:sz w:val="24"/>
          <w:szCs w:val="24"/>
        </w:rPr>
        <w:t>б</w:t>
      </w:r>
      <w:r w:rsidR="00C1647F" w:rsidRPr="001818A5">
        <w:rPr>
          <w:rFonts w:ascii="Times New Roman" w:hAnsi="Times New Roman" w:cs="Times New Roman"/>
          <w:sz w:val="24"/>
          <w:szCs w:val="24"/>
        </w:rPr>
        <w:t xml:space="preserve">ула </w:t>
      </w:r>
      <w:r w:rsidRPr="001818A5">
        <w:rPr>
          <w:rFonts w:ascii="Times New Roman" w:hAnsi="Times New Roman" w:cs="Times New Roman"/>
          <w:sz w:val="24"/>
          <w:szCs w:val="24"/>
        </w:rPr>
        <w:t xml:space="preserve">спрямована на </w:t>
      </w:r>
      <w:r w:rsidR="001818A5" w:rsidRPr="001818A5">
        <w:rPr>
          <w:rFonts w:ascii="Times New Roman" w:hAnsi="Times New Roman" w:cs="Times New Roman"/>
          <w:sz w:val="24"/>
          <w:szCs w:val="24"/>
        </w:rPr>
        <w:t>реалізацію Стратегії діяльності</w:t>
      </w:r>
      <w:r w:rsidR="001818A5"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Основними стратегічними напрямками роботи ЗЗСО є:</w:t>
      </w:r>
    </w:p>
    <w:p w:rsidR="00135716" w:rsidRPr="001818A5" w:rsidRDefault="00BF2361"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1</w:t>
      </w:r>
      <w:r w:rsidR="00135716" w:rsidRPr="001818A5">
        <w:rPr>
          <w:rFonts w:ascii="Times New Roman" w:hAnsi="Times New Roman" w:cs="Times New Roman"/>
          <w:sz w:val="24"/>
          <w:szCs w:val="24"/>
          <w:lang w:val="uk-UA"/>
        </w:rPr>
        <w:t xml:space="preserve">.Освітнє середовище. </w:t>
      </w:r>
      <w:r w:rsidR="00344350" w:rsidRPr="001818A5">
        <w:rPr>
          <w:rFonts w:ascii="Times New Roman" w:hAnsi="Times New Roman" w:cs="Times New Roman"/>
          <w:sz w:val="24"/>
          <w:szCs w:val="24"/>
          <w:lang w:val="uk-UA"/>
        </w:rPr>
        <w:t>Система збереження та зміцнення здоров’я учня та вчителя</w:t>
      </w:r>
      <w:r w:rsidR="006A5196">
        <w:rPr>
          <w:rFonts w:ascii="Times New Roman" w:hAnsi="Times New Roman" w:cs="Times New Roman"/>
          <w:sz w:val="24"/>
          <w:szCs w:val="24"/>
          <w:lang w:val="uk-UA"/>
        </w:rPr>
        <w:t>.</w:t>
      </w:r>
      <w:r w:rsidR="00344350" w:rsidRPr="001818A5">
        <w:rPr>
          <w:rFonts w:ascii="Times New Roman" w:hAnsi="Times New Roman" w:cs="Times New Roman"/>
          <w:sz w:val="24"/>
          <w:szCs w:val="24"/>
          <w:lang w:val="uk-UA"/>
        </w:rPr>
        <w:t xml:space="preserve"> </w:t>
      </w:r>
      <w:r w:rsidR="00135716" w:rsidRPr="001818A5">
        <w:rPr>
          <w:rFonts w:ascii="Times New Roman" w:hAnsi="Times New Roman" w:cs="Times New Roman"/>
          <w:sz w:val="24"/>
          <w:szCs w:val="24"/>
          <w:lang w:val="uk-UA"/>
        </w:rPr>
        <w:t>Якість організації освітнього процесу, вдосконалення інформаційного простору.</w:t>
      </w:r>
      <w:r w:rsidR="00344350" w:rsidRPr="001818A5">
        <w:rPr>
          <w:rFonts w:ascii="Times New Roman" w:hAnsi="Times New Roman" w:cs="Times New Roman"/>
          <w:sz w:val="24"/>
          <w:szCs w:val="24"/>
          <w:lang w:val="uk-UA"/>
        </w:rPr>
        <w:t xml:space="preserve"> </w:t>
      </w:r>
      <w:r w:rsidR="00344350" w:rsidRPr="001818A5">
        <w:rPr>
          <w:rFonts w:ascii="Times New Roman" w:hAnsi="Times New Roman" w:cs="Times New Roman"/>
          <w:sz w:val="24"/>
          <w:szCs w:val="24"/>
        </w:rPr>
        <w:t>Безпечна школа. Попередження булінгу.</w:t>
      </w:r>
    </w:p>
    <w:p w:rsidR="00BF2361" w:rsidRPr="001818A5" w:rsidRDefault="00BF2361"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2. Система оцінювання здобувачів освіти. Забезпечення виконання Державних стандартів – якість освіти. Задоволення освітніх потреб</w:t>
      </w:r>
    </w:p>
    <w:p w:rsidR="00344350"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 3. </w:t>
      </w:r>
      <w:r w:rsidR="00BF2361" w:rsidRPr="001818A5">
        <w:rPr>
          <w:rFonts w:ascii="Times New Roman" w:hAnsi="Times New Roman" w:cs="Times New Roman"/>
          <w:sz w:val="24"/>
          <w:szCs w:val="24"/>
        </w:rPr>
        <w:t xml:space="preserve">Педагогічна діяльність. </w:t>
      </w:r>
      <w:r w:rsidRPr="001818A5">
        <w:rPr>
          <w:rFonts w:ascii="Times New Roman" w:hAnsi="Times New Roman" w:cs="Times New Roman"/>
          <w:sz w:val="24"/>
          <w:szCs w:val="24"/>
        </w:rPr>
        <w:t>Методичне і кадрове забезпечення.</w:t>
      </w:r>
      <w:r w:rsidR="00AE1BF9" w:rsidRPr="001818A5">
        <w:rPr>
          <w:rFonts w:ascii="Times New Roman" w:hAnsi="Times New Roman" w:cs="Times New Roman"/>
          <w:sz w:val="24"/>
          <w:szCs w:val="24"/>
        </w:rPr>
        <w:t xml:space="preserve"> Реалізація Концепції НУШ.</w:t>
      </w:r>
    </w:p>
    <w:p w:rsidR="00135716" w:rsidRPr="001818A5" w:rsidRDefault="00344350"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4</w:t>
      </w:r>
      <w:r w:rsidR="00135716" w:rsidRPr="001818A5">
        <w:rPr>
          <w:rFonts w:ascii="Times New Roman" w:hAnsi="Times New Roman" w:cs="Times New Roman"/>
          <w:sz w:val="24"/>
          <w:szCs w:val="24"/>
        </w:rPr>
        <w:t xml:space="preserve">. </w:t>
      </w:r>
      <w:r w:rsidR="00AE1BF9" w:rsidRPr="001818A5">
        <w:rPr>
          <w:rFonts w:ascii="Times New Roman" w:hAnsi="Times New Roman" w:cs="Times New Roman"/>
          <w:sz w:val="24"/>
          <w:szCs w:val="24"/>
        </w:rPr>
        <w:t xml:space="preserve">Управлінські процеси. </w:t>
      </w:r>
      <w:r w:rsidR="00135716" w:rsidRPr="001818A5">
        <w:rPr>
          <w:rFonts w:ascii="Times New Roman" w:hAnsi="Times New Roman" w:cs="Times New Roman"/>
          <w:sz w:val="24"/>
          <w:szCs w:val="24"/>
        </w:rPr>
        <w:t xml:space="preserve">Партнерство в освіті. </w:t>
      </w:r>
      <w:r w:rsidRPr="001818A5">
        <w:rPr>
          <w:rFonts w:ascii="Times New Roman" w:hAnsi="Times New Roman" w:cs="Times New Roman"/>
          <w:sz w:val="24"/>
          <w:szCs w:val="24"/>
        </w:rPr>
        <w:t>Фо</w:t>
      </w:r>
      <w:r w:rsidR="00AE1BF9" w:rsidRPr="001818A5">
        <w:rPr>
          <w:rFonts w:ascii="Times New Roman" w:hAnsi="Times New Roman" w:cs="Times New Roman"/>
          <w:sz w:val="24"/>
          <w:szCs w:val="24"/>
        </w:rPr>
        <w:t xml:space="preserve">рмування іміджу закладу освіти. </w:t>
      </w:r>
      <w:r w:rsidR="00135716" w:rsidRPr="001818A5">
        <w:rPr>
          <w:rFonts w:ascii="Times New Roman" w:hAnsi="Times New Roman" w:cs="Times New Roman"/>
          <w:sz w:val="24"/>
          <w:szCs w:val="24"/>
        </w:rPr>
        <w:t>Розбудова</w:t>
      </w:r>
      <w:r w:rsidR="002B2436">
        <w:rPr>
          <w:rFonts w:ascii="Times New Roman" w:hAnsi="Times New Roman" w:cs="Times New Roman"/>
          <w:sz w:val="24"/>
          <w:szCs w:val="24"/>
        </w:rPr>
        <w:t xml:space="preserve"> громадсько-активної  </w:t>
      </w:r>
      <w:r w:rsidR="002B2436">
        <w:rPr>
          <w:rFonts w:ascii="Times New Roman" w:hAnsi="Times New Roman" w:cs="Times New Roman"/>
          <w:sz w:val="24"/>
          <w:szCs w:val="24"/>
          <w:lang w:val="uk-UA"/>
        </w:rPr>
        <w:t>ліцею</w:t>
      </w:r>
      <w:r w:rsidR="00AE1BF9" w:rsidRPr="001818A5">
        <w:rPr>
          <w:rFonts w:ascii="Times New Roman" w:hAnsi="Times New Roman" w:cs="Times New Roman"/>
          <w:sz w:val="24"/>
          <w:szCs w:val="24"/>
        </w:rPr>
        <w:t xml:space="preserve">. </w:t>
      </w:r>
      <w:r w:rsidR="00135716" w:rsidRPr="001818A5">
        <w:rPr>
          <w:rFonts w:ascii="Times New Roman" w:hAnsi="Times New Roman" w:cs="Times New Roman"/>
          <w:sz w:val="24"/>
          <w:szCs w:val="24"/>
        </w:rPr>
        <w:t>Матеріально-технічне забезпечення.</w:t>
      </w:r>
    </w:p>
    <w:tbl>
      <w:tblPr>
        <w:tblW w:w="8897" w:type="dxa"/>
        <w:tblLook w:val="01E0"/>
      </w:tblPr>
      <w:tblGrid>
        <w:gridCol w:w="1727"/>
        <w:gridCol w:w="7170"/>
      </w:tblGrid>
      <w:tr w:rsidR="003F309C" w:rsidRPr="001818A5" w:rsidTr="00E36D16">
        <w:trPr>
          <w:trHeight w:val="567"/>
        </w:trPr>
        <w:tc>
          <w:tcPr>
            <w:tcW w:w="1727" w:type="dxa"/>
          </w:tcPr>
          <w:p w:rsidR="003F309C" w:rsidRPr="001818A5" w:rsidRDefault="003F309C" w:rsidP="001818A5">
            <w:pPr>
              <w:spacing w:after="0" w:line="240" w:lineRule="auto"/>
              <w:jc w:val="both"/>
              <w:rPr>
                <w:rFonts w:ascii="Times New Roman" w:hAnsi="Times New Roman" w:cs="Times New Roman"/>
                <w:sz w:val="24"/>
                <w:szCs w:val="24"/>
              </w:rPr>
            </w:pPr>
          </w:p>
          <w:p w:rsidR="003F309C" w:rsidRPr="001818A5" w:rsidRDefault="003F309C" w:rsidP="001818A5">
            <w:pPr>
              <w:spacing w:after="0" w:line="240" w:lineRule="auto"/>
              <w:jc w:val="both"/>
              <w:rPr>
                <w:rFonts w:ascii="Times New Roman" w:hAnsi="Times New Roman" w:cs="Times New Roman"/>
                <w:sz w:val="24"/>
                <w:szCs w:val="24"/>
              </w:rPr>
            </w:pPr>
          </w:p>
          <w:p w:rsidR="003F309C" w:rsidRPr="001818A5" w:rsidRDefault="003F309C" w:rsidP="001818A5">
            <w:pPr>
              <w:spacing w:after="0" w:line="240" w:lineRule="auto"/>
              <w:jc w:val="both"/>
              <w:rPr>
                <w:rFonts w:ascii="Times New Roman" w:hAnsi="Times New Roman" w:cs="Times New Roman"/>
                <w:sz w:val="24"/>
                <w:szCs w:val="24"/>
              </w:rPr>
            </w:pPr>
          </w:p>
        </w:tc>
        <w:tc>
          <w:tcPr>
            <w:tcW w:w="7170" w:type="dxa"/>
          </w:tcPr>
          <w:p w:rsidR="003F309C" w:rsidRPr="001818A5" w:rsidRDefault="003F309C"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Кількісний склад працівників закладу освіти</w:t>
            </w:r>
          </w:p>
          <w:p w:rsidR="003F309C" w:rsidRPr="00E1194D" w:rsidRDefault="003F309C"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Педагогічних</w:t>
            </w:r>
            <w:r w:rsidR="00E1194D">
              <w:rPr>
                <w:rFonts w:ascii="Times New Roman" w:hAnsi="Times New Roman" w:cs="Times New Roman"/>
                <w:sz w:val="24"/>
                <w:szCs w:val="24"/>
              </w:rPr>
              <w:t xml:space="preserve"> працівників – </w:t>
            </w:r>
            <w:r w:rsidR="00E1194D">
              <w:rPr>
                <w:rFonts w:ascii="Times New Roman" w:hAnsi="Times New Roman" w:cs="Times New Roman"/>
                <w:sz w:val="24"/>
                <w:szCs w:val="24"/>
                <w:lang w:val="uk-UA"/>
              </w:rPr>
              <w:t>23</w:t>
            </w:r>
          </w:p>
          <w:p w:rsidR="003F309C" w:rsidRPr="001818A5" w:rsidRDefault="003F309C"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 xml:space="preserve">Працівники закладу – </w:t>
            </w:r>
            <w:r w:rsidR="00870D8F" w:rsidRPr="001818A5">
              <w:rPr>
                <w:rFonts w:ascii="Times New Roman" w:hAnsi="Times New Roman" w:cs="Times New Roman"/>
                <w:sz w:val="24"/>
                <w:szCs w:val="24"/>
                <w:lang w:val="uk-UA"/>
              </w:rPr>
              <w:t>12</w:t>
            </w:r>
          </w:p>
        </w:tc>
      </w:tr>
    </w:tbl>
    <w:p w:rsidR="003F309C" w:rsidRPr="001818A5" w:rsidRDefault="00E1194D"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закладі навчається </w:t>
      </w:r>
      <w:r>
        <w:rPr>
          <w:rFonts w:ascii="Times New Roman" w:hAnsi="Times New Roman" w:cs="Times New Roman"/>
          <w:sz w:val="24"/>
          <w:szCs w:val="24"/>
          <w:lang w:val="uk-UA"/>
        </w:rPr>
        <w:t>163</w:t>
      </w:r>
      <w:r>
        <w:rPr>
          <w:rFonts w:ascii="Times New Roman" w:hAnsi="Times New Roman" w:cs="Times New Roman"/>
          <w:sz w:val="24"/>
          <w:szCs w:val="24"/>
        </w:rPr>
        <w:t xml:space="preserve"> </w:t>
      </w:r>
      <w:r>
        <w:rPr>
          <w:rFonts w:ascii="Times New Roman" w:hAnsi="Times New Roman" w:cs="Times New Roman"/>
          <w:sz w:val="24"/>
          <w:szCs w:val="24"/>
          <w:lang w:val="uk-UA"/>
        </w:rPr>
        <w:t>здобувачі освіти</w:t>
      </w:r>
      <w:r w:rsidR="003F309C" w:rsidRPr="001818A5">
        <w:rPr>
          <w:rFonts w:ascii="Times New Roman" w:hAnsi="Times New Roman" w:cs="Times New Roman"/>
          <w:sz w:val="24"/>
          <w:szCs w:val="24"/>
        </w:rPr>
        <w:t>.</w:t>
      </w:r>
    </w:p>
    <w:p w:rsidR="003F309C" w:rsidRPr="001818A5" w:rsidRDefault="003F309C"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Кількість класів:  </w:t>
      </w:r>
      <w:r w:rsidR="003A5B3A" w:rsidRPr="001818A5">
        <w:rPr>
          <w:rFonts w:ascii="Times New Roman" w:hAnsi="Times New Roman" w:cs="Times New Roman"/>
          <w:sz w:val="24"/>
          <w:szCs w:val="24"/>
        </w:rPr>
        <w:t>11</w:t>
      </w:r>
      <w:r w:rsidRPr="001818A5">
        <w:rPr>
          <w:rFonts w:ascii="Times New Roman" w:hAnsi="Times New Roman" w:cs="Times New Roman"/>
          <w:sz w:val="24"/>
          <w:szCs w:val="24"/>
        </w:rPr>
        <w:t>.Середня</w:t>
      </w:r>
      <w:r w:rsidR="00E1194D">
        <w:rPr>
          <w:rFonts w:ascii="Times New Roman" w:hAnsi="Times New Roman" w:cs="Times New Roman"/>
          <w:sz w:val="24"/>
          <w:szCs w:val="24"/>
          <w:lang w:val="uk-UA"/>
        </w:rPr>
        <w:t xml:space="preserve"> </w:t>
      </w:r>
      <w:r w:rsidRPr="001818A5">
        <w:rPr>
          <w:rFonts w:ascii="Times New Roman" w:hAnsi="Times New Roman" w:cs="Times New Roman"/>
          <w:sz w:val="24"/>
          <w:szCs w:val="24"/>
        </w:rPr>
        <w:t>наповнюваність</w:t>
      </w:r>
      <w:r w:rsidR="00E1194D">
        <w:rPr>
          <w:rFonts w:ascii="Times New Roman" w:hAnsi="Times New Roman" w:cs="Times New Roman"/>
          <w:sz w:val="24"/>
          <w:szCs w:val="24"/>
          <w:lang w:val="uk-UA"/>
        </w:rPr>
        <w:t xml:space="preserve"> </w:t>
      </w:r>
      <w:r w:rsidRPr="001818A5">
        <w:rPr>
          <w:rFonts w:ascii="Times New Roman" w:hAnsi="Times New Roman" w:cs="Times New Roman"/>
          <w:sz w:val="24"/>
          <w:szCs w:val="24"/>
        </w:rPr>
        <w:t>класів становить</w:t>
      </w:r>
      <w:r w:rsidR="00E1194D">
        <w:rPr>
          <w:rFonts w:ascii="Times New Roman" w:hAnsi="Times New Roman" w:cs="Times New Roman"/>
          <w:sz w:val="24"/>
          <w:szCs w:val="24"/>
          <w:lang w:val="uk-UA"/>
        </w:rPr>
        <w:t xml:space="preserve"> 14,8</w:t>
      </w:r>
      <w:r w:rsidRPr="001818A5">
        <w:rPr>
          <w:rFonts w:ascii="Times New Roman" w:hAnsi="Times New Roman" w:cs="Times New Roman"/>
          <w:sz w:val="24"/>
          <w:szCs w:val="24"/>
        </w:rPr>
        <w:t xml:space="preserve">  учнів.</w:t>
      </w:r>
    </w:p>
    <w:p w:rsidR="003F309C" w:rsidRPr="001818A5" w:rsidRDefault="00E1194D"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Працює </w:t>
      </w:r>
      <w:r>
        <w:rPr>
          <w:rFonts w:ascii="Times New Roman" w:hAnsi="Times New Roman" w:cs="Times New Roman"/>
          <w:sz w:val="24"/>
          <w:szCs w:val="24"/>
          <w:lang w:val="uk-UA"/>
        </w:rPr>
        <w:t>21</w:t>
      </w:r>
      <w:r>
        <w:rPr>
          <w:rFonts w:ascii="Times New Roman" w:hAnsi="Times New Roman" w:cs="Times New Roman"/>
          <w:sz w:val="24"/>
          <w:szCs w:val="24"/>
        </w:rPr>
        <w:t xml:space="preserve"> учите</w:t>
      </w:r>
      <w:r>
        <w:rPr>
          <w:rFonts w:ascii="Times New Roman" w:hAnsi="Times New Roman" w:cs="Times New Roman"/>
          <w:sz w:val="24"/>
          <w:szCs w:val="24"/>
          <w:lang w:val="uk-UA"/>
        </w:rPr>
        <w:t>ль</w:t>
      </w:r>
      <w:r w:rsidR="003F309C" w:rsidRPr="001818A5">
        <w:rPr>
          <w:rFonts w:ascii="Times New Roman" w:hAnsi="Times New Roman" w:cs="Times New Roman"/>
          <w:sz w:val="24"/>
          <w:szCs w:val="24"/>
        </w:rPr>
        <w:t>, із них:</w:t>
      </w:r>
    </w:p>
    <w:p w:rsidR="003F309C" w:rsidRPr="001818A5" w:rsidRDefault="00B601AF"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15</w:t>
      </w:r>
      <w:r w:rsidR="003F309C" w:rsidRPr="001818A5">
        <w:rPr>
          <w:rFonts w:ascii="Times New Roman" w:hAnsi="Times New Roman" w:cs="Times New Roman"/>
          <w:sz w:val="24"/>
          <w:szCs w:val="24"/>
        </w:rPr>
        <w:t xml:space="preserve"> мають кваліфікаційну категорію «спеціаліст вищої категорії»;</w:t>
      </w:r>
    </w:p>
    <w:p w:rsidR="003F309C" w:rsidRPr="001818A5" w:rsidRDefault="003F309C"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3 – «спеціаліст першої категорії»;</w:t>
      </w:r>
    </w:p>
    <w:p w:rsidR="003F309C" w:rsidRPr="001818A5" w:rsidRDefault="003F309C"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1 – «спеціаліст другої категорії»;</w:t>
      </w:r>
    </w:p>
    <w:p w:rsidR="003F309C" w:rsidRPr="001818A5" w:rsidRDefault="00B601AF"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2</w:t>
      </w:r>
      <w:r w:rsidR="003F309C" w:rsidRPr="001818A5">
        <w:rPr>
          <w:rFonts w:ascii="Times New Roman" w:hAnsi="Times New Roman" w:cs="Times New Roman"/>
          <w:sz w:val="24"/>
          <w:szCs w:val="24"/>
        </w:rPr>
        <w:t xml:space="preserve"> – «спеціаліст»;</w:t>
      </w:r>
    </w:p>
    <w:p w:rsidR="003F309C" w:rsidRPr="001818A5" w:rsidRDefault="00B601AF"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 xml:space="preserve"> вчител</w:t>
      </w:r>
      <w:r>
        <w:rPr>
          <w:rFonts w:ascii="Times New Roman" w:hAnsi="Times New Roman" w:cs="Times New Roman"/>
          <w:sz w:val="24"/>
          <w:szCs w:val="24"/>
          <w:lang w:val="uk-UA"/>
        </w:rPr>
        <w:t>ь</w:t>
      </w:r>
      <w:r w:rsidR="003F309C" w:rsidRPr="001818A5">
        <w:rPr>
          <w:rFonts w:ascii="Times New Roman" w:hAnsi="Times New Roman" w:cs="Times New Roman"/>
          <w:sz w:val="24"/>
          <w:szCs w:val="24"/>
        </w:rPr>
        <w:t xml:space="preserve"> – педагогічне звання«вчитель-методист»,</w:t>
      </w:r>
      <w:r>
        <w:rPr>
          <w:rFonts w:ascii="Times New Roman" w:hAnsi="Times New Roman" w:cs="Times New Roman"/>
          <w:sz w:val="24"/>
          <w:szCs w:val="24"/>
          <w:lang w:val="uk-UA"/>
        </w:rPr>
        <w:t>11</w:t>
      </w:r>
      <w:r w:rsidR="003A5B3A" w:rsidRPr="001818A5">
        <w:rPr>
          <w:rFonts w:ascii="Times New Roman" w:hAnsi="Times New Roman" w:cs="Times New Roman"/>
          <w:sz w:val="24"/>
          <w:szCs w:val="24"/>
        </w:rPr>
        <w:t xml:space="preserve"> «Старший вчитель»</w:t>
      </w:r>
    </w:p>
    <w:p w:rsidR="003F309C" w:rsidRPr="001818A5" w:rsidRDefault="003F309C"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У закладі працює медична сес</w:t>
      </w:r>
      <w:r w:rsidR="00B601AF">
        <w:rPr>
          <w:rFonts w:ascii="Times New Roman" w:hAnsi="Times New Roman" w:cs="Times New Roman"/>
          <w:sz w:val="24"/>
          <w:szCs w:val="24"/>
        </w:rPr>
        <w:t xml:space="preserve">тра, 12 </w:t>
      </w:r>
      <w:r w:rsidRPr="001818A5">
        <w:rPr>
          <w:rFonts w:ascii="Times New Roman" w:hAnsi="Times New Roman" w:cs="Times New Roman"/>
          <w:sz w:val="24"/>
          <w:szCs w:val="24"/>
        </w:rPr>
        <w:t>осіб обслуговуючого персоналу.</w:t>
      </w:r>
    </w:p>
    <w:p w:rsidR="00B601AF" w:rsidRDefault="003F309C"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Проектна</w:t>
      </w:r>
      <w:r w:rsidR="003A5B3A" w:rsidRPr="001818A5">
        <w:rPr>
          <w:rFonts w:ascii="Times New Roman" w:hAnsi="Times New Roman" w:cs="Times New Roman"/>
          <w:sz w:val="24"/>
          <w:szCs w:val="24"/>
        </w:rPr>
        <w:t xml:space="preserve"> </w:t>
      </w:r>
      <w:r w:rsidRPr="001818A5">
        <w:rPr>
          <w:rFonts w:ascii="Times New Roman" w:hAnsi="Times New Roman" w:cs="Times New Roman"/>
          <w:sz w:val="24"/>
          <w:szCs w:val="24"/>
        </w:rPr>
        <w:t>потужність</w:t>
      </w:r>
      <w:r w:rsidR="003A5B3A" w:rsidRPr="001818A5">
        <w:rPr>
          <w:rFonts w:ascii="Times New Roman" w:hAnsi="Times New Roman" w:cs="Times New Roman"/>
          <w:sz w:val="24"/>
          <w:szCs w:val="24"/>
        </w:rPr>
        <w:t xml:space="preserve"> </w:t>
      </w:r>
      <w:r w:rsidR="00B601AF">
        <w:rPr>
          <w:rFonts w:ascii="Times New Roman" w:hAnsi="Times New Roman" w:cs="Times New Roman"/>
          <w:sz w:val="24"/>
          <w:szCs w:val="24"/>
          <w:lang w:val="uk-UA"/>
        </w:rPr>
        <w:t>ліцею</w:t>
      </w:r>
      <w:r w:rsidR="00B601AF">
        <w:rPr>
          <w:rFonts w:ascii="Times New Roman" w:hAnsi="Times New Roman" w:cs="Times New Roman"/>
          <w:sz w:val="24"/>
          <w:szCs w:val="24"/>
        </w:rPr>
        <w:t xml:space="preserve"> –</w:t>
      </w:r>
      <w:r w:rsidR="00B601AF">
        <w:rPr>
          <w:rFonts w:ascii="Times New Roman" w:hAnsi="Times New Roman" w:cs="Times New Roman"/>
          <w:sz w:val="24"/>
          <w:szCs w:val="24"/>
          <w:lang w:val="uk-UA"/>
        </w:rPr>
        <w:t>470</w:t>
      </w:r>
      <w:r w:rsidR="00B601AF">
        <w:rPr>
          <w:rFonts w:ascii="Times New Roman" w:hAnsi="Times New Roman" w:cs="Times New Roman"/>
          <w:sz w:val="24"/>
          <w:szCs w:val="24"/>
        </w:rPr>
        <w:t xml:space="preserve"> учнів. </w:t>
      </w:r>
    </w:p>
    <w:p w:rsidR="003F309C" w:rsidRPr="001818A5" w:rsidRDefault="00B601AF"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 закладі обладнано 1</w:t>
      </w:r>
      <w:r>
        <w:rPr>
          <w:rFonts w:ascii="Times New Roman" w:hAnsi="Times New Roman" w:cs="Times New Roman"/>
          <w:sz w:val="24"/>
          <w:szCs w:val="24"/>
          <w:lang w:val="uk-UA"/>
        </w:rPr>
        <w:t>3</w:t>
      </w:r>
      <w:r w:rsidR="003F309C" w:rsidRPr="001818A5">
        <w:rPr>
          <w:rFonts w:ascii="Times New Roman" w:hAnsi="Times New Roman" w:cs="Times New Roman"/>
          <w:sz w:val="24"/>
          <w:szCs w:val="24"/>
        </w:rPr>
        <w:t xml:space="preserve"> навчальних кабінетів та класних кімнат. До послуг учнів актова та спортивна зали, бібліотека, 1 комп’ютерний клас, майстерня, їдальня, медичний кабінет спортивний майданчик, спортивний майданчик</w:t>
      </w:r>
      <w:r>
        <w:rPr>
          <w:rFonts w:ascii="Times New Roman" w:hAnsi="Times New Roman" w:cs="Times New Roman"/>
          <w:sz w:val="24"/>
          <w:szCs w:val="24"/>
          <w:lang w:val="uk-UA"/>
        </w:rPr>
        <w:t xml:space="preserve"> із штучним покриттям</w:t>
      </w:r>
      <w:r w:rsidR="003F309C" w:rsidRPr="001818A5">
        <w:rPr>
          <w:rFonts w:ascii="Times New Roman" w:hAnsi="Times New Roman" w:cs="Times New Roman"/>
          <w:sz w:val="24"/>
          <w:szCs w:val="24"/>
        </w:rPr>
        <w:t>, ігровий майд</w:t>
      </w:r>
      <w:r>
        <w:rPr>
          <w:rFonts w:ascii="Times New Roman" w:hAnsi="Times New Roman" w:cs="Times New Roman"/>
          <w:sz w:val="24"/>
          <w:szCs w:val="24"/>
        </w:rPr>
        <w:t xml:space="preserve">анчик для дітей. В закладі діє </w:t>
      </w:r>
      <w:r>
        <w:rPr>
          <w:rFonts w:ascii="Times New Roman" w:hAnsi="Times New Roman" w:cs="Times New Roman"/>
          <w:sz w:val="24"/>
          <w:szCs w:val="24"/>
          <w:lang w:val="uk-UA"/>
        </w:rPr>
        <w:t>1</w:t>
      </w:r>
      <w:r>
        <w:rPr>
          <w:rFonts w:ascii="Times New Roman" w:hAnsi="Times New Roman" w:cs="Times New Roman"/>
          <w:sz w:val="24"/>
          <w:szCs w:val="24"/>
        </w:rPr>
        <w:t xml:space="preserve"> музе</w:t>
      </w:r>
      <w:r>
        <w:rPr>
          <w:rFonts w:ascii="Times New Roman" w:hAnsi="Times New Roman" w:cs="Times New Roman"/>
          <w:sz w:val="24"/>
          <w:szCs w:val="24"/>
          <w:lang w:val="uk-UA"/>
        </w:rPr>
        <w:t xml:space="preserve">й. </w:t>
      </w:r>
      <w:r w:rsidR="003F309C" w:rsidRPr="001818A5">
        <w:rPr>
          <w:rFonts w:ascii="Times New Roman" w:hAnsi="Times New Roman" w:cs="Times New Roman"/>
          <w:sz w:val="24"/>
          <w:szCs w:val="24"/>
        </w:rPr>
        <w:t>Для підвищення професійного рівня вчителів у закладі працює методичний кабінет.</w:t>
      </w:r>
    </w:p>
    <w:p w:rsidR="003F309C" w:rsidRPr="001818A5" w:rsidRDefault="00B601AF" w:rsidP="00181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Кабінети інформатики,</w:t>
      </w:r>
      <w:r>
        <w:rPr>
          <w:rFonts w:ascii="Times New Roman" w:hAnsi="Times New Roman" w:cs="Times New Roman"/>
          <w:sz w:val="24"/>
          <w:szCs w:val="24"/>
          <w:lang w:val="uk-UA"/>
        </w:rPr>
        <w:t xml:space="preserve"> </w:t>
      </w:r>
      <w:r w:rsidR="003F309C" w:rsidRPr="001818A5">
        <w:rPr>
          <w:rFonts w:ascii="Times New Roman" w:hAnsi="Times New Roman" w:cs="Times New Roman"/>
          <w:sz w:val="24"/>
          <w:szCs w:val="24"/>
        </w:rPr>
        <w:t xml:space="preserve">адміністративні кабінети забезпечені комп’ютерами та мультимедійним обладнанням. Створена локальна мережа Internet. Класні кімнати для 1-4 класів, які навчаються за програмою Нової української школи, забезпечено комп’ютерами, </w:t>
      </w:r>
      <w:r>
        <w:rPr>
          <w:rFonts w:ascii="Times New Roman" w:hAnsi="Times New Roman" w:cs="Times New Roman"/>
          <w:sz w:val="24"/>
          <w:szCs w:val="24"/>
          <w:lang w:val="uk-UA"/>
        </w:rPr>
        <w:t xml:space="preserve">2- </w:t>
      </w:r>
      <w:r w:rsidR="003F309C" w:rsidRPr="001818A5">
        <w:rPr>
          <w:rFonts w:ascii="Times New Roman" w:hAnsi="Times New Roman" w:cs="Times New Roman"/>
          <w:sz w:val="24"/>
          <w:szCs w:val="24"/>
        </w:rPr>
        <w:t>телеві</w:t>
      </w:r>
      <w:r>
        <w:rPr>
          <w:rFonts w:ascii="Times New Roman" w:hAnsi="Times New Roman" w:cs="Times New Roman"/>
          <w:sz w:val="24"/>
          <w:szCs w:val="24"/>
        </w:rPr>
        <w:t>зо</w:t>
      </w:r>
      <w:r>
        <w:rPr>
          <w:rFonts w:ascii="Times New Roman" w:hAnsi="Times New Roman" w:cs="Times New Roman"/>
          <w:sz w:val="24"/>
          <w:szCs w:val="24"/>
          <w:lang w:val="uk-UA"/>
        </w:rPr>
        <w:t>р</w:t>
      </w:r>
      <w:r>
        <w:rPr>
          <w:rFonts w:ascii="Times New Roman" w:hAnsi="Times New Roman" w:cs="Times New Roman"/>
          <w:sz w:val="24"/>
          <w:szCs w:val="24"/>
        </w:rPr>
        <w:t>и,</w:t>
      </w:r>
      <w:r>
        <w:rPr>
          <w:rFonts w:ascii="Times New Roman" w:hAnsi="Times New Roman" w:cs="Times New Roman"/>
          <w:sz w:val="24"/>
          <w:szCs w:val="24"/>
          <w:lang w:val="uk-UA"/>
        </w:rPr>
        <w:t xml:space="preserve"> 1-</w:t>
      </w:r>
      <w:r>
        <w:rPr>
          <w:rFonts w:ascii="Times New Roman" w:hAnsi="Times New Roman" w:cs="Times New Roman"/>
          <w:sz w:val="24"/>
          <w:szCs w:val="24"/>
        </w:rPr>
        <w:t xml:space="preserve"> принтер, </w:t>
      </w:r>
      <w:r w:rsidR="003F309C" w:rsidRPr="001818A5">
        <w:rPr>
          <w:rFonts w:ascii="Times New Roman" w:hAnsi="Times New Roman" w:cs="Times New Roman"/>
          <w:sz w:val="24"/>
          <w:szCs w:val="24"/>
        </w:rPr>
        <w:t xml:space="preserve"> та необхідним навчальним обладнанням. Усі наявні у закладі комп’ютери підключені до мережі Wi-Fi у комп’ютерних класах (безпечним – інтернет-фільтри) доступом.</w:t>
      </w:r>
    </w:p>
    <w:p w:rsidR="003F309C" w:rsidRPr="00BC6585" w:rsidRDefault="003F309C"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Для задоволення освітніх запитів дітей та учнівськ</w:t>
      </w:r>
      <w:r w:rsidR="00B601AF">
        <w:rPr>
          <w:rFonts w:ascii="Times New Roman" w:hAnsi="Times New Roman" w:cs="Times New Roman"/>
          <w:sz w:val="24"/>
          <w:szCs w:val="24"/>
        </w:rPr>
        <w:t xml:space="preserve">ої молоді в закладі функціонує </w:t>
      </w:r>
      <w:r w:rsidR="00B601AF">
        <w:rPr>
          <w:rFonts w:ascii="Times New Roman" w:hAnsi="Times New Roman" w:cs="Times New Roman"/>
          <w:sz w:val="24"/>
          <w:szCs w:val="24"/>
          <w:lang w:val="uk-UA"/>
        </w:rPr>
        <w:t>4</w:t>
      </w:r>
      <w:r w:rsidR="00B601AF">
        <w:rPr>
          <w:rFonts w:ascii="Times New Roman" w:hAnsi="Times New Roman" w:cs="Times New Roman"/>
          <w:sz w:val="24"/>
          <w:szCs w:val="24"/>
        </w:rPr>
        <w:t xml:space="preserve"> гуртк</w:t>
      </w:r>
      <w:r w:rsidR="00B601AF">
        <w:rPr>
          <w:rFonts w:ascii="Times New Roman" w:hAnsi="Times New Roman" w:cs="Times New Roman"/>
          <w:sz w:val="24"/>
          <w:szCs w:val="24"/>
          <w:lang w:val="uk-UA"/>
        </w:rPr>
        <w:t>и</w:t>
      </w:r>
      <w:r w:rsidRPr="001818A5">
        <w:rPr>
          <w:rFonts w:ascii="Times New Roman" w:hAnsi="Times New Roman" w:cs="Times New Roman"/>
          <w:sz w:val="24"/>
          <w:szCs w:val="24"/>
        </w:rPr>
        <w:t xml:space="preserve"> різних напрямів</w:t>
      </w:r>
      <w:r w:rsidR="00B601AF">
        <w:rPr>
          <w:rFonts w:ascii="Times New Roman" w:hAnsi="Times New Roman" w:cs="Times New Roman"/>
          <w:sz w:val="24"/>
          <w:szCs w:val="24"/>
          <w:lang w:val="uk-UA"/>
        </w:rPr>
        <w:t xml:space="preserve">. </w:t>
      </w:r>
      <w:r w:rsidRPr="00BC6585">
        <w:rPr>
          <w:rFonts w:ascii="Times New Roman" w:hAnsi="Times New Roman" w:cs="Times New Roman"/>
          <w:sz w:val="24"/>
          <w:szCs w:val="24"/>
          <w:lang w:val="uk-UA"/>
        </w:rPr>
        <w:t>У</w:t>
      </w:r>
      <w:r w:rsidR="00BC6585" w:rsidRPr="00BC6585">
        <w:rPr>
          <w:rFonts w:ascii="Times New Roman" w:hAnsi="Times New Roman" w:cs="Times New Roman"/>
          <w:sz w:val="24"/>
          <w:szCs w:val="24"/>
          <w:lang w:val="uk-UA"/>
        </w:rPr>
        <w:t xml:space="preserve"> закладі функціонує їдальня на </w:t>
      </w:r>
      <w:r w:rsidR="00BC6585">
        <w:rPr>
          <w:rFonts w:ascii="Times New Roman" w:hAnsi="Times New Roman" w:cs="Times New Roman"/>
          <w:sz w:val="24"/>
          <w:szCs w:val="24"/>
          <w:lang w:val="uk-UA"/>
        </w:rPr>
        <w:t>5</w:t>
      </w:r>
      <w:r w:rsidRPr="00BC6585">
        <w:rPr>
          <w:rFonts w:ascii="Times New Roman" w:hAnsi="Times New Roman" w:cs="Times New Roman"/>
          <w:sz w:val="24"/>
          <w:szCs w:val="24"/>
          <w:lang w:val="uk-UA"/>
        </w:rPr>
        <w:t xml:space="preserve">0 посадкових місць. </w:t>
      </w:r>
    </w:p>
    <w:p w:rsidR="003F309C" w:rsidRPr="00BC6585" w:rsidRDefault="003F309C" w:rsidP="001818A5">
      <w:pPr>
        <w:spacing w:after="0" w:line="240" w:lineRule="auto"/>
        <w:jc w:val="both"/>
        <w:rPr>
          <w:rFonts w:ascii="Times New Roman" w:hAnsi="Times New Roman" w:cs="Times New Roman"/>
          <w:sz w:val="24"/>
          <w:szCs w:val="24"/>
          <w:lang w:val="uk-UA"/>
        </w:rPr>
      </w:pPr>
      <w:r w:rsidRPr="00BC6585">
        <w:rPr>
          <w:rFonts w:ascii="Times New Roman" w:hAnsi="Times New Roman" w:cs="Times New Roman"/>
          <w:sz w:val="24"/>
          <w:szCs w:val="24"/>
          <w:lang w:val="uk-UA"/>
        </w:rPr>
        <w:t xml:space="preserve">Вартість харчування </w:t>
      </w:r>
      <w:r w:rsidR="00BC6585" w:rsidRPr="00BC6585">
        <w:rPr>
          <w:rFonts w:ascii="Times New Roman" w:hAnsi="Times New Roman" w:cs="Times New Roman"/>
          <w:sz w:val="24"/>
          <w:szCs w:val="24"/>
          <w:lang w:val="uk-UA"/>
        </w:rPr>
        <w:t xml:space="preserve">становить </w:t>
      </w:r>
      <w:r w:rsidR="00BC6585">
        <w:rPr>
          <w:rFonts w:ascii="Times New Roman" w:hAnsi="Times New Roman" w:cs="Times New Roman"/>
          <w:sz w:val="24"/>
          <w:szCs w:val="24"/>
          <w:lang w:val="uk-UA"/>
        </w:rPr>
        <w:t xml:space="preserve">45грн. </w:t>
      </w:r>
      <w:r w:rsidRPr="00BC6585">
        <w:rPr>
          <w:rFonts w:ascii="Times New Roman" w:hAnsi="Times New Roman" w:cs="Times New Roman"/>
          <w:sz w:val="24"/>
          <w:szCs w:val="24"/>
          <w:lang w:val="uk-UA"/>
        </w:rPr>
        <w:t>(батьківські кошти).</w:t>
      </w:r>
    </w:p>
    <w:p w:rsidR="003F309C" w:rsidRPr="00BC6585" w:rsidRDefault="003F309C"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Тепловий режим в межах норми</w:t>
      </w:r>
      <w:r w:rsidR="00BC6585">
        <w:rPr>
          <w:rFonts w:ascii="Times New Roman" w:hAnsi="Times New Roman" w:cs="Times New Roman"/>
          <w:sz w:val="24"/>
          <w:szCs w:val="24"/>
          <w:lang w:val="uk-UA"/>
        </w:rPr>
        <w:t>.</w:t>
      </w:r>
    </w:p>
    <w:p w:rsidR="00135716" w:rsidRPr="00AF3913" w:rsidRDefault="00135716" w:rsidP="001818A5">
      <w:pPr>
        <w:spacing w:after="0" w:line="240" w:lineRule="auto"/>
        <w:jc w:val="both"/>
        <w:rPr>
          <w:rFonts w:ascii="Times New Roman" w:hAnsi="Times New Roman" w:cs="Times New Roman"/>
          <w:sz w:val="24"/>
          <w:szCs w:val="24"/>
          <w:lang w:val="uk-UA"/>
        </w:rPr>
      </w:pPr>
      <w:r w:rsidRPr="00AF3913">
        <w:rPr>
          <w:rFonts w:ascii="Times New Roman" w:hAnsi="Times New Roman" w:cs="Times New Roman"/>
          <w:sz w:val="24"/>
          <w:szCs w:val="24"/>
          <w:lang w:val="uk-UA"/>
        </w:rPr>
        <w:t>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надання якісних освітніх послуг.</w:t>
      </w:r>
    </w:p>
    <w:p w:rsidR="00276EC5" w:rsidRPr="001818A5" w:rsidRDefault="003A5B3A"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В 2022-2023</w:t>
      </w:r>
      <w:r w:rsidR="00BC6585">
        <w:rPr>
          <w:rFonts w:ascii="Times New Roman" w:hAnsi="Times New Roman" w:cs="Times New Roman"/>
          <w:sz w:val="24"/>
          <w:szCs w:val="24"/>
        </w:rPr>
        <w:t xml:space="preserve"> н.р.</w:t>
      </w:r>
      <w:r w:rsidRPr="001818A5">
        <w:rPr>
          <w:rFonts w:ascii="Times New Roman" w:hAnsi="Times New Roman" w:cs="Times New Roman"/>
          <w:sz w:val="24"/>
          <w:szCs w:val="24"/>
        </w:rPr>
        <w:t xml:space="preserve"> освіта постала перед новим викликом</w:t>
      </w:r>
      <w:r w:rsidR="00B11CF2" w:rsidRPr="001818A5">
        <w:rPr>
          <w:rFonts w:ascii="Times New Roman" w:hAnsi="Times New Roman" w:cs="Times New Roman"/>
          <w:sz w:val="24"/>
          <w:szCs w:val="24"/>
          <w:lang w:val="uk-UA"/>
        </w:rPr>
        <w:t xml:space="preserve"> - </w:t>
      </w:r>
      <w:r w:rsidRPr="001818A5">
        <w:rPr>
          <w:rFonts w:ascii="Times New Roman" w:hAnsi="Times New Roman" w:cs="Times New Roman"/>
          <w:sz w:val="24"/>
          <w:szCs w:val="24"/>
        </w:rPr>
        <w:t>організація освітнього процесу в умовах правового режиму воєнного стану</w:t>
      </w:r>
      <w:r w:rsidR="00276EC5" w:rsidRPr="001818A5">
        <w:rPr>
          <w:rFonts w:ascii="Times New Roman" w:hAnsi="Times New Roman" w:cs="Times New Roman"/>
          <w:sz w:val="24"/>
          <w:szCs w:val="24"/>
        </w:rPr>
        <w:t xml:space="preserve">. В таких умовах освітній процес адаптовано до найбільш безпечної форми навчання – дистанційної. </w:t>
      </w:r>
      <w:r w:rsidRPr="001818A5">
        <w:rPr>
          <w:rFonts w:ascii="Times New Roman" w:hAnsi="Times New Roman" w:cs="Times New Roman"/>
          <w:sz w:val="24"/>
          <w:szCs w:val="24"/>
        </w:rPr>
        <w:t>Протягом навчального року в зв’язку з безпековими умовами змінювалася форма освітнього процесу.</w:t>
      </w:r>
    </w:p>
    <w:p w:rsidR="00135716" w:rsidRPr="001818A5" w:rsidRDefault="00AE1BF9"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1.</w:t>
      </w:r>
      <w:r w:rsidR="00135716" w:rsidRPr="001818A5">
        <w:rPr>
          <w:rFonts w:ascii="Times New Roman" w:hAnsi="Times New Roman" w:cs="Times New Roman"/>
          <w:sz w:val="24"/>
          <w:szCs w:val="24"/>
        </w:rPr>
        <w:t>Освітнє середовище. Якість організації освітнього процесу, вдосконалення інформаційного простору.</w:t>
      </w:r>
    </w:p>
    <w:p w:rsidR="00AE1BF9"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Освітнє середовище вдосконалювалось відповідно</w:t>
      </w:r>
      <w:r w:rsidR="005C269C" w:rsidRPr="001818A5">
        <w:rPr>
          <w:rFonts w:ascii="Times New Roman" w:hAnsi="Times New Roman" w:cs="Times New Roman"/>
          <w:sz w:val="24"/>
          <w:szCs w:val="24"/>
        </w:rPr>
        <w:t xml:space="preserve"> Концепції НУШ</w:t>
      </w:r>
      <w:r w:rsidRPr="001818A5">
        <w:rPr>
          <w:rFonts w:ascii="Times New Roman" w:hAnsi="Times New Roman" w:cs="Times New Roman"/>
          <w:sz w:val="24"/>
          <w:szCs w:val="24"/>
        </w:rPr>
        <w:t>.</w:t>
      </w:r>
    </w:p>
    <w:p w:rsidR="00AE1BF9" w:rsidRPr="001818A5" w:rsidRDefault="00AE1BF9"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Протягом навчального року виконувались основні завдання Стратегії щодо вдосконалення освітнього середовища:</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забезпечувалась</w:t>
      </w:r>
      <w:r w:rsidR="00AE1BF9" w:rsidRPr="001818A5">
        <w:rPr>
          <w:rFonts w:ascii="Times New Roman" w:hAnsi="Times New Roman" w:cs="Times New Roman"/>
          <w:sz w:val="24"/>
          <w:szCs w:val="24"/>
        </w:rPr>
        <w:t xml:space="preserve"> відповідність освітнього середовища вимогам Кодексу безпечної і дружньої для дитини школи;</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забезпечувалась</w:t>
      </w:r>
      <w:r w:rsidR="00AE1BF9" w:rsidRPr="001818A5">
        <w:rPr>
          <w:rFonts w:ascii="Times New Roman" w:hAnsi="Times New Roman" w:cs="Times New Roman"/>
          <w:sz w:val="24"/>
          <w:szCs w:val="24"/>
        </w:rPr>
        <w:t xml:space="preserve"> відповідність освітнього середовища (внутрішніх туалетів</w:t>
      </w:r>
      <w:r w:rsidRPr="001818A5">
        <w:rPr>
          <w:rFonts w:ascii="Times New Roman" w:hAnsi="Times New Roman" w:cs="Times New Roman"/>
          <w:sz w:val="24"/>
          <w:szCs w:val="24"/>
        </w:rPr>
        <w:t>, вентиляційного, питного режимів, режиму освітлення</w:t>
      </w:r>
      <w:r w:rsidR="00AE1BF9" w:rsidRPr="001818A5">
        <w:rPr>
          <w:rFonts w:ascii="Times New Roman" w:hAnsi="Times New Roman" w:cs="Times New Roman"/>
          <w:sz w:val="24"/>
          <w:szCs w:val="24"/>
        </w:rPr>
        <w:t>) Санітарному регламенту;</w:t>
      </w:r>
    </w:p>
    <w:p w:rsidR="003A5B3A"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вдосконалювалось</w:t>
      </w:r>
      <w:r w:rsidR="00AE1BF9" w:rsidRPr="001818A5">
        <w:rPr>
          <w:rFonts w:ascii="Times New Roman" w:hAnsi="Times New Roman" w:cs="Times New Roman"/>
          <w:sz w:val="24"/>
          <w:szCs w:val="24"/>
        </w:rPr>
        <w:t xml:space="preserve"> медичне обслуговування учнів відповідно розробленого Положення; </w:t>
      </w:r>
    </w:p>
    <w:p w:rsidR="00AE1BF9" w:rsidRPr="001818A5" w:rsidRDefault="002567D5"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w:t>
      </w:r>
      <w:r w:rsidR="003A5B3A" w:rsidRPr="001818A5">
        <w:rPr>
          <w:rFonts w:ascii="Times New Roman" w:hAnsi="Times New Roman" w:cs="Times New Roman"/>
          <w:sz w:val="24"/>
          <w:szCs w:val="24"/>
        </w:rPr>
        <w:t>гідно Договору з Держпродспоживслужбою здійснюються лабораторні дослідження піску на вміст гельмінтів, води, режиму освітлення, температурного режиму, виконуються умови щодо дератизації, дезінфекції, дезінсекції шкільних приміщень;</w:t>
      </w:r>
    </w:p>
    <w:p w:rsidR="002567D5" w:rsidRPr="001818A5" w:rsidRDefault="002567D5"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обрізано, окремі видалено аварійні дерева, сухі гілки;</w:t>
      </w:r>
    </w:p>
    <w:p w:rsidR="002567D5" w:rsidRPr="001818A5" w:rsidRDefault="002567D5"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здійснено оптимізацію зелених насаджень;</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облаштовано медичний кабінет</w:t>
      </w:r>
      <w:r w:rsidR="003A5B3A" w:rsidRPr="001818A5">
        <w:rPr>
          <w:rFonts w:ascii="Times New Roman" w:hAnsi="Times New Roman" w:cs="Times New Roman"/>
          <w:sz w:val="24"/>
          <w:szCs w:val="24"/>
        </w:rPr>
        <w:t xml:space="preserve"> </w:t>
      </w:r>
      <w:r w:rsidRPr="001818A5">
        <w:rPr>
          <w:rFonts w:ascii="Times New Roman" w:hAnsi="Times New Roman" w:cs="Times New Roman"/>
          <w:sz w:val="24"/>
          <w:szCs w:val="24"/>
        </w:rPr>
        <w:t>забезпечено</w:t>
      </w:r>
      <w:r w:rsidR="00AE1BF9" w:rsidRPr="001818A5">
        <w:rPr>
          <w:rFonts w:ascii="Times New Roman" w:hAnsi="Times New Roman" w:cs="Times New Roman"/>
          <w:sz w:val="24"/>
          <w:szCs w:val="24"/>
        </w:rPr>
        <w:t xml:space="preserve"> необхідний перелік медичних засобів;</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створено</w:t>
      </w:r>
      <w:r w:rsidR="00AE1BF9" w:rsidRPr="001818A5">
        <w:rPr>
          <w:rFonts w:ascii="Times New Roman" w:hAnsi="Times New Roman" w:cs="Times New Roman"/>
          <w:sz w:val="24"/>
          <w:szCs w:val="24"/>
        </w:rPr>
        <w:t xml:space="preserve"> безпечний єдиний інформаційний простір відповідно Стратегії</w:t>
      </w:r>
      <w:r w:rsidR="00BC6585">
        <w:rPr>
          <w:rFonts w:ascii="Times New Roman" w:hAnsi="Times New Roman" w:cs="Times New Roman"/>
          <w:sz w:val="24"/>
          <w:szCs w:val="24"/>
        </w:rPr>
        <w:t xml:space="preserve"> розвитку закладу освіти на 202</w:t>
      </w:r>
      <w:r w:rsidR="00BC6585">
        <w:rPr>
          <w:rFonts w:ascii="Times New Roman" w:hAnsi="Times New Roman" w:cs="Times New Roman"/>
          <w:sz w:val="24"/>
          <w:szCs w:val="24"/>
          <w:lang w:val="uk-UA"/>
        </w:rPr>
        <w:t>2</w:t>
      </w:r>
      <w:r w:rsidR="00BC6585">
        <w:rPr>
          <w:rFonts w:ascii="Times New Roman" w:hAnsi="Times New Roman" w:cs="Times New Roman"/>
          <w:sz w:val="24"/>
          <w:szCs w:val="24"/>
        </w:rPr>
        <w:t>-202</w:t>
      </w:r>
      <w:r w:rsidR="00BC6585">
        <w:rPr>
          <w:rFonts w:ascii="Times New Roman" w:hAnsi="Times New Roman" w:cs="Times New Roman"/>
          <w:sz w:val="24"/>
          <w:szCs w:val="24"/>
          <w:lang w:val="uk-UA"/>
        </w:rPr>
        <w:t>7</w:t>
      </w:r>
      <w:r w:rsidR="00AE1BF9" w:rsidRPr="001818A5">
        <w:rPr>
          <w:rFonts w:ascii="Times New Roman" w:hAnsi="Times New Roman" w:cs="Times New Roman"/>
          <w:sz w:val="24"/>
          <w:szCs w:val="24"/>
        </w:rPr>
        <w:t>рр.;</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освітній процес направлено</w:t>
      </w:r>
      <w:r w:rsidR="00AE1BF9" w:rsidRPr="001818A5">
        <w:rPr>
          <w:rFonts w:ascii="Times New Roman" w:hAnsi="Times New Roman" w:cs="Times New Roman"/>
          <w:sz w:val="24"/>
          <w:szCs w:val="24"/>
        </w:rPr>
        <w:t xml:space="preserve"> на реалізацію цілей Сталого</w:t>
      </w:r>
      <w:r w:rsidRPr="001818A5">
        <w:rPr>
          <w:rFonts w:ascii="Times New Roman" w:hAnsi="Times New Roman" w:cs="Times New Roman"/>
          <w:sz w:val="24"/>
          <w:szCs w:val="24"/>
        </w:rPr>
        <w:t xml:space="preserve"> розвитку. </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посилено</w:t>
      </w:r>
      <w:r w:rsidR="00AE1BF9" w:rsidRPr="001818A5">
        <w:rPr>
          <w:rFonts w:ascii="Times New Roman" w:hAnsi="Times New Roman" w:cs="Times New Roman"/>
          <w:sz w:val="24"/>
          <w:szCs w:val="24"/>
        </w:rPr>
        <w:t xml:space="preserve"> роль шкільної бібліотеки як інформац</w:t>
      </w:r>
      <w:r w:rsidRPr="001818A5">
        <w:rPr>
          <w:rFonts w:ascii="Times New Roman" w:hAnsi="Times New Roman" w:cs="Times New Roman"/>
          <w:sz w:val="24"/>
          <w:szCs w:val="24"/>
        </w:rPr>
        <w:t>ійно-ресурсного центру</w:t>
      </w:r>
      <w:r w:rsidR="00BC6585">
        <w:rPr>
          <w:rFonts w:ascii="Times New Roman" w:hAnsi="Times New Roman" w:cs="Times New Roman"/>
          <w:sz w:val="24"/>
          <w:szCs w:val="24"/>
          <w:lang w:val="uk-UA"/>
        </w:rPr>
        <w:t>.</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максимально використовується наявна</w:t>
      </w:r>
      <w:r w:rsidR="00BC6585">
        <w:rPr>
          <w:rFonts w:ascii="Times New Roman" w:hAnsi="Times New Roman" w:cs="Times New Roman"/>
          <w:sz w:val="24"/>
          <w:szCs w:val="24"/>
        </w:rPr>
        <w:t xml:space="preserve"> спортивн</w:t>
      </w:r>
      <w:r w:rsidR="00BC6585">
        <w:rPr>
          <w:rFonts w:ascii="Times New Roman" w:hAnsi="Times New Roman" w:cs="Times New Roman"/>
          <w:sz w:val="24"/>
          <w:szCs w:val="24"/>
          <w:lang w:val="uk-UA"/>
        </w:rPr>
        <w:t>а</w:t>
      </w:r>
      <w:r w:rsidR="00BC6585">
        <w:rPr>
          <w:rFonts w:ascii="Times New Roman" w:hAnsi="Times New Roman" w:cs="Times New Roman"/>
          <w:sz w:val="24"/>
          <w:szCs w:val="24"/>
        </w:rPr>
        <w:t xml:space="preserve"> баз</w:t>
      </w:r>
      <w:r w:rsidR="00BC6585">
        <w:rPr>
          <w:rFonts w:ascii="Times New Roman" w:hAnsi="Times New Roman" w:cs="Times New Roman"/>
          <w:sz w:val="24"/>
          <w:szCs w:val="24"/>
          <w:lang w:val="uk-UA"/>
        </w:rPr>
        <w:t>а</w:t>
      </w:r>
      <w:r w:rsidR="00BC6585">
        <w:rPr>
          <w:rFonts w:ascii="Times New Roman" w:hAnsi="Times New Roman" w:cs="Times New Roman"/>
          <w:sz w:val="24"/>
          <w:szCs w:val="24"/>
        </w:rPr>
        <w:t xml:space="preserve"> </w:t>
      </w:r>
      <w:r w:rsidR="00BC6585">
        <w:rPr>
          <w:rFonts w:ascii="Times New Roman" w:hAnsi="Times New Roman" w:cs="Times New Roman"/>
          <w:sz w:val="24"/>
          <w:szCs w:val="24"/>
          <w:lang w:val="uk-UA"/>
        </w:rPr>
        <w:t>ліцею</w:t>
      </w:r>
      <w:r w:rsidR="00AE1BF9" w:rsidRPr="001818A5">
        <w:rPr>
          <w:rFonts w:ascii="Times New Roman" w:hAnsi="Times New Roman" w:cs="Times New Roman"/>
          <w:sz w:val="24"/>
          <w:szCs w:val="24"/>
        </w:rPr>
        <w:t>,</w:t>
      </w:r>
      <w:r w:rsidRPr="001818A5">
        <w:rPr>
          <w:rFonts w:ascii="Times New Roman" w:hAnsi="Times New Roman" w:cs="Times New Roman"/>
          <w:sz w:val="24"/>
          <w:szCs w:val="24"/>
        </w:rPr>
        <w:t xml:space="preserve"> ефективно використовується у</w:t>
      </w:r>
      <w:r w:rsidR="00AE1BF9" w:rsidRPr="001818A5">
        <w:rPr>
          <w:rFonts w:ascii="Times New Roman" w:hAnsi="Times New Roman" w:cs="Times New Roman"/>
          <w:sz w:val="24"/>
          <w:szCs w:val="24"/>
        </w:rPr>
        <w:t xml:space="preserve"> вільний час учнів для організації </w:t>
      </w:r>
      <w:r w:rsidR="00BC6585">
        <w:rPr>
          <w:rFonts w:ascii="Times New Roman" w:hAnsi="Times New Roman" w:cs="Times New Roman"/>
          <w:sz w:val="24"/>
          <w:szCs w:val="24"/>
        </w:rPr>
        <w:t>рухової активності.</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в</w:t>
      </w:r>
      <w:r w:rsidR="003A5B3A" w:rsidRPr="001818A5">
        <w:rPr>
          <w:rFonts w:ascii="Times New Roman" w:hAnsi="Times New Roman" w:cs="Times New Roman"/>
          <w:sz w:val="24"/>
          <w:szCs w:val="24"/>
        </w:rPr>
        <w:t>ведено з початку навчального 2022-2023</w:t>
      </w:r>
      <w:r w:rsidR="00AE1BF9" w:rsidRPr="001818A5">
        <w:rPr>
          <w:rFonts w:ascii="Times New Roman" w:hAnsi="Times New Roman" w:cs="Times New Roman"/>
          <w:sz w:val="24"/>
          <w:szCs w:val="24"/>
        </w:rPr>
        <w:t xml:space="preserve"> року в організацію ха</w:t>
      </w:r>
      <w:r w:rsidR="003A5B3A" w:rsidRPr="001818A5">
        <w:rPr>
          <w:rFonts w:ascii="Times New Roman" w:hAnsi="Times New Roman" w:cs="Times New Roman"/>
          <w:sz w:val="24"/>
          <w:szCs w:val="24"/>
        </w:rPr>
        <w:t>рчування істотні зміни – оновлено</w:t>
      </w:r>
      <w:r w:rsidR="00AE1BF9" w:rsidRPr="001818A5">
        <w:rPr>
          <w:rFonts w:ascii="Times New Roman" w:hAnsi="Times New Roman" w:cs="Times New Roman"/>
          <w:sz w:val="24"/>
          <w:szCs w:val="24"/>
        </w:rPr>
        <w:t xml:space="preserve"> меню за вимогами здорового харчування;</w:t>
      </w:r>
    </w:p>
    <w:p w:rsidR="00AE1BF9" w:rsidRPr="001818A5" w:rsidRDefault="005C269C" w:rsidP="001818A5">
      <w:pPr>
        <w:pStyle w:val="a3"/>
        <w:numPr>
          <w:ilvl w:val="0"/>
          <w:numId w:val="7"/>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в</w:t>
      </w:r>
      <w:r w:rsidR="00AE1BF9" w:rsidRPr="001818A5">
        <w:rPr>
          <w:rFonts w:ascii="Times New Roman" w:hAnsi="Times New Roman" w:cs="Times New Roman"/>
          <w:sz w:val="24"/>
          <w:szCs w:val="24"/>
        </w:rPr>
        <w:t>иховну роботу організовувати відповідно програми «Цінності НУШ».</w:t>
      </w:r>
    </w:p>
    <w:p w:rsidR="00135716" w:rsidRPr="001818A5" w:rsidRDefault="00F52142"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lastRenderedPageBreak/>
        <w:t xml:space="preserve">Виготовлено нові таблички на всі приміщення закладу, вказівники руху під час евакуації з приміщення та </w:t>
      </w:r>
      <w:r w:rsidR="003A5B3A" w:rsidRPr="001818A5">
        <w:rPr>
          <w:rFonts w:ascii="Times New Roman" w:hAnsi="Times New Roman" w:cs="Times New Roman"/>
          <w:sz w:val="24"/>
          <w:szCs w:val="24"/>
        </w:rPr>
        <w:t>руху до укриття</w:t>
      </w:r>
      <w:r w:rsidR="00653696">
        <w:rPr>
          <w:rFonts w:ascii="Times New Roman" w:hAnsi="Times New Roman" w:cs="Times New Roman"/>
          <w:sz w:val="24"/>
          <w:szCs w:val="24"/>
          <w:lang w:val="uk-UA"/>
        </w:rPr>
        <w:t xml:space="preserve">. </w:t>
      </w:r>
      <w:r w:rsidR="00182614" w:rsidRPr="001818A5">
        <w:rPr>
          <w:rFonts w:ascii="Times New Roman" w:hAnsi="Times New Roman" w:cs="Times New Roman"/>
          <w:sz w:val="24"/>
          <w:szCs w:val="24"/>
        </w:rPr>
        <w:t>В цілях безпеки встановлено камери відеоспостереження, пропускний режим.</w:t>
      </w:r>
      <w:r w:rsidR="003A5B3A" w:rsidRPr="001818A5">
        <w:rPr>
          <w:rFonts w:ascii="Times New Roman" w:hAnsi="Times New Roman" w:cs="Times New Roman"/>
          <w:sz w:val="24"/>
          <w:szCs w:val="24"/>
        </w:rPr>
        <w:t>Створено Клас безпеки.</w:t>
      </w:r>
    </w:p>
    <w:p w:rsidR="00870D8F" w:rsidRPr="001818A5" w:rsidRDefault="003A5B3A"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З метою забезпечення відповідності безпечного середовища вимогам Безпеч</w:t>
      </w:r>
      <w:r w:rsidR="00870D8F" w:rsidRPr="001818A5">
        <w:rPr>
          <w:rFonts w:ascii="Times New Roman" w:hAnsi="Times New Roman" w:cs="Times New Roman"/>
          <w:sz w:val="24"/>
          <w:szCs w:val="24"/>
        </w:rPr>
        <w:t>ної і дружньої для дитини школи</w:t>
      </w:r>
      <w:r w:rsidR="00870D8F" w:rsidRPr="001818A5">
        <w:rPr>
          <w:rFonts w:ascii="Times New Roman" w:hAnsi="Times New Roman" w:cs="Times New Roman"/>
          <w:sz w:val="24"/>
          <w:szCs w:val="24"/>
          <w:lang w:val="uk-UA"/>
        </w:rPr>
        <w:t>:</w:t>
      </w:r>
      <w:r w:rsidRPr="001818A5">
        <w:rPr>
          <w:rFonts w:ascii="Times New Roman" w:hAnsi="Times New Roman" w:cs="Times New Roman"/>
          <w:sz w:val="24"/>
          <w:szCs w:val="24"/>
        </w:rPr>
        <w:t xml:space="preserve"> </w:t>
      </w:r>
    </w:p>
    <w:p w:rsidR="003A5B3A" w:rsidRPr="001818A5" w:rsidRDefault="00870D8F"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Р</w:t>
      </w:r>
      <w:r w:rsidR="003A5B3A" w:rsidRPr="001818A5">
        <w:rPr>
          <w:rFonts w:ascii="Times New Roman" w:hAnsi="Times New Roman" w:cs="Times New Roman"/>
          <w:sz w:val="24"/>
          <w:szCs w:val="24"/>
        </w:rPr>
        <w:t>озроблено Паспорт безпеки.</w:t>
      </w:r>
    </w:p>
    <w:p w:rsidR="00135716" w:rsidRPr="001818A5" w:rsidRDefault="001357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Заклад забезпечено миючими, дезінфікуючими засобами, безконтактним термометром.</w:t>
      </w:r>
      <w:r w:rsidR="00182614" w:rsidRPr="001818A5">
        <w:rPr>
          <w:rFonts w:ascii="Times New Roman" w:hAnsi="Times New Roman" w:cs="Times New Roman"/>
          <w:sz w:val="24"/>
          <w:szCs w:val="24"/>
        </w:rPr>
        <w:t xml:space="preserve"> Частково замінено люмінесцент</w:t>
      </w:r>
      <w:r w:rsidR="00653696">
        <w:rPr>
          <w:rFonts w:ascii="Times New Roman" w:hAnsi="Times New Roman" w:cs="Times New Roman"/>
          <w:sz w:val="24"/>
          <w:szCs w:val="24"/>
        </w:rPr>
        <w:t>ні лампи на енергозберігаючі</w:t>
      </w:r>
      <w:r w:rsidR="00653696">
        <w:rPr>
          <w:rFonts w:ascii="Times New Roman" w:hAnsi="Times New Roman" w:cs="Times New Roman"/>
          <w:sz w:val="24"/>
          <w:szCs w:val="24"/>
          <w:lang w:val="uk-UA"/>
        </w:rPr>
        <w:t xml:space="preserve">. </w:t>
      </w:r>
      <w:r w:rsidR="00182614" w:rsidRPr="001818A5">
        <w:rPr>
          <w:rFonts w:ascii="Times New Roman" w:hAnsi="Times New Roman" w:cs="Times New Roman"/>
          <w:sz w:val="24"/>
          <w:szCs w:val="24"/>
        </w:rPr>
        <w:t xml:space="preserve">Облаштовано відповідно вимог Санітарного регламенту санітарні кімнати. </w:t>
      </w:r>
    </w:p>
    <w:p w:rsidR="00135716" w:rsidRPr="001818A5" w:rsidRDefault="001357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Медична сестра здійснює медичне обслуговування учнів та вихованців, медико-педагогічний контроль за уроками фізкультури.</w:t>
      </w:r>
      <w:r w:rsidR="006F7486" w:rsidRPr="001818A5">
        <w:rPr>
          <w:rFonts w:ascii="Times New Roman" w:hAnsi="Times New Roman" w:cs="Times New Roman"/>
          <w:sz w:val="24"/>
          <w:szCs w:val="24"/>
        </w:rPr>
        <w:t xml:space="preserve"> Щомісяця проводились тренінги для учасників освітнього процесу з надання долікарської допомоги.</w:t>
      </w:r>
    </w:p>
    <w:p w:rsidR="00E36D16" w:rsidRPr="001818A5" w:rsidRDefault="00E36D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Забезпечено систематичне проведення санітарно-освітньої роботи серед учнів та батьків на класних годинах, зборах, співбесідах, передбачити в планах виховної роботи бесіди:</w:t>
      </w:r>
    </w:p>
    <w:p w:rsidR="00E36D16" w:rsidRPr="001818A5" w:rsidRDefault="00E36D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гігієна та режим для школяра;</w:t>
      </w:r>
    </w:p>
    <w:p w:rsidR="00E36D16" w:rsidRPr="001818A5" w:rsidRDefault="00E36D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профілактика грипу та гострих респіраторних захворювань;</w:t>
      </w:r>
    </w:p>
    <w:p w:rsidR="00E36D16" w:rsidRPr="001818A5" w:rsidRDefault="00E36D16" w:rsidP="001818A5">
      <w:pPr>
        <w:pStyle w:val="a3"/>
        <w:numPr>
          <w:ilvl w:val="0"/>
          <w:numId w:val="6"/>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профілактикаСНІДу та венеричних захворювань.</w:t>
      </w:r>
    </w:p>
    <w:p w:rsidR="00135716" w:rsidRPr="001818A5" w:rsidRDefault="00135716" w:rsidP="001818A5">
      <w:pPr>
        <w:pStyle w:val="a3"/>
        <w:numPr>
          <w:ilvl w:val="0"/>
          <w:numId w:val="6"/>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Заклад забезпечено інформаційними матеріалами щодо правил поводженн</w:t>
      </w:r>
      <w:r w:rsidR="003A5B3A" w:rsidRPr="001818A5">
        <w:rPr>
          <w:rFonts w:ascii="Times New Roman" w:hAnsi="Times New Roman" w:cs="Times New Roman"/>
          <w:sz w:val="24"/>
          <w:szCs w:val="24"/>
          <w:lang w:val="uk-UA"/>
        </w:rPr>
        <w:t>я під час адаптивного карантину, під час надзвичайної ситуації воєнного характеру: Дії під час обстрілів, дії під час вибухів, Інструкція щодо дій у разі сигналу «Повітряна тривога», Дії щодо надання долікарської допомоги у разі поранень, Дії під час хімічної атаки та інші.</w:t>
      </w:r>
    </w:p>
    <w:p w:rsidR="00135716" w:rsidRPr="001818A5" w:rsidRDefault="001357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Забезпечено обізнаність учнів з правилами поведінки в надзвичайних ситуаціях. Відповідно вимог забезпечено а</w:t>
      </w:r>
      <w:r w:rsidR="00653696">
        <w:rPr>
          <w:rFonts w:ascii="Times New Roman" w:hAnsi="Times New Roman" w:cs="Times New Roman"/>
          <w:sz w:val="24"/>
          <w:szCs w:val="24"/>
        </w:rPr>
        <w:t>рхітектурну доступність до</w:t>
      </w:r>
      <w:r w:rsidR="00653696">
        <w:rPr>
          <w:rFonts w:ascii="Times New Roman" w:hAnsi="Times New Roman" w:cs="Times New Roman"/>
          <w:sz w:val="24"/>
          <w:szCs w:val="24"/>
          <w:lang w:val="uk-UA"/>
        </w:rPr>
        <w:t xml:space="preserve"> ліцею</w:t>
      </w:r>
      <w:r w:rsidRPr="001818A5">
        <w:rPr>
          <w:rFonts w:ascii="Times New Roman" w:hAnsi="Times New Roman" w:cs="Times New Roman"/>
          <w:sz w:val="24"/>
          <w:szCs w:val="24"/>
        </w:rPr>
        <w:t xml:space="preserve">, </w:t>
      </w:r>
      <w:r w:rsidR="003A5B3A" w:rsidRPr="001818A5">
        <w:rPr>
          <w:rFonts w:ascii="Times New Roman" w:hAnsi="Times New Roman" w:cs="Times New Roman"/>
          <w:sz w:val="24"/>
          <w:szCs w:val="24"/>
        </w:rPr>
        <w:t xml:space="preserve">є </w:t>
      </w:r>
      <w:r w:rsidRPr="001818A5">
        <w:rPr>
          <w:rFonts w:ascii="Times New Roman" w:hAnsi="Times New Roman" w:cs="Times New Roman"/>
          <w:sz w:val="24"/>
          <w:szCs w:val="24"/>
        </w:rPr>
        <w:t>пандус.</w:t>
      </w:r>
    </w:p>
    <w:p w:rsidR="00E36D16" w:rsidRPr="001818A5" w:rsidRDefault="00EE1D1D"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Здійснюється 1 раз на 2 місяці </w:t>
      </w:r>
      <w:r w:rsidRPr="001818A5">
        <w:rPr>
          <w:rFonts w:ascii="Times New Roman" w:hAnsi="Times New Roman" w:cs="Times New Roman"/>
          <w:sz w:val="24"/>
          <w:szCs w:val="24"/>
          <w:lang w:val="uk-UA"/>
        </w:rPr>
        <w:t>м</w:t>
      </w:r>
      <w:r w:rsidR="00E36D16" w:rsidRPr="001818A5">
        <w:rPr>
          <w:rFonts w:ascii="Times New Roman" w:hAnsi="Times New Roman" w:cs="Times New Roman"/>
          <w:sz w:val="24"/>
          <w:szCs w:val="24"/>
        </w:rPr>
        <w:t xml:space="preserve">оніторинг стану електрогосподарства та пожежної безпеки. </w:t>
      </w:r>
    </w:p>
    <w:p w:rsidR="00E36D16" w:rsidRPr="001818A5" w:rsidRDefault="00E36D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Перед кожними канікулами, перед початком освітнього процесу організовується проведення інструктажів з безпеки життєдіяльності. Затверджено заходи з безпеки життєдіяльності, графіки проведення та тематику інструктажів та профілактичних бесід з БЖ.</w:t>
      </w:r>
    </w:p>
    <w:p w:rsidR="00E36D16" w:rsidRPr="001818A5" w:rsidRDefault="00E36D16" w:rsidP="001818A5">
      <w:pPr>
        <w:pStyle w:val="a3"/>
        <w:numPr>
          <w:ilvl w:val="0"/>
          <w:numId w:val="6"/>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2 рази на рік здійснюється огляд спортивних споруд, приміщень закладу освіти щодо виявлення небезпечних факторів, розробляються заходи для усунення порушень.</w:t>
      </w:r>
    </w:p>
    <w:p w:rsidR="00135716"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Меню в їдальні затверджується директором (Перспективне меню затверджене Держпродспоживслужбою</w:t>
      </w:r>
      <w:r w:rsidR="005C269C" w:rsidRPr="001818A5">
        <w:rPr>
          <w:rFonts w:ascii="Times New Roman" w:hAnsi="Times New Roman" w:cs="Times New Roman"/>
          <w:sz w:val="24"/>
          <w:szCs w:val="24"/>
        </w:rPr>
        <w:t>)</w:t>
      </w:r>
      <w:r w:rsidRPr="001818A5">
        <w:rPr>
          <w:rFonts w:ascii="Times New Roman" w:hAnsi="Times New Roman" w:cs="Times New Roman"/>
          <w:sz w:val="24"/>
          <w:szCs w:val="24"/>
        </w:rPr>
        <w:t xml:space="preserve">. Проводиться регулярний моніторинг асортименту шкільного меню.Проведено анкетування учасників освітнього процесу щодо якості харчування – 90% задоволені асортиментом і смаковими якостями. </w:t>
      </w:r>
    </w:p>
    <w:p w:rsidR="00135716"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Проводиться інформаційна кампанія щодо небезпек в інтернеті, День безпечного інтернету. Проведено опитування «Безпечний інтернет».</w:t>
      </w:r>
      <w:r w:rsidR="003A5B3A" w:rsidRPr="001818A5">
        <w:rPr>
          <w:rFonts w:ascii="Times New Roman" w:hAnsi="Times New Roman" w:cs="Times New Roman"/>
          <w:sz w:val="24"/>
          <w:szCs w:val="24"/>
        </w:rPr>
        <w:t xml:space="preserve"> </w:t>
      </w:r>
    </w:p>
    <w:p w:rsidR="003A5B3A" w:rsidRPr="001818A5" w:rsidRDefault="003A5B3A"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За результатами </w:t>
      </w:r>
      <w:r w:rsidR="00653696">
        <w:rPr>
          <w:rFonts w:ascii="Times New Roman" w:hAnsi="Times New Roman" w:cs="Times New Roman"/>
          <w:sz w:val="24"/>
          <w:szCs w:val="24"/>
        </w:rPr>
        <w:t>внутрішнього самооцінювання 202</w:t>
      </w:r>
      <w:r w:rsidR="00653696">
        <w:rPr>
          <w:rFonts w:ascii="Times New Roman" w:hAnsi="Times New Roman" w:cs="Times New Roman"/>
          <w:sz w:val="24"/>
          <w:szCs w:val="24"/>
          <w:lang w:val="uk-UA"/>
        </w:rPr>
        <w:t>2</w:t>
      </w:r>
      <w:r w:rsidR="00653696">
        <w:rPr>
          <w:rFonts w:ascii="Times New Roman" w:hAnsi="Times New Roman" w:cs="Times New Roman"/>
          <w:sz w:val="24"/>
          <w:szCs w:val="24"/>
        </w:rPr>
        <w:t>-202</w:t>
      </w:r>
      <w:r w:rsidR="00653696">
        <w:rPr>
          <w:rFonts w:ascii="Times New Roman" w:hAnsi="Times New Roman" w:cs="Times New Roman"/>
          <w:sz w:val="24"/>
          <w:szCs w:val="24"/>
          <w:lang w:val="uk-UA"/>
        </w:rPr>
        <w:t>3</w:t>
      </w:r>
      <w:r w:rsidRPr="001818A5">
        <w:rPr>
          <w:rFonts w:ascii="Times New Roman" w:hAnsi="Times New Roman" w:cs="Times New Roman"/>
          <w:sz w:val="24"/>
          <w:szCs w:val="24"/>
        </w:rPr>
        <w:t xml:space="preserve"> н.р. освітнього середовища зроблено наступне:</w:t>
      </w:r>
    </w:p>
    <w:p w:rsidR="003A5B3A" w:rsidRPr="001818A5" w:rsidRDefault="003A5B3A" w:rsidP="001818A5">
      <w:pPr>
        <w:pStyle w:val="a3"/>
        <w:numPr>
          <w:ilvl w:val="0"/>
          <w:numId w:val="5"/>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організацію питного режиму у закладі освіти (кулери);</w:t>
      </w:r>
    </w:p>
    <w:p w:rsidR="003A5B3A" w:rsidRPr="00653696" w:rsidRDefault="003A5B3A" w:rsidP="00653696">
      <w:pPr>
        <w:pStyle w:val="a3"/>
        <w:numPr>
          <w:ilvl w:val="0"/>
          <w:numId w:val="5"/>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облаштовано укриття (для учнів облашто</w:t>
      </w:r>
      <w:r w:rsidR="00653696">
        <w:rPr>
          <w:rFonts w:ascii="Times New Roman" w:hAnsi="Times New Roman" w:cs="Times New Roman"/>
          <w:sz w:val="24"/>
          <w:szCs w:val="24"/>
        </w:rPr>
        <w:t xml:space="preserve">вано </w:t>
      </w:r>
      <w:r w:rsidRPr="001818A5">
        <w:rPr>
          <w:rFonts w:ascii="Times New Roman" w:hAnsi="Times New Roman" w:cs="Times New Roman"/>
          <w:sz w:val="24"/>
          <w:szCs w:val="24"/>
        </w:rPr>
        <w:t xml:space="preserve"> приміщення, створені умови для проведення уроків);</w:t>
      </w:r>
    </w:p>
    <w:p w:rsidR="003A5B3A" w:rsidRPr="001818A5" w:rsidRDefault="003A5B3A" w:rsidP="001818A5">
      <w:pPr>
        <w:pStyle w:val="a3"/>
        <w:numPr>
          <w:ilvl w:val="0"/>
          <w:numId w:val="5"/>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придбано</w:t>
      </w:r>
      <w:r w:rsidR="00653696">
        <w:rPr>
          <w:rFonts w:ascii="Times New Roman" w:hAnsi="Times New Roman" w:cs="Times New Roman"/>
          <w:sz w:val="24"/>
          <w:szCs w:val="24"/>
          <w:lang w:val="uk-UA"/>
        </w:rPr>
        <w:t xml:space="preserve"> 2</w:t>
      </w:r>
      <w:r w:rsidRPr="001818A5">
        <w:rPr>
          <w:rFonts w:ascii="Times New Roman" w:hAnsi="Times New Roman" w:cs="Times New Roman"/>
          <w:sz w:val="24"/>
          <w:szCs w:val="24"/>
        </w:rPr>
        <w:t xml:space="preserve"> генератор</w:t>
      </w:r>
      <w:r w:rsidR="00653696">
        <w:rPr>
          <w:rFonts w:ascii="Times New Roman" w:hAnsi="Times New Roman" w:cs="Times New Roman"/>
          <w:sz w:val="24"/>
          <w:szCs w:val="24"/>
          <w:lang w:val="uk-UA"/>
        </w:rPr>
        <w:t>и</w:t>
      </w:r>
      <w:r w:rsidRPr="001818A5">
        <w:rPr>
          <w:rFonts w:ascii="Times New Roman" w:hAnsi="Times New Roman" w:cs="Times New Roman"/>
          <w:sz w:val="24"/>
          <w:szCs w:val="24"/>
        </w:rPr>
        <w:t xml:space="preserve"> на випадок відключення електроенергії.</w:t>
      </w:r>
    </w:p>
    <w:p w:rsidR="00870D8F" w:rsidRPr="001818A5" w:rsidRDefault="00C1647F"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 xml:space="preserve">Заходи, спрямовані на збереження і зміцнення здоров’я дітей передбачають впровадження системи НАССР, здорового харчування, формування компетентностей з надання домедичної допомоги, дій у надзвичайних ситуаціях, попередження інфекційних хвороб, навичок життя в умовах пандемії. </w:t>
      </w:r>
      <w:r w:rsidRPr="001818A5">
        <w:rPr>
          <w:rFonts w:ascii="Times New Roman" w:hAnsi="Times New Roman" w:cs="Times New Roman"/>
          <w:sz w:val="24"/>
          <w:szCs w:val="24"/>
        </w:rPr>
        <w:t xml:space="preserve">Розроблено і затверджено План дій на виконання Національної стратегії розбудови безпечного і здорового освітнього середовища у новій </w:t>
      </w:r>
      <w:r w:rsidRPr="001818A5">
        <w:rPr>
          <w:rFonts w:ascii="Times New Roman" w:hAnsi="Times New Roman" w:cs="Times New Roman"/>
          <w:sz w:val="24"/>
          <w:szCs w:val="24"/>
        </w:rPr>
        <w:lastRenderedPageBreak/>
        <w:t xml:space="preserve">українській школі, схваленої Указом Президента на 2021-2025 рр. </w:t>
      </w:r>
      <w:r w:rsidR="00D12A68">
        <w:rPr>
          <w:rFonts w:ascii="Times New Roman" w:hAnsi="Times New Roman" w:cs="Times New Roman"/>
          <w:sz w:val="24"/>
          <w:szCs w:val="24"/>
        </w:rPr>
        <w:t xml:space="preserve">Навчально-матеріальна база </w:t>
      </w:r>
      <w:r w:rsidR="00D12A68">
        <w:rPr>
          <w:rFonts w:ascii="Times New Roman" w:hAnsi="Times New Roman" w:cs="Times New Roman"/>
          <w:sz w:val="24"/>
          <w:szCs w:val="24"/>
          <w:lang w:val="uk-UA"/>
        </w:rPr>
        <w:t>ліцею</w:t>
      </w:r>
      <w:r w:rsidRPr="001818A5">
        <w:rPr>
          <w:rFonts w:ascii="Times New Roman" w:hAnsi="Times New Roman" w:cs="Times New Roman"/>
          <w:sz w:val="24"/>
          <w:szCs w:val="24"/>
        </w:rPr>
        <w:t xml:space="preserve"> сприяє фізичному розвитку здобувачів освіти: спортивні майданчики та спор</w:t>
      </w:r>
      <w:r w:rsidR="00653696">
        <w:rPr>
          <w:rFonts w:ascii="Times New Roman" w:hAnsi="Times New Roman" w:cs="Times New Roman"/>
          <w:sz w:val="24"/>
          <w:szCs w:val="24"/>
        </w:rPr>
        <w:t>т площадки,</w:t>
      </w:r>
      <w:r w:rsidRPr="001818A5">
        <w:rPr>
          <w:rFonts w:ascii="Times New Roman" w:hAnsi="Times New Roman" w:cs="Times New Roman"/>
          <w:sz w:val="24"/>
          <w:szCs w:val="24"/>
        </w:rPr>
        <w:t xml:space="preserve"> спортивний майданчик</w:t>
      </w:r>
      <w:r w:rsidR="00653696">
        <w:rPr>
          <w:rFonts w:ascii="Times New Roman" w:hAnsi="Times New Roman" w:cs="Times New Roman"/>
          <w:sz w:val="24"/>
          <w:szCs w:val="24"/>
          <w:lang w:val="uk-UA"/>
        </w:rPr>
        <w:t xml:space="preserve"> зі штучним покриттям</w:t>
      </w:r>
      <w:r w:rsidRPr="001818A5">
        <w:rPr>
          <w:rFonts w:ascii="Times New Roman" w:hAnsi="Times New Roman" w:cs="Times New Roman"/>
          <w:sz w:val="24"/>
          <w:szCs w:val="24"/>
        </w:rPr>
        <w:t>, ігровий майданчик, тренажерний зал, спортзал. Щ</w:t>
      </w:r>
      <w:r w:rsidR="00653696">
        <w:rPr>
          <w:rFonts w:ascii="Times New Roman" w:hAnsi="Times New Roman" w:cs="Times New Roman"/>
          <w:sz w:val="24"/>
          <w:szCs w:val="24"/>
        </w:rPr>
        <w:t>отижня учні відвідують (</w:t>
      </w:r>
      <w:r w:rsidR="00653696">
        <w:rPr>
          <w:rFonts w:ascii="Times New Roman" w:hAnsi="Times New Roman" w:cs="Times New Roman"/>
          <w:sz w:val="24"/>
          <w:szCs w:val="24"/>
          <w:lang w:val="uk-UA"/>
        </w:rPr>
        <w:t>6</w:t>
      </w:r>
      <w:r w:rsidR="005C269C" w:rsidRPr="001818A5">
        <w:rPr>
          <w:rFonts w:ascii="Times New Roman" w:hAnsi="Times New Roman" w:cs="Times New Roman"/>
          <w:sz w:val="24"/>
          <w:szCs w:val="24"/>
        </w:rPr>
        <w:t xml:space="preserve"> год. н</w:t>
      </w:r>
      <w:r w:rsidR="00653696">
        <w:rPr>
          <w:rFonts w:ascii="Times New Roman" w:hAnsi="Times New Roman" w:cs="Times New Roman"/>
          <w:sz w:val="24"/>
          <w:szCs w:val="24"/>
        </w:rPr>
        <w:t xml:space="preserve">а тиждень) </w:t>
      </w:r>
      <w:r w:rsidR="00B07AE2">
        <w:rPr>
          <w:rFonts w:ascii="Times New Roman" w:hAnsi="Times New Roman" w:cs="Times New Roman"/>
          <w:sz w:val="24"/>
          <w:szCs w:val="24"/>
        </w:rPr>
        <w:t xml:space="preserve"> гуртки</w:t>
      </w:r>
      <w:r w:rsidR="00B07AE2">
        <w:rPr>
          <w:rFonts w:ascii="Times New Roman" w:hAnsi="Times New Roman" w:cs="Times New Roman"/>
          <w:sz w:val="24"/>
          <w:szCs w:val="24"/>
          <w:lang w:val="uk-UA"/>
        </w:rPr>
        <w:t>.</w:t>
      </w:r>
      <w:r w:rsidRPr="001818A5">
        <w:rPr>
          <w:rFonts w:ascii="Times New Roman" w:hAnsi="Times New Roman" w:cs="Times New Roman"/>
          <w:sz w:val="24"/>
          <w:szCs w:val="24"/>
        </w:rPr>
        <w:t xml:space="preserve"> </w:t>
      </w:r>
    </w:p>
    <w:p w:rsidR="00870D8F" w:rsidRPr="001818A5" w:rsidRDefault="00870D8F"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 2022-2023 н.р.:</w:t>
      </w:r>
    </w:p>
    <w:p w:rsidR="00870D8F" w:rsidRPr="001818A5" w:rsidRDefault="00870D8F" w:rsidP="001818A5">
      <w:pPr>
        <w:pStyle w:val="a3"/>
        <w:numPr>
          <w:ilvl w:val="0"/>
          <w:numId w:val="3"/>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Учні були залучені до участі в районній Спартакіаді за різними видами спорту.</w:t>
      </w:r>
    </w:p>
    <w:p w:rsidR="00E36D16" w:rsidRPr="001818A5" w:rsidRDefault="00E36D16" w:rsidP="001818A5">
      <w:pPr>
        <w:pStyle w:val="a3"/>
        <w:numPr>
          <w:ilvl w:val="0"/>
          <w:numId w:val="3"/>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Проведено Тиждень пропаганди здорового способу життя «Здоровим бути модно», Декада антиалкогольної, антитююнової, антинаркотичної пропаганди. Проведено акцію «За життя без наркотиків»:</w:t>
      </w:r>
    </w:p>
    <w:p w:rsidR="00E36D16" w:rsidRPr="001818A5" w:rsidRDefault="00E36D16" w:rsidP="001818A5">
      <w:pPr>
        <w:pStyle w:val="a3"/>
        <w:numPr>
          <w:ilvl w:val="0"/>
          <w:numId w:val="3"/>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Виховні години «Крок у  безодню» (5-7 класи);</w:t>
      </w:r>
    </w:p>
    <w:p w:rsidR="00E36D16" w:rsidRPr="001818A5" w:rsidRDefault="00E36D16" w:rsidP="001818A5">
      <w:pPr>
        <w:pStyle w:val="a3"/>
        <w:numPr>
          <w:ilvl w:val="0"/>
          <w:numId w:val="3"/>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Конкурс плакатів  «Наркотикам – ні!»</w:t>
      </w:r>
    </w:p>
    <w:p w:rsidR="00E36D16" w:rsidRPr="001818A5" w:rsidRDefault="00870D8F" w:rsidP="001818A5">
      <w:pPr>
        <w:pStyle w:val="a3"/>
        <w:numPr>
          <w:ilvl w:val="0"/>
          <w:numId w:val="3"/>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К</w:t>
      </w:r>
      <w:r w:rsidR="00E36D16" w:rsidRPr="001818A5">
        <w:rPr>
          <w:rFonts w:ascii="Times New Roman" w:hAnsi="Times New Roman" w:cs="Times New Roman"/>
          <w:sz w:val="24"/>
          <w:szCs w:val="24"/>
        </w:rPr>
        <w:t>руглий стіл «За здоровий спосіб життя»</w:t>
      </w:r>
    </w:p>
    <w:p w:rsidR="00182614" w:rsidRPr="001818A5" w:rsidRDefault="00135716"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Значна увага була при</w:t>
      </w:r>
      <w:r w:rsidR="00B07AE2">
        <w:rPr>
          <w:rFonts w:ascii="Times New Roman" w:hAnsi="Times New Roman" w:cs="Times New Roman"/>
          <w:sz w:val="24"/>
          <w:szCs w:val="24"/>
        </w:rPr>
        <w:t xml:space="preserve">ділена екологічній просвіті </w:t>
      </w:r>
      <w:r w:rsidR="006F7486" w:rsidRPr="001818A5">
        <w:rPr>
          <w:rFonts w:ascii="Times New Roman" w:hAnsi="Times New Roman" w:cs="Times New Roman"/>
          <w:sz w:val="24"/>
          <w:szCs w:val="24"/>
        </w:rPr>
        <w:t xml:space="preserve"> а саме реалізації проекту «Життя в стилі ЕКО»</w:t>
      </w:r>
      <w:r w:rsidRPr="001818A5">
        <w:rPr>
          <w:rFonts w:ascii="Times New Roman" w:hAnsi="Times New Roman" w:cs="Times New Roman"/>
          <w:sz w:val="24"/>
          <w:szCs w:val="24"/>
        </w:rPr>
        <w:t>, правилам екологічної поведінки задля сталого розвитку в освітній процес учнів усіх класів, з</w:t>
      </w:r>
      <w:r w:rsidR="006F7486" w:rsidRPr="001818A5">
        <w:rPr>
          <w:rFonts w:ascii="Times New Roman" w:hAnsi="Times New Roman" w:cs="Times New Roman"/>
          <w:sz w:val="24"/>
          <w:szCs w:val="24"/>
        </w:rPr>
        <w:t>апровадження шкільної політики «мінімізації»</w:t>
      </w:r>
      <w:r w:rsidRPr="001818A5">
        <w:rPr>
          <w:rFonts w:ascii="Times New Roman" w:hAnsi="Times New Roman" w:cs="Times New Roman"/>
          <w:sz w:val="24"/>
          <w:szCs w:val="24"/>
        </w:rPr>
        <w:t xml:space="preserve"> відходів та сортування сміття</w:t>
      </w:r>
      <w:r w:rsidR="006F7486" w:rsidRPr="001818A5">
        <w:rPr>
          <w:rFonts w:ascii="Times New Roman" w:hAnsi="Times New Roman" w:cs="Times New Roman"/>
          <w:sz w:val="24"/>
          <w:szCs w:val="24"/>
        </w:rPr>
        <w:t>; запровадити шкільну політику «розумного використання»</w:t>
      </w:r>
      <w:r w:rsidRPr="001818A5">
        <w:rPr>
          <w:rFonts w:ascii="Times New Roman" w:hAnsi="Times New Roman" w:cs="Times New Roman"/>
          <w:sz w:val="24"/>
          <w:szCs w:val="24"/>
        </w:rPr>
        <w:t>, на своєму прикладі привчати дітей до зменшення використання пластику та поліетилену у щоденному житті, бережливого ставлення до витрачання води, електроенергії</w:t>
      </w:r>
      <w:r w:rsidR="00B07AE2">
        <w:rPr>
          <w:rFonts w:ascii="Times New Roman" w:hAnsi="Times New Roman" w:cs="Times New Roman"/>
          <w:sz w:val="24"/>
          <w:szCs w:val="24"/>
          <w:lang w:val="uk-UA"/>
        </w:rPr>
        <w:t xml:space="preserve">. </w:t>
      </w:r>
      <w:bookmarkEnd w:id="0"/>
      <w:r w:rsidRPr="001818A5">
        <w:rPr>
          <w:rFonts w:ascii="Times New Roman" w:hAnsi="Times New Roman" w:cs="Times New Roman"/>
          <w:sz w:val="24"/>
          <w:szCs w:val="24"/>
        </w:rPr>
        <w:t>Протягом року організовано екологічні акції до Міжнародного дня чис</w:t>
      </w:r>
      <w:r w:rsidR="006F7486" w:rsidRPr="001818A5">
        <w:rPr>
          <w:rFonts w:ascii="Times New Roman" w:hAnsi="Times New Roman" w:cs="Times New Roman"/>
          <w:sz w:val="24"/>
          <w:szCs w:val="24"/>
        </w:rPr>
        <w:t>тих берегів, Дня землі та інші.</w:t>
      </w:r>
      <w:r w:rsidRPr="001818A5">
        <w:rPr>
          <w:rFonts w:ascii="Times New Roman" w:hAnsi="Times New Roman" w:cs="Times New Roman"/>
          <w:sz w:val="24"/>
          <w:szCs w:val="24"/>
        </w:rPr>
        <w:t>Розвитку закладу освіти сприяє вдосконалення інформаційного простору.</w:t>
      </w:r>
    </w:p>
    <w:p w:rsidR="00D12A68" w:rsidRDefault="00D12A68" w:rsidP="001818A5">
      <w:pPr>
        <w:spacing w:after="0" w:line="240" w:lineRule="auto"/>
        <w:jc w:val="both"/>
        <w:rPr>
          <w:rFonts w:ascii="Times New Roman" w:hAnsi="Times New Roman" w:cs="Times New Roman"/>
          <w:b/>
          <w:sz w:val="24"/>
          <w:szCs w:val="24"/>
          <w:lang w:val="uk-UA"/>
        </w:rPr>
      </w:pPr>
    </w:p>
    <w:p w:rsidR="00182614" w:rsidRPr="001818A5" w:rsidRDefault="00182614" w:rsidP="001818A5">
      <w:pPr>
        <w:spacing w:after="0" w:line="240" w:lineRule="auto"/>
        <w:jc w:val="both"/>
        <w:rPr>
          <w:rFonts w:ascii="Times New Roman" w:hAnsi="Times New Roman" w:cs="Times New Roman"/>
          <w:sz w:val="24"/>
          <w:szCs w:val="24"/>
        </w:rPr>
      </w:pPr>
      <w:r w:rsidRPr="001818A5">
        <w:rPr>
          <w:rFonts w:ascii="Times New Roman" w:hAnsi="Times New Roman" w:cs="Times New Roman"/>
          <w:b/>
          <w:sz w:val="24"/>
          <w:szCs w:val="24"/>
        </w:rPr>
        <w:t>Безпечна школа. Попередження булінгу</w:t>
      </w:r>
      <w:r w:rsidRPr="001818A5">
        <w:rPr>
          <w:rFonts w:ascii="Times New Roman" w:hAnsi="Times New Roman" w:cs="Times New Roman"/>
          <w:sz w:val="24"/>
          <w:szCs w:val="24"/>
        </w:rPr>
        <w:t>.</w:t>
      </w:r>
    </w:p>
    <w:p w:rsidR="00870D8F" w:rsidRPr="001818A5" w:rsidRDefault="00182614"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rPr>
        <w:t>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Кодексу б</w:t>
      </w:r>
      <w:r w:rsidR="00B07AE2">
        <w:rPr>
          <w:rFonts w:ascii="Times New Roman" w:hAnsi="Times New Roman" w:cs="Times New Roman"/>
          <w:sz w:val="24"/>
          <w:szCs w:val="24"/>
        </w:rPr>
        <w:t>езпечного освітнього с</w:t>
      </w:r>
      <w:r w:rsidR="00B07AE2">
        <w:rPr>
          <w:rFonts w:ascii="Times New Roman" w:hAnsi="Times New Roman" w:cs="Times New Roman"/>
          <w:sz w:val="24"/>
          <w:szCs w:val="24"/>
          <w:lang w:val="uk-UA"/>
        </w:rPr>
        <w:t xml:space="preserve">ередовища </w:t>
      </w:r>
      <w:r w:rsidRPr="001818A5">
        <w:rPr>
          <w:rFonts w:ascii="Times New Roman" w:hAnsi="Times New Roman" w:cs="Times New Roman"/>
          <w:sz w:val="24"/>
          <w:szCs w:val="24"/>
        </w:rPr>
        <w:t>та реалізації Проекту «Безпечна і дружня до дитини школа», «Школа – простір толерантності». Проведене опитування показало, що здобувачі освіти толерантно ставляться один до одного, не зафіксовано випадків булінгу.</w:t>
      </w:r>
      <w:r w:rsidR="00B07AE2">
        <w:rPr>
          <w:rFonts w:ascii="Times New Roman" w:hAnsi="Times New Roman" w:cs="Times New Roman"/>
          <w:sz w:val="24"/>
          <w:szCs w:val="24"/>
        </w:rPr>
        <w:t xml:space="preserve">. На сайті </w:t>
      </w:r>
      <w:r w:rsidR="00B07AE2">
        <w:rPr>
          <w:rFonts w:ascii="Times New Roman" w:hAnsi="Times New Roman" w:cs="Times New Roman"/>
          <w:sz w:val="24"/>
          <w:szCs w:val="24"/>
          <w:lang w:val="uk-UA"/>
        </w:rPr>
        <w:t>ліцею</w:t>
      </w:r>
      <w:r w:rsidRPr="001818A5">
        <w:rPr>
          <w:rFonts w:ascii="Times New Roman" w:hAnsi="Times New Roman" w:cs="Times New Roman"/>
          <w:sz w:val="24"/>
          <w:szCs w:val="24"/>
        </w:rPr>
        <w:t xml:space="preserve"> розміщені інформаційні матеріали щодо виявлення випадків булінгу, зразок заяви, План заходів щодо попередження булінгу та насильства. Педагогічні працівники пройшли онлайн-навчання з</w:t>
      </w:r>
      <w:r w:rsidR="00A246EA" w:rsidRPr="001818A5">
        <w:rPr>
          <w:rFonts w:ascii="Times New Roman" w:hAnsi="Times New Roman" w:cs="Times New Roman"/>
          <w:sz w:val="24"/>
          <w:szCs w:val="24"/>
        </w:rPr>
        <w:t xml:space="preserve"> протидії б</w:t>
      </w:r>
      <w:r w:rsidRPr="001818A5">
        <w:rPr>
          <w:rFonts w:ascii="Times New Roman" w:hAnsi="Times New Roman" w:cs="Times New Roman"/>
          <w:sz w:val="24"/>
          <w:szCs w:val="24"/>
        </w:rPr>
        <w:t>улінгу та тренінги щодо створення толерантного середовища.</w:t>
      </w:r>
      <w:r w:rsidR="002567D5" w:rsidRPr="001818A5">
        <w:rPr>
          <w:rFonts w:ascii="Times New Roman" w:hAnsi="Times New Roman" w:cs="Times New Roman"/>
          <w:sz w:val="24"/>
          <w:szCs w:val="24"/>
        </w:rPr>
        <w:t xml:space="preserve"> </w:t>
      </w:r>
    </w:p>
    <w:p w:rsidR="00870D8F" w:rsidRPr="001818A5" w:rsidRDefault="00870D8F"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 2022-2023 н.р.</w:t>
      </w:r>
    </w:p>
    <w:p w:rsidR="00E36D16" w:rsidRPr="001818A5" w:rsidRDefault="00E36D16"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Проведено анкетування щодо виявлення жорстокого поводження з дітьми. (Опитування учнів 5, 7, 8, 11 класів).</w:t>
      </w:r>
    </w:p>
    <w:p w:rsidR="00E36D16" w:rsidRPr="001818A5" w:rsidRDefault="00B07AE2" w:rsidP="001818A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Учні </w:t>
      </w:r>
      <w:r>
        <w:rPr>
          <w:rFonts w:ascii="Times New Roman" w:hAnsi="Times New Roman" w:cs="Times New Roman"/>
          <w:sz w:val="24"/>
          <w:szCs w:val="24"/>
          <w:lang w:val="uk-UA"/>
        </w:rPr>
        <w:t xml:space="preserve">ліцею </w:t>
      </w:r>
      <w:r w:rsidR="00E36D16" w:rsidRPr="001818A5">
        <w:rPr>
          <w:rFonts w:ascii="Times New Roman" w:hAnsi="Times New Roman" w:cs="Times New Roman"/>
          <w:sz w:val="24"/>
          <w:szCs w:val="24"/>
        </w:rPr>
        <w:t xml:space="preserve"> взяли участь у проведенні акції «16 днів проти насильства».</w:t>
      </w:r>
    </w:p>
    <w:p w:rsidR="00E36D16" w:rsidRPr="001818A5" w:rsidRDefault="00E36D16"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Тренінг «Попередження конфліктів». 8-11 кл.</w:t>
      </w:r>
    </w:p>
    <w:p w:rsidR="00E36D16" w:rsidRPr="001818A5" w:rsidRDefault="00E36D16"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Здійснюється педагогічний супровід родин, які опинилися в складних життєвих обставинах.</w:t>
      </w:r>
    </w:p>
    <w:p w:rsidR="002567D5" w:rsidRPr="001818A5" w:rsidRDefault="00E36D16"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Складання та розповсюдження листівок серед учнів 1-11 класів «Як не стати жертвою булінгу»</w:t>
      </w:r>
    </w:p>
    <w:p w:rsidR="002567D5" w:rsidRPr="001818A5" w:rsidRDefault="002567D5"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Затверджено заходи з охорони дитинства.</w:t>
      </w:r>
    </w:p>
    <w:p w:rsidR="002567D5" w:rsidRPr="001818A5" w:rsidRDefault="002567D5"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 xml:space="preserve">Оновлено складу комісії з розгляду випадків булінгу. </w:t>
      </w:r>
    </w:p>
    <w:p w:rsidR="00182614" w:rsidRPr="001818A5" w:rsidRDefault="002567D5"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Організовано перевірки приміщень, території закладу освіти з метою виявлення місць, які потенційно можуть бути небезпечними та сприятливими для вчинення булінгу (цькування).</w:t>
      </w:r>
    </w:p>
    <w:p w:rsidR="002567D5" w:rsidRPr="001818A5" w:rsidRDefault="002567D5"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Проведено  в закладі освіти тиждень протидії булінгу серед учасників освітнього процесу.</w:t>
      </w:r>
    </w:p>
    <w:p w:rsidR="002567D5" w:rsidRPr="001818A5" w:rsidRDefault="002567D5"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Створено  Шкільну служби толерантності та порозуміння.</w:t>
      </w:r>
    </w:p>
    <w:p w:rsidR="002567D5" w:rsidRPr="001818A5" w:rsidRDefault="002567D5" w:rsidP="001818A5">
      <w:pPr>
        <w:pStyle w:val="a3"/>
        <w:numPr>
          <w:ilvl w:val="0"/>
          <w:numId w:val="2"/>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lastRenderedPageBreak/>
        <w:t>Забезпечено спостереження чергових вчителів, чергових учнів, обслуговуючого персоналу за місцями загального користування  - їдальні, коридори, роздягальні, ігрові майданчики, шкільне подвір'я.</w:t>
      </w:r>
    </w:p>
    <w:p w:rsidR="00A301CB" w:rsidRPr="001818A5" w:rsidRDefault="00B07AE2" w:rsidP="00B07AE2">
      <w:pPr>
        <w:tabs>
          <w:tab w:val="left" w:pos="7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301CB" w:rsidRPr="001818A5" w:rsidRDefault="00A301CB" w:rsidP="001818A5">
      <w:pPr>
        <w:shd w:val="clear" w:color="auto" w:fill="FFFFFF"/>
        <w:tabs>
          <w:tab w:val="left" w:pos="8647"/>
        </w:tabs>
        <w:spacing w:after="0" w:line="240" w:lineRule="auto"/>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2. Система оцінювання:</w:t>
      </w:r>
    </w:p>
    <w:p w:rsidR="00B71C3F" w:rsidRPr="001818A5" w:rsidRDefault="00B71C3F"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b/>
          <w:sz w:val="24"/>
          <w:szCs w:val="24"/>
          <w:lang w:val="uk-UA"/>
        </w:rPr>
        <w:t>Стратегічна ціль:</w:t>
      </w:r>
      <w:r w:rsidR="00870D8F" w:rsidRPr="001818A5">
        <w:rPr>
          <w:rFonts w:ascii="Times New Roman" w:hAnsi="Times New Roman" w:cs="Times New Roman"/>
          <w:b/>
          <w:sz w:val="24"/>
          <w:szCs w:val="24"/>
          <w:lang w:val="uk-UA"/>
        </w:rPr>
        <w:t xml:space="preserve"> </w:t>
      </w:r>
      <w:r w:rsidRPr="001818A5">
        <w:rPr>
          <w:rFonts w:ascii="Times New Roman" w:hAnsi="Times New Roman" w:cs="Times New Roman"/>
          <w:b/>
          <w:sz w:val="24"/>
          <w:szCs w:val="24"/>
          <w:lang w:val="uk-UA"/>
        </w:rPr>
        <w:t>СПРАВЕДЛИВЕ І ОБ’ЄКТИВНЕ ОЦІНЮВАННЯ.</w:t>
      </w:r>
    </w:p>
    <w:p w:rsidR="00B71C3F" w:rsidRPr="001818A5" w:rsidRDefault="00B71C3F"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компетентнісному підході. Учителі (75%)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(68%). Результати незалежного оцінювання, зовнішніх т</w:t>
      </w:r>
      <w:r w:rsidR="00CC2B3A">
        <w:rPr>
          <w:rFonts w:ascii="Times New Roman" w:hAnsi="Times New Roman" w:cs="Times New Roman"/>
          <w:sz w:val="24"/>
          <w:szCs w:val="24"/>
          <w:lang w:val="uk-UA"/>
        </w:rPr>
        <w:t>а внутрішніх моніторингів корегу</w:t>
      </w:r>
      <w:r w:rsidRPr="001818A5">
        <w:rPr>
          <w:rFonts w:ascii="Times New Roman" w:hAnsi="Times New Roman" w:cs="Times New Roman"/>
          <w:sz w:val="24"/>
          <w:szCs w:val="24"/>
          <w:lang w:val="uk-UA"/>
        </w:rPr>
        <w:t>ємо із результатами підсумкового семестрового та річного оцінювання.</w:t>
      </w:r>
    </w:p>
    <w:p w:rsidR="00B71C3F" w:rsidRPr="001818A5" w:rsidRDefault="00B71C3F" w:rsidP="001818A5">
      <w:pPr>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Компетентнісне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p>
    <w:p w:rsidR="00B71C3F" w:rsidRPr="001818A5" w:rsidRDefault="00B71C3F" w:rsidP="001818A5">
      <w:pPr>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Навчальні досягнення здобувачів у 1-4 класах підлягають вербальному, формувальному оцінюванню, та рівневому оцінюванню.</w:t>
      </w:r>
    </w:p>
    <w:p w:rsidR="00B71C3F" w:rsidRPr="001818A5" w:rsidRDefault="00B71C3F" w:rsidP="001818A5">
      <w:pPr>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eastAsia="ru-RU"/>
        </w:rPr>
        <w:t>Основними видами оцінювання</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здобувачів</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освіти є</w:t>
      </w:r>
      <w:r w:rsidRPr="001818A5">
        <w:rPr>
          <w:rFonts w:ascii="Times New Roman" w:eastAsia="Times New Roman" w:hAnsi="Times New Roman" w:cs="Times New Roman"/>
          <w:sz w:val="24"/>
          <w:szCs w:val="24"/>
          <w:lang w:val="uk-UA" w:eastAsia="ru-RU"/>
        </w:rPr>
        <w:t xml:space="preserve"> вхідний контроль (проведено у вересні),</w:t>
      </w:r>
      <w:r w:rsidR="00D12A68">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поточне та підсумкове (тематичне, семестрове, річне</w:t>
      </w:r>
      <w:r w:rsidRPr="001818A5">
        <w:rPr>
          <w:rFonts w:ascii="Times New Roman" w:eastAsia="Times New Roman" w:hAnsi="Times New Roman" w:cs="Times New Roman"/>
          <w:sz w:val="24"/>
          <w:szCs w:val="24"/>
          <w:lang w:val="uk-UA" w:eastAsia="ru-RU"/>
        </w:rPr>
        <w:t>). В цьому навчальному році в зв’язку з воєнним часом всі здобувачі освіти були звільнені від ДПА.</w:t>
      </w:r>
    </w:p>
    <w:p w:rsidR="00B71C3F" w:rsidRPr="001818A5" w:rsidRDefault="00B71C3F" w:rsidP="001818A5">
      <w:pPr>
        <w:tabs>
          <w:tab w:val="left" w:pos="1210"/>
        </w:tabs>
        <w:spacing w:after="0" w:line="240" w:lineRule="auto"/>
        <w:ind w:firstLine="680"/>
        <w:jc w:val="both"/>
        <w:rPr>
          <w:rFonts w:ascii="Times New Roman" w:eastAsia="Times New Roman" w:hAnsi="Times New Roman" w:cs="Times New Roman"/>
          <w:sz w:val="24"/>
          <w:szCs w:val="24"/>
          <w:lang w:eastAsia="ru-RU"/>
        </w:rPr>
      </w:pPr>
      <w:r w:rsidRPr="001818A5">
        <w:rPr>
          <w:rFonts w:ascii="Times New Roman" w:eastAsia="Times New Roman" w:hAnsi="Times New Roman" w:cs="Times New Roman"/>
          <w:sz w:val="24"/>
          <w:szCs w:val="24"/>
          <w:lang w:val="uk-UA" w:eastAsia="ru-RU"/>
        </w:rPr>
        <w:t xml:space="preserve">У </w:t>
      </w:r>
      <w:r w:rsidR="00CC2B3A">
        <w:rPr>
          <w:rFonts w:ascii="Times New Roman" w:eastAsia="Times New Roman" w:hAnsi="Times New Roman" w:cs="Times New Roman"/>
          <w:sz w:val="24"/>
          <w:szCs w:val="24"/>
          <w:lang w:val="uk-UA" w:eastAsia="ru-RU"/>
        </w:rPr>
        <w:t xml:space="preserve"> ліцеї </w:t>
      </w:r>
      <w:r w:rsidRPr="001818A5">
        <w:rPr>
          <w:rFonts w:ascii="Times New Roman" w:eastAsia="Times New Roman" w:hAnsi="Times New Roman" w:cs="Times New Roman"/>
          <w:sz w:val="24"/>
          <w:szCs w:val="24"/>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r w:rsidRPr="001818A5">
        <w:rPr>
          <w:rFonts w:ascii="Times New Roman" w:eastAsia="Times New Roman" w:hAnsi="Times New Roman" w:cs="Times New Roman"/>
          <w:sz w:val="24"/>
          <w:szCs w:val="24"/>
          <w:lang w:eastAsia="ru-RU"/>
        </w:rPr>
        <w:t>Поточний контроль здійснюється</w:t>
      </w:r>
      <w:r w:rsidR="00E379FD" w:rsidRPr="001818A5">
        <w:rPr>
          <w:rFonts w:ascii="Times New Roman" w:eastAsia="Times New Roman" w:hAnsi="Times New Roman" w:cs="Times New Roman"/>
          <w:sz w:val="24"/>
          <w:szCs w:val="24"/>
          <w:lang w:eastAsia="ru-RU"/>
        </w:rPr>
        <w:t xml:space="preserve"> </w:t>
      </w:r>
      <w:r w:rsidRPr="001818A5">
        <w:rPr>
          <w:rFonts w:ascii="Times New Roman" w:eastAsia="Times New Roman" w:hAnsi="Times New Roman" w:cs="Times New Roman"/>
          <w:sz w:val="24"/>
          <w:szCs w:val="24"/>
          <w:lang w:eastAsia="ru-RU"/>
        </w:rPr>
        <w:t>під час проведення</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практичних та лабораторних занять, а також за результатами перевірки</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контрольних, самостійних</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робіт, індивідуальних</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завдань</w:t>
      </w:r>
      <w:r w:rsidR="00CC2B3A">
        <w:rPr>
          <w:rFonts w:ascii="Times New Roman" w:eastAsia="Times New Roman" w:hAnsi="Times New Roman" w:cs="Times New Roman"/>
          <w:sz w:val="24"/>
          <w:szCs w:val="24"/>
          <w:lang w:val="uk-UA" w:eastAsia="ru-RU"/>
        </w:rPr>
        <w:t xml:space="preserve"> </w:t>
      </w:r>
      <w:r w:rsidRPr="001818A5">
        <w:rPr>
          <w:rFonts w:ascii="Times New Roman" w:eastAsia="Times New Roman" w:hAnsi="Times New Roman" w:cs="Times New Roman"/>
          <w:sz w:val="24"/>
          <w:szCs w:val="24"/>
          <w:lang w:eastAsia="ru-RU"/>
        </w:rPr>
        <w:t>тощо.</w:t>
      </w:r>
    </w:p>
    <w:p w:rsidR="00B71C3F" w:rsidRPr="001818A5" w:rsidRDefault="00B71C3F" w:rsidP="001818A5">
      <w:pPr>
        <w:spacing w:after="0" w:line="240" w:lineRule="auto"/>
        <w:ind w:firstLine="680"/>
        <w:jc w:val="both"/>
        <w:rPr>
          <w:rFonts w:ascii="Times New Roman" w:hAnsi="Times New Roman" w:cs="Times New Roman"/>
          <w:b/>
          <w:sz w:val="24"/>
          <w:szCs w:val="24"/>
          <w:lang w:val="uk-UA"/>
        </w:rPr>
      </w:pPr>
    </w:p>
    <w:p w:rsidR="00B71C3F" w:rsidRPr="001818A5" w:rsidRDefault="00B71C3F"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b/>
          <w:sz w:val="24"/>
          <w:szCs w:val="24"/>
          <w:lang w:val="uk-UA"/>
        </w:rPr>
        <w:t>Стратегічна ціль:ЕФЕКТИВНИЙ ВНУТРІШНІЙ МОНІТОРИНГ.</w:t>
      </w:r>
    </w:p>
    <w:p w:rsidR="00B71C3F" w:rsidRPr="001818A5" w:rsidRDefault="00B71C3F"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Здійснення внутрішнього моніторингу для дослідження стану і результатів навчання</w:t>
      </w:r>
      <w:r w:rsidR="00E379FD" w:rsidRPr="001818A5">
        <w:rPr>
          <w:rFonts w:ascii="Times New Roman" w:hAnsi="Times New Roman" w:cs="Times New Roman"/>
          <w:sz w:val="24"/>
          <w:szCs w:val="24"/>
          <w:lang w:val="uk-UA"/>
        </w:rPr>
        <w:t xml:space="preserve"> здобувачів освіти здійснювэ</w:t>
      </w:r>
      <w:r w:rsidRPr="001818A5">
        <w:rPr>
          <w:rFonts w:ascii="Times New Roman" w:hAnsi="Times New Roman" w:cs="Times New Roman"/>
          <w:sz w:val="24"/>
          <w:szCs w:val="24"/>
          <w:lang w:val="uk-UA"/>
        </w:rPr>
        <w:t>ться відповідно розробленого Положення про внутрішній моніторинг. Систематично</w:t>
      </w:r>
      <w:r w:rsidR="00592B74" w:rsidRPr="001818A5">
        <w:rPr>
          <w:rFonts w:ascii="Times New Roman" w:hAnsi="Times New Roman" w:cs="Times New Roman"/>
          <w:sz w:val="24"/>
          <w:szCs w:val="24"/>
          <w:lang w:val="uk-UA"/>
        </w:rPr>
        <w:t xml:space="preserve"> (згідно графіків)</w:t>
      </w:r>
      <w:r w:rsidRPr="001818A5">
        <w:rPr>
          <w:rFonts w:ascii="Times New Roman" w:hAnsi="Times New Roman" w:cs="Times New Roman"/>
          <w:sz w:val="24"/>
          <w:szCs w:val="24"/>
          <w:lang w:val="uk-UA"/>
        </w:rPr>
        <w:t xml:space="preserve"> провод</w:t>
      </w:r>
      <w:r w:rsidR="00592B74" w:rsidRPr="001818A5">
        <w:rPr>
          <w:rFonts w:ascii="Times New Roman" w:hAnsi="Times New Roman" w:cs="Times New Roman"/>
          <w:sz w:val="24"/>
          <w:szCs w:val="24"/>
          <w:lang w:val="uk-UA"/>
        </w:rPr>
        <w:t>яться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моніторинги</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результатів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навчання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здобувачів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освіти з усіх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навчальних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предметів (курсів) освітніх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галузей згідно перспективного плану. За результатами моніторингі</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вздійсню</w:t>
      </w:r>
      <w:r w:rsidR="00592B74" w:rsidRPr="001818A5">
        <w:rPr>
          <w:rFonts w:ascii="Times New Roman" w:hAnsi="Times New Roman" w:cs="Times New Roman"/>
          <w:sz w:val="24"/>
          <w:szCs w:val="24"/>
          <w:lang w:val="uk-UA"/>
        </w:rPr>
        <w:t>ється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аналіз</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результатів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навчання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здобувачів</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освіти, визнача</w:t>
      </w:r>
      <w:r w:rsidR="00592B74" w:rsidRPr="001818A5">
        <w:rPr>
          <w:rFonts w:ascii="Times New Roman" w:hAnsi="Times New Roman" w:cs="Times New Roman"/>
          <w:sz w:val="24"/>
          <w:szCs w:val="24"/>
          <w:lang w:val="uk-UA"/>
        </w:rPr>
        <w:t>ютьс</w:t>
      </w:r>
      <w:r w:rsidRPr="001818A5">
        <w:rPr>
          <w:rFonts w:ascii="Times New Roman" w:hAnsi="Times New Roman" w:cs="Times New Roman"/>
          <w:sz w:val="24"/>
          <w:szCs w:val="24"/>
          <w:lang w:val="uk-UA"/>
        </w:rPr>
        <w:t>я чинники</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впливу на отриманий результат, прийма</w:t>
      </w:r>
      <w:r w:rsidR="00592B74" w:rsidRPr="001818A5">
        <w:rPr>
          <w:rFonts w:ascii="Times New Roman" w:hAnsi="Times New Roman" w:cs="Times New Roman"/>
          <w:sz w:val="24"/>
          <w:szCs w:val="24"/>
          <w:lang w:val="uk-UA"/>
        </w:rPr>
        <w:t>ю</w:t>
      </w:r>
      <w:r w:rsidRPr="001818A5">
        <w:rPr>
          <w:rFonts w:ascii="Times New Roman" w:hAnsi="Times New Roman" w:cs="Times New Roman"/>
          <w:sz w:val="24"/>
          <w:szCs w:val="24"/>
          <w:lang w:val="uk-UA"/>
        </w:rPr>
        <w:t>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рішення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щодо</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їх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коригування. Ефективність</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застосованих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заходів регулярно оціню</w:t>
      </w:r>
      <w:r w:rsidR="00592B74" w:rsidRPr="001818A5">
        <w:rPr>
          <w:rFonts w:ascii="Times New Roman" w:hAnsi="Times New Roman" w:cs="Times New Roman"/>
          <w:sz w:val="24"/>
          <w:szCs w:val="24"/>
          <w:lang w:val="uk-UA"/>
        </w:rPr>
        <w:t>ється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на всіх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рівнях</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управління</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освітніми</w:t>
      </w:r>
      <w:r w:rsidR="00E379FD"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 xml:space="preserve">процесами. </w:t>
      </w:r>
    </w:p>
    <w:p w:rsidR="00B71C3F" w:rsidRPr="001818A5" w:rsidRDefault="00592B74"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Критері</w:t>
      </w:r>
      <w:r w:rsidR="00B71C3F" w:rsidRPr="001818A5">
        <w:rPr>
          <w:rFonts w:ascii="Times New Roman" w:eastAsia="Times New Roman" w:hAnsi="Times New Roman" w:cs="Times New Roman"/>
          <w:sz w:val="24"/>
          <w:szCs w:val="24"/>
          <w:lang w:val="uk-UA" w:eastAsia="ru-RU"/>
        </w:rPr>
        <w:t xml:space="preserve">ії оцінювання, система оцінювання навчальних досягнень </w:t>
      </w:r>
      <w:r w:rsidRPr="001818A5">
        <w:rPr>
          <w:rFonts w:ascii="Times New Roman" w:eastAsia="Times New Roman" w:hAnsi="Times New Roman" w:cs="Times New Roman"/>
          <w:sz w:val="24"/>
          <w:szCs w:val="24"/>
          <w:lang w:val="uk-UA" w:eastAsia="ru-RU"/>
        </w:rPr>
        <w:t>вдосконалюються, впроваджує</w:t>
      </w:r>
      <w:r w:rsidR="00B71C3F" w:rsidRPr="001818A5">
        <w:rPr>
          <w:rFonts w:ascii="Times New Roman" w:eastAsia="Times New Roman" w:hAnsi="Times New Roman" w:cs="Times New Roman"/>
          <w:sz w:val="24"/>
          <w:szCs w:val="24"/>
          <w:lang w:val="uk-UA" w:eastAsia="ru-RU"/>
        </w:rPr>
        <w:t>ться формувальне оцінюва</w:t>
      </w:r>
      <w:r w:rsidRPr="001818A5">
        <w:rPr>
          <w:rFonts w:ascii="Times New Roman" w:eastAsia="Times New Roman" w:hAnsi="Times New Roman" w:cs="Times New Roman"/>
          <w:sz w:val="24"/>
          <w:szCs w:val="24"/>
          <w:lang w:val="uk-UA" w:eastAsia="ru-RU"/>
        </w:rPr>
        <w:t>ння в 5-11 класах, враховує</w:t>
      </w:r>
      <w:r w:rsidR="00B71C3F" w:rsidRPr="001818A5">
        <w:rPr>
          <w:rFonts w:ascii="Times New Roman" w:eastAsia="Times New Roman" w:hAnsi="Times New Roman" w:cs="Times New Roman"/>
          <w:sz w:val="24"/>
          <w:szCs w:val="24"/>
          <w:lang w:val="uk-UA" w:eastAsia="ru-RU"/>
        </w:rPr>
        <w:t xml:space="preserve">ться індивідуальний поступ учня,  здобувачі знань </w:t>
      </w:r>
      <w:r w:rsidRPr="001818A5">
        <w:rPr>
          <w:rFonts w:ascii="Times New Roman" w:eastAsia="Times New Roman" w:hAnsi="Times New Roman" w:cs="Times New Roman"/>
          <w:sz w:val="24"/>
          <w:szCs w:val="24"/>
          <w:lang w:val="uk-UA" w:eastAsia="ru-RU"/>
        </w:rPr>
        <w:t>залучають</w:t>
      </w:r>
      <w:r w:rsidR="00B71C3F" w:rsidRPr="001818A5">
        <w:rPr>
          <w:rFonts w:ascii="Times New Roman" w:eastAsia="Times New Roman" w:hAnsi="Times New Roman" w:cs="Times New Roman"/>
          <w:sz w:val="24"/>
          <w:szCs w:val="24"/>
          <w:lang w:val="uk-UA" w:eastAsia="ru-RU"/>
        </w:rPr>
        <w:t xml:space="preserve">ся до розроблення критеріїв, самооцінювання та взаємооцінювання. </w:t>
      </w:r>
    </w:p>
    <w:p w:rsidR="00B71C3F" w:rsidRPr="001818A5" w:rsidRDefault="00B71C3F"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Адміністра</w:t>
      </w:r>
      <w:r w:rsidR="005C269C" w:rsidRPr="001818A5">
        <w:rPr>
          <w:rFonts w:ascii="Times New Roman" w:eastAsia="Times New Roman" w:hAnsi="Times New Roman" w:cs="Times New Roman"/>
          <w:sz w:val="24"/>
          <w:szCs w:val="24"/>
          <w:lang w:val="uk-UA" w:eastAsia="ru-RU"/>
        </w:rPr>
        <w:t>ція закладу освіти здійснює</w:t>
      </w:r>
      <w:r w:rsidRPr="001818A5">
        <w:rPr>
          <w:rFonts w:ascii="Times New Roman" w:eastAsia="Times New Roman" w:hAnsi="Times New Roman" w:cs="Times New Roman"/>
          <w:sz w:val="24"/>
          <w:szCs w:val="24"/>
          <w:lang w:val="uk-UA" w:eastAsia="ru-RU"/>
        </w:rPr>
        <w:t xml:space="preserve"> моніторинги шляхом: проведення вхідного контролю знань здобувачів освіти 5-11-х класів (діагностичні контрольні роботи) на початку навчального року з предметів інваріантної складової навчального </w:t>
      </w:r>
      <w:r w:rsidRPr="001818A5">
        <w:rPr>
          <w:rFonts w:ascii="Times New Roman" w:eastAsia="Times New Roman" w:hAnsi="Times New Roman" w:cs="Times New Roman"/>
          <w:sz w:val="24"/>
          <w:szCs w:val="24"/>
          <w:lang w:val="uk-UA" w:eastAsia="ru-RU"/>
        </w:rPr>
        <w:lastRenderedPageBreak/>
        <w:t>плану: українська мова, математика за питаннями з відкритою формою відповіді, інші предмети, вхідне тестування; адміністративні контрольні роботи за підсумками освітньої діяльності у семестрах, навчальному році; моніторинги (тестування ) з предметів, які викладають вчителі, що атестуються.</w:t>
      </w:r>
    </w:p>
    <w:p w:rsidR="00B71C3F" w:rsidRPr="001818A5" w:rsidRDefault="00B71C3F"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p>
    <w:p w:rsidR="00870D8F" w:rsidRPr="001818A5" w:rsidRDefault="00870D8F"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p>
    <w:p w:rsidR="00B71C3F" w:rsidRPr="001818A5" w:rsidRDefault="00F92A89" w:rsidP="001818A5">
      <w:pPr>
        <w:spacing w:after="0" w:line="240" w:lineRule="auto"/>
        <w:ind w:firstLine="680"/>
        <w:jc w:val="both"/>
        <w:rPr>
          <w:rFonts w:ascii="Times New Roman" w:hAnsi="Times New Roman" w:cs="Times New Roman"/>
          <w:b/>
          <w:sz w:val="24"/>
          <w:szCs w:val="24"/>
          <w:lang w:val="uk-UA"/>
        </w:rPr>
      </w:pPr>
      <w:r>
        <w:rPr>
          <w:rFonts w:ascii="Times New Roman" w:hAnsi="Times New Roman" w:cs="Times New Roman"/>
          <w:b/>
          <w:sz w:val="24"/>
          <w:szCs w:val="24"/>
          <w:lang w:val="uk-UA"/>
        </w:rPr>
        <w:t>РЕЗУЛЬТАТИ МОНІТОРИНГУ.</w:t>
      </w:r>
    </w:p>
    <w:p w:rsidR="00870D8F" w:rsidRDefault="008626FA" w:rsidP="001818A5">
      <w:pPr>
        <w:pStyle w:val="ac"/>
        <w:spacing w:line="240" w:lineRule="auto"/>
        <w:ind w:left="134" w:right="-155"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Всі учні 1-1</w:t>
      </w:r>
      <w:r w:rsidRPr="001818A5">
        <w:rPr>
          <w:rFonts w:ascii="Times New Roman" w:hAnsi="Times New Roman" w:cs="Times New Roman"/>
          <w:sz w:val="24"/>
          <w:szCs w:val="24"/>
          <w:lang w:val="uk-UA"/>
        </w:rPr>
        <w:t>1</w:t>
      </w:r>
      <w:r w:rsidR="00870D8F" w:rsidRPr="001818A5">
        <w:rPr>
          <w:rFonts w:ascii="Times New Roman" w:hAnsi="Times New Roman" w:cs="Times New Roman"/>
          <w:sz w:val="24"/>
          <w:szCs w:val="24"/>
        </w:rPr>
        <w:t>-х класів  атестовані з усіх предметів. Навчальні досягнення учнів 1-2-х класів оцінюються вербально, учнів 3-4-х класів - рівнево.</w:t>
      </w:r>
    </w:p>
    <w:p w:rsidR="00A872B0" w:rsidRPr="00D12A68" w:rsidRDefault="00A872B0" w:rsidP="00A872B0">
      <w:pPr>
        <w:ind w:firstLine="284"/>
        <w:jc w:val="both"/>
        <w:rPr>
          <w:rFonts w:ascii="Times New Roman" w:hAnsi="Times New Roman" w:cs="Times New Roman"/>
          <w:sz w:val="24"/>
          <w:szCs w:val="24"/>
        </w:rPr>
      </w:pPr>
      <w:r w:rsidRPr="00D12A68">
        <w:rPr>
          <w:rFonts w:ascii="Times New Roman" w:hAnsi="Times New Roman" w:cs="Times New Roman"/>
          <w:sz w:val="24"/>
          <w:szCs w:val="24"/>
        </w:rPr>
        <w:t>За результатами  контрольних робіт можна зробити аналіз рівня знань учнів по класах.</w:t>
      </w:r>
    </w:p>
    <w:p w:rsidR="00A872B0" w:rsidRPr="00D12A68" w:rsidRDefault="00A872B0" w:rsidP="00A872B0">
      <w:pPr>
        <w:ind w:firstLine="284"/>
        <w:jc w:val="both"/>
        <w:rPr>
          <w:rFonts w:ascii="Times New Roman" w:hAnsi="Times New Roman" w:cs="Times New Roman"/>
          <w:sz w:val="24"/>
          <w:szCs w:val="24"/>
        </w:rPr>
      </w:pPr>
      <w:r w:rsidRPr="00D12A68">
        <w:rPr>
          <w:rFonts w:ascii="Times New Roman" w:hAnsi="Times New Roman" w:cs="Times New Roman"/>
          <w:sz w:val="24"/>
          <w:szCs w:val="24"/>
        </w:rPr>
        <w:t xml:space="preserve"> </w:t>
      </w:r>
    </w:p>
    <w:p w:rsidR="00A872B0" w:rsidRPr="00D12A68" w:rsidRDefault="00A872B0" w:rsidP="00A872B0">
      <w:pPr>
        <w:ind w:firstLine="284"/>
        <w:jc w:val="center"/>
        <w:rPr>
          <w:rFonts w:ascii="Times New Roman" w:hAnsi="Times New Roman" w:cs="Times New Roman"/>
          <w:b/>
          <w:sz w:val="24"/>
          <w:szCs w:val="24"/>
        </w:rPr>
      </w:pPr>
      <w:r w:rsidRPr="00D12A68">
        <w:rPr>
          <w:rFonts w:ascii="Times New Roman" w:hAnsi="Times New Roman" w:cs="Times New Roman"/>
          <w:b/>
          <w:sz w:val="24"/>
          <w:szCs w:val="24"/>
        </w:rPr>
        <w:t>5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1177" w:type="dxa"/>
          </w:tcPr>
          <w:p w:rsidR="00A872B0" w:rsidRPr="00D12A68" w:rsidRDefault="00A872B0" w:rsidP="00A872B0">
            <w:pPr>
              <w:rPr>
                <w:rFonts w:ascii="Times New Roman" w:hAnsi="Times New Roman" w:cs="Times New Roman"/>
                <w:sz w:val="24"/>
                <w:szCs w:val="24"/>
              </w:rPr>
            </w:pPr>
            <w:r w:rsidRPr="00D12A68">
              <w:rPr>
                <w:rFonts w:ascii="Times New Roman" w:hAnsi="Times New Roman" w:cs="Times New Roman"/>
                <w:sz w:val="24"/>
                <w:szCs w:val="24"/>
              </w:rPr>
              <w:t xml:space="preserve">         10</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9</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36</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12</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48</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Математика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14</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24</w:t>
            </w:r>
          </w:p>
        </w:tc>
      </w:tr>
    </w:tbl>
    <w:p w:rsidR="00A872B0" w:rsidRPr="00D12A68" w:rsidRDefault="00A872B0" w:rsidP="00A872B0">
      <w:pPr>
        <w:ind w:firstLine="284"/>
        <w:jc w:val="center"/>
        <w:rPr>
          <w:rFonts w:ascii="Times New Roman" w:hAnsi="Times New Roman" w:cs="Times New Roman"/>
          <w:sz w:val="24"/>
          <w:szCs w:val="24"/>
        </w:rPr>
      </w:pPr>
    </w:p>
    <w:p w:rsidR="00A872B0" w:rsidRPr="00D12A68" w:rsidRDefault="00A872B0" w:rsidP="00A872B0">
      <w:pPr>
        <w:ind w:firstLine="284"/>
        <w:jc w:val="center"/>
        <w:rPr>
          <w:rFonts w:ascii="Times New Roman" w:hAnsi="Times New Roman" w:cs="Times New Roman"/>
          <w:b/>
          <w:sz w:val="24"/>
          <w:szCs w:val="24"/>
        </w:rPr>
      </w:pPr>
      <w:r w:rsidRPr="00D12A68">
        <w:rPr>
          <w:rFonts w:ascii="Times New Roman" w:hAnsi="Times New Roman" w:cs="Times New Roman"/>
          <w:sz w:val="24"/>
          <w:szCs w:val="24"/>
        </w:rPr>
        <w:t xml:space="preserve"> </w:t>
      </w:r>
      <w:r w:rsidRPr="00D12A68">
        <w:rPr>
          <w:rFonts w:ascii="Times New Roman" w:hAnsi="Times New Roman" w:cs="Times New Roman"/>
          <w:b/>
          <w:sz w:val="24"/>
          <w:szCs w:val="24"/>
        </w:rPr>
        <w:t>6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71" w:type="dxa"/>
          </w:tcPr>
          <w:p w:rsidR="00A872B0" w:rsidRPr="00D12A68" w:rsidRDefault="00A872B0" w:rsidP="00A872B0">
            <w:pPr>
              <w:rPr>
                <w:rFonts w:ascii="Times New Roman" w:hAnsi="Times New Roman" w:cs="Times New Roman"/>
                <w:sz w:val="24"/>
                <w:szCs w:val="24"/>
              </w:rPr>
            </w:pPr>
            <w:r w:rsidRPr="00D12A68">
              <w:rPr>
                <w:rFonts w:ascii="Times New Roman" w:hAnsi="Times New Roman" w:cs="Times New Roman"/>
                <w:sz w:val="24"/>
                <w:szCs w:val="24"/>
              </w:rPr>
              <w:t xml:space="preserve">      16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9</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Математика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16</w:t>
            </w:r>
          </w:p>
        </w:tc>
      </w:tr>
    </w:tbl>
    <w:p w:rsidR="00A872B0" w:rsidRPr="00D12A68" w:rsidRDefault="00A872B0" w:rsidP="00A872B0">
      <w:pPr>
        <w:rPr>
          <w:rFonts w:ascii="Times New Roman" w:hAnsi="Times New Roman" w:cs="Times New Roman"/>
          <w:b/>
          <w:sz w:val="24"/>
          <w:szCs w:val="24"/>
        </w:rPr>
      </w:pPr>
    </w:p>
    <w:p w:rsidR="00A872B0" w:rsidRPr="00D12A68" w:rsidRDefault="00A872B0" w:rsidP="00A872B0">
      <w:pPr>
        <w:jc w:val="center"/>
        <w:rPr>
          <w:rFonts w:ascii="Times New Roman" w:hAnsi="Times New Roman" w:cs="Times New Roman"/>
          <w:b/>
          <w:sz w:val="24"/>
          <w:szCs w:val="24"/>
        </w:rPr>
      </w:pPr>
      <w:r w:rsidRPr="00D12A68">
        <w:rPr>
          <w:rFonts w:ascii="Times New Roman" w:hAnsi="Times New Roman" w:cs="Times New Roman"/>
          <w:b/>
          <w:sz w:val="24"/>
          <w:szCs w:val="24"/>
        </w:rPr>
        <w:t>7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25</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10</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9</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Алгебра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Геометрія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Фізика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r>
    </w:tbl>
    <w:p w:rsidR="00A872B0" w:rsidRPr="00D12A68" w:rsidRDefault="00A872B0" w:rsidP="00A872B0">
      <w:pPr>
        <w:jc w:val="center"/>
        <w:rPr>
          <w:rFonts w:ascii="Times New Roman" w:hAnsi="Times New Roman" w:cs="Times New Roman"/>
          <w:b/>
          <w:sz w:val="24"/>
          <w:szCs w:val="24"/>
          <w:lang w:val="uk-UA"/>
        </w:rPr>
      </w:pPr>
    </w:p>
    <w:p w:rsidR="00A872B0" w:rsidRPr="00D12A68" w:rsidRDefault="00A872B0" w:rsidP="00A872B0">
      <w:pPr>
        <w:jc w:val="center"/>
        <w:rPr>
          <w:rFonts w:ascii="Times New Roman" w:hAnsi="Times New Roman" w:cs="Times New Roman"/>
          <w:b/>
          <w:sz w:val="24"/>
          <w:szCs w:val="24"/>
        </w:rPr>
      </w:pPr>
      <w:r w:rsidRPr="00D12A68">
        <w:rPr>
          <w:rFonts w:ascii="Times New Roman" w:hAnsi="Times New Roman" w:cs="Times New Roman"/>
          <w:b/>
          <w:sz w:val="24"/>
          <w:szCs w:val="24"/>
        </w:rPr>
        <w:t>8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23</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23</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23</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Алгебра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Геометрія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23</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Фізика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23</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r>
    </w:tbl>
    <w:p w:rsidR="00A872B0" w:rsidRPr="00D12A68" w:rsidRDefault="00A872B0" w:rsidP="00A872B0">
      <w:pPr>
        <w:jc w:val="center"/>
        <w:rPr>
          <w:rFonts w:ascii="Times New Roman" w:hAnsi="Times New Roman" w:cs="Times New Roman"/>
          <w:b/>
          <w:sz w:val="24"/>
          <w:szCs w:val="24"/>
        </w:rPr>
      </w:pPr>
    </w:p>
    <w:p w:rsidR="00A872B0" w:rsidRPr="00D12A68" w:rsidRDefault="00A872B0" w:rsidP="00A872B0">
      <w:pPr>
        <w:rPr>
          <w:rFonts w:ascii="Times New Roman" w:hAnsi="Times New Roman" w:cs="Times New Roman"/>
          <w:b/>
          <w:sz w:val="24"/>
          <w:szCs w:val="24"/>
        </w:rPr>
      </w:pPr>
      <w:r w:rsidRPr="00D12A68">
        <w:rPr>
          <w:rFonts w:ascii="Times New Roman" w:hAnsi="Times New Roman" w:cs="Times New Roman"/>
          <w:b/>
          <w:sz w:val="24"/>
          <w:szCs w:val="24"/>
          <w:lang w:val="uk-UA"/>
        </w:rPr>
        <w:t xml:space="preserve">                                                           </w:t>
      </w:r>
      <w:r w:rsidRPr="00D12A68">
        <w:rPr>
          <w:rFonts w:ascii="Times New Roman" w:hAnsi="Times New Roman" w:cs="Times New Roman"/>
          <w:b/>
          <w:sz w:val="24"/>
          <w:szCs w:val="24"/>
        </w:rPr>
        <w:t>9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9</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Алгебра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8</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Геометрія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9</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Фізика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35</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12</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60</w:t>
            </w:r>
          </w:p>
        </w:tc>
        <w:tc>
          <w:tcPr>
            <w:tcW w:w="1177" w:type="dxa"/>
          </w:tcPr>
          <w:p w:rsidR="00A872B0" w:rsidRPr="00D12A68" w:rsidRDefault="00A872B0" w:rsidP="00A872B0">
            <w:pPr>
              <w:rPr>
                <w:rFonts w:ascii="Times New Roman" w:hAnsi="Times New Roman" w:cs="Times New Roman"/>
                <w:sz w:val="24"/>
                <w:szCs w:val="24"/>
              </w:rPr>
            </w:pPr>
            <w:r w:rsidRPr="00D12A68">
              <w:rPr>
                <w:rFonts w:ascii="Times New Roman" w:hAnsi="Times New Roman" w:cs="Times New Roman"/>
                <w:sz w:val="24"/>
                <w:szCs w:val="24"/>
              </w:rPr>
              <w:t xml:space="preserve">         1</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r>
    </w:tbl>
    <w:p w:rsidR="00A872B0" w:rsidRPr="00D12A68" w:rsidRDefault="00A872B0" w:rsidP="00A872B0">
      <w:pPr>
        <w:jc w:val="center"/>
        <w:rPr>
          <w:rFonts w:ascii="Times New Roman" w:hAnsi="Times New Roman" w:cs="Times New Roman"/>
          <w:b/>
          <w:sz w:val="24"/>
          <w:szCs w:val="24"/>
        </w:rPr>
      </w:pPr>
    </w:p>
    <w:p w:rsidR="00A872B0" w:rsidRPr="00D12A68" w:rsidRDefault="00A872B0" w:rsidP="00A872B0">
      <w:pPr>
        <w:jc w:val="center"/>
        <w:rPr>
          <w:rFonts w:ascii="Times New Roman" w:hAnsi="Times New Roman" w:cs="Times New Roman"/>
          <w:b/>
          <w:sz w:val="24"/>
          <w:szCs w:val="24"/>
        </w:rPr>
      </w:pPr>
      <w:r w:rsidRPr="00D12A68">
        <w:rPr>
          <w:rFonts w:ascii="Times New Roman" w:hAnsi="Times New Roman" w:cs="Times New Roman"/>
          <w:b/>
          <w:sz w:val="24"/>
          <w:szCs w:val="24"/>
        </w:rPr>
        <w:t>10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33</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26</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33</w:t>
            </w:r>
          </w:p>
        </w:tc>
        <w:tc>
          <w:tcPr>
            <w:tcW w:w="1225" w:type="dxa"/>
          </w:tcPr>
          <w:p w:rsidR="00A872B0" w:rsidRPr="00D12A68" w:rsidRDefault="00A872B0" w:rsidP="00A872B0">
            <w:pPr>
              <w:rPr>
                <w:rFonts w:ascii="Times New Roman" w:hAnsi="Times New Roman" w:cs="Times New Roman"/>
                <w:sz w:val="24"/>
                <w:szCs w:val="24"/>
              </w:rPr>
            </w:pPr>
            <w:r w:rsidRPr="00D12A68">
              <w:rPr>
                <w:rFonts w:ascii="Times New Roman" w:hAnsi="Times New Roman" w:cs="Times New Roman"/>
                <w:sz w:val="24"/>
                <w:szCs w:val="24"/>
              </w:rPr>
              <w:t xml:space="preserve">         7</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Алгебра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33</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Геометрія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46</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33</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Фізика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13</w:t>
            </w:r>
          </w:p>
        </w:tc>
      </w:tr>
    </w:tbl>
    <w:p w:rsidR="00A872B0" w:rsidRPr="00D12A68" w:rsidRDefault="00A872B0" w:rsidP="00A872B0">
      <w:pPr>
        <w:jc w:val="center"/>
        <w:rPr>
          <w:rFonts w:ascii="Times New Roman" w:hAnsi="Times New Roman" w:cs="Times New Roman"/>
          <w:b/>
          <w:sz w:val="24"/>
          <w:szCs w:val="24"/>
        </w:rPr>
      </w:pPr>
    </w:p>
    <w:p w:rsidR="00A872B0" w:rsidRPr="00D12A68" w:rsidRDefault="00A872B0" w:rsidP="00A872B0">
      <w:pPr>
        <w:jc w:val="center"/>
        <w:rPr>
          <w:rFonts w:ascii="Times New Roman" w:hAnsi="Times New Roman" w:cs="Times New Roman"/>
          <w:b/>
          <w:sz w:val="24"/>
          <w:szCs w:val="24"/>
        </w:rPr>
      </w:pPr>
      <w:r w:rsidRPr="00D12A68">
        <w:rPr>
          <w:rFonts w:ascii="Times New Roman" w:hAnsi="Times New Roman" w:cs="Times New Roman"/>
          <w:b/>
          <w:sz w:val="24"/>
          <w:szCs w:val="24"/>
        </w:rPr>
        <w:t>11 клас</w:t>
      </w:r>
    </w:p>
    <w:tbl>
      <w:tblPr>
        <w:tblStyle w:val="a4"/>
        <w:tblW w:w="10767" w:type="dxa"/>
        <w:tblInd w:w="-1168" w:type="dxa"/>
        <w:tblLook w:val="04A0"/>
      </w:tblPr>
      <w:tblGrid>
        <w:gridCol w:w="1818"/>
        <w:gridCol w:w="1177"/>
        <w:gridCol w:w="1037"/>
        <w:gridCol w:w="1177"/>
        <w:gridCol w:w="971"/>
        <w:gridCol w:w="1225"/>
        <w:gridCol w:w="993"/>
        <w:gridCol w:w="1177"/>
        <w:gridCol w:w="1192"/>
      </w:tblGrid>
      <w:tr w:rsidR="00A872B0" w:rsidRPr="00D12A68" w:rsidTr="00A872B0">
        <w:trPr>
          <w:trHeight w:val="335"/>
        </w:trPr>
        <w:tc>
          <w:tcPr>
            <w:tcW w:w="1818" w:type="dxa"/>
            <w:vMerge w:val="restart"/>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Предмет</w:t>
            </w:r>
          </w:p>
        </w:tc>
        <w:tc>
          <w:tcPr>
            <w:tcW w:w="2214"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Початковий рівень</w:t>
            </w:r>
          </w:p>
        </w:tc>
        <w:tc>
          <w:tcPr>
            <w:tcW w:w="214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Середній рівень</w:t>
            </w:r>
          </w:p>
        </w:tc>
        <w:tc>
          <w:tcPr>
            <w:tcW w:w="2218"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Достатній рівень</w:t>
            </w:r>
          </w:p>
        </w:tc>
        <w:tc>
          <w:tcPr>
            <w:tcW w:w="2369" w:type="dxa"/>
            <w:gridSpan w:val="2"/>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Високий рівень</w:t>
            </w:r>
          </w:p>
        </w:tc>
      </w:tr>
      <w:tr w:rsidR="00A872B0" w:rsidRPr="00D12A68" w:rsidTr="00A872B0">
        <w:trPr>
          <w:trHeight w:val="118"/>
        </w:trPr>
        <w:tc>
          <w:tcPr>
            <w:tcW w:w="1818" w:type="dxa"/>
            <w:vMerge/>
          </w:tcPr>
          <w:p w:rsidR="00A872B0" w:rsidRPr="00D12A68" w:rsidRDefault="00A872B0" w:rsidP="00A872B0">
            <w:pPr>
              <w:jc w:val="center"/>
              <w:rPr>
                <w:rFonts w:ascii="Times New Roman" w:hAnsi="Times New Roman" w:cs="Times New Roman"/>
                <w:sz w:val="24"/>
                <w:szCs w:val="24"/>
              </w:rPr>
            </w:pP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Кількість</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Українська мова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0</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18</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7</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63</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Англійська мова</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18</w:t>
            </w:r>
          </w:p>
        </w:tc>
        <w:tc>
          <w:tcPr>
            <w:tcW w:w="1225" w:type="dxa"/>
          </w:tcPr>
          <w:p w:rsidR="00A872B0" w:rsidRPr="00D12A68" w:rsidRDefault="00A872B0" w:rsidP="00A872B0">
            <w:pPr>
              <w:rPr>
                <w:rFonts w:ascii="Times New Roman" w:hAnsi="Times New Roman" w:cs="Times New Roman"/>
                <w:sz w:val="24"/>
                <w:szCs w:val="24"/>
              </w:rPr>
            </w:pPr>
            <w:r w:rsidRPr="00D12A68">
              <w:rPr>
                <w:rFonts w:ascii="Times New Roman" w:hAnsi="Times New Roman" w:cs="Times New Roman"/>
                <w:sz w:val="24"/>
                <w:szCs w:val="24"/>
              </w:rPr>
              <w:t xml:space="preserve">         3</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40</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Алгебра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Геометрія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18</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45</w:t>
            </w:r>
          </w:p>
        </w:tc>
      </w:tr>
      <w:tr w:rsidR="00A872B0" w:rsidRPr="00D12A68" w:rsidTr="00A872B0">
        <w:trPr>
          <w:trHeight w:val="213"/>
        </w:trPr>
        <w:tc>
          <w:tcPr>
            <w:tcW w:w="1818"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 xml:space="preserve">Фізика </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w:t>
            </w:r>
          </w:p>
        </w:tc>
        <w:tc>
          <w:tcPr>
            <w:tcW w:w="103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w:t>
            </w:r>
          </w:p>
        </w:tc>
        <w:tc>
          <w:tcPr>
            <w:tcW w:w="971"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18</w:t>
            </w:r>
          </w:p>
        </w:tc>
        <w:tc>
          <w:tcPr>
            <w:tcW w:w="1225"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5</w:t>
            </w:r>
          </w:p>
        </w:tc>
        <w:tc>
          <w:tcPr>
            <w:tcW w:w="993"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45</w:t>
            </w:r>
          </w:p>
        </w:tc>
        <w:tc>
          <w:tcPr>
            <w:tcW w:w="1177"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3</w:t>
            </w:r>
          </w:p>
        </w:tc>
        <w:tc>
          <w:tcPr>
            <w:tcW w:w="1192" w:type="dxa"/>
          </w:tcPr>
          <w:p w:rsidR="00A872B0" w:rsidRPr="00D12A68" w:rsidRDefault="00A872B0" w:rsidP="00A872B0">
            <w:pPr>
              <w:jc w:val="center"/>
              <w:rPr>
                <w:rFonts w:ascii="Times New Roman" w:hAnsi="Times New Roman" w:cs="Times New Roman"/>
                <w:sz w:val="24"/>
                <w:szCs w:val="24"/>
              </w:rPr>
            </w:pPr>
            <w:r w:rsidRPr="00D12A68">
              <w:rPr>
                <w:rFonts w:ascii="Times New Roman" w:hAnsi="Times New Roman" w:cs="Times New Roman"/>
                <w:sz w:val="24"/>
                <w:szCs w:val="24"/>
              </w:rPr>
              <w:t>27</w:t>
            </w:r>
          </w:p>
        </w:tc>
      </w:tr>
    </w:tbl>
    <w:p w:rsidR="00A872B0" w:rsidRPr="00D12A68" w:rsidRDefault="00A872B0" w:rsidP="00A872B0">
      <w:pPr>
        <w:rPr>
          <w:rFonts w:ascii="Times New Roman" w:hAnsi="Times New Roman" w:cs="Times New Roman"/>
          <w:sz w:val="24"/>
          <w:szCs w:val="24"/>
        </w:rPr>
      </w:pPr>
      <w:r w:rsidRPr="00D12A68">
        <w:rPr>
          <w:rFonts w:ascii="Times New Roman" w:hAnsi="Times New Roman" w:cs="Times New Roman"/>
          <w:sz w:val="24"/>
          <w:szCs w:val="24"/>
        </w:rPr>
        <w:t xml:space="preserve"> </w:t>
      </w:r>
    </w:p>
    <w:p w:rsidR="00870D8F" w:rsidRPr="00A872B0" w:rsidRDefault="00A872B0" w:rsidP="00A872B0">
      <w:pPr>
        <w:pStyle w:val="ac"/>
        <w:spacing w:line="240" w:lineRule="auto"/>
        <w:ind w:right="131"/>
        <w:jc w:val="both"/>
        <w:rPr>
          <w:rFonts w:ascii="Times New Roman" w:hAnsi="Times New Roman" w:cs="Times New Roman"/>
          <w:sz w:val="24"/>
          <w:szCs w:val="24"/>
          <w:lang w:val="uk-UA"/>
        </w:rPr>
      </w:pPr>
      <w:r>
        <w:rPr>
          <w:sz w:val="28"/>
          <w:lang w:val="uk-UA"/>
        </w:rPr>
        <w:t xml:space="preserve">                 </w:t>
      </w:r>
      <w:r w:rsidR="00870D8F" w:rsidRPr="00A872B0">
        <w:rPr>
          <w:rFonts w:ascii="Times New Roman" w:hAnsi="Times New Roman" w:cs="Times New Roman"/>
          <w:sz w:val="24"/>
          <w:szCs w:val="24"/>
          <w:lang w:val="uk-UA"/>
        </w:rPr>
        <w:t>Після закінчення І</w:t>
      </w:r>
      <w:r w:rsidR="00870D8F" w:rsidRPr="001818A5">
        <w:rPr>
          <w:rFonts w:ascii="Times New Roman" w:hAnsi="Times New Roman" w:cs="Times New Roman"/>
          <w:sz w:val="24"/>
          <w:szCs w:val="24"/>
          <w:lang w:val="uk-UA"/>
        </w:rPr>
        <w:t xml:space="preserve"> і ІІ</w:t>
      </w:r>
      <w:r w:rsidR="00870D8F" w:rsidRPr="00A872B0">
        <w:rPr>
          <w:rFonts w:ascii="Times New Roman" w:hAnsi="Times New Roman" w:cs="Times New Roman"/>
          <w:sz w:val="24"/>
          <w:szCs w:val="24"/>
          <w:lang w:val="uk-UA"/>
        </w:rPr>
        <w:t xml:space="preserve"> семестру корегування семестрових балів не було, оскільки жодної заяви від учнів та їх батьків не було подано.</w:t>
      </w:r>
    </w:p>
    <w:p w:rsidR="008626FA" w:rsidRPr="001818A5" w:rsidRDefault="008626FA" w:rsidP="001818A5">
      <w:pPr>
        <w:spacing w:after="0" w:line="240" w:lineRule="auto"/>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lastRenderedPageBreak/>
        <w:t>Стратегічна ціль: ВІДПОВІДАЛЬНЕ СТАВЛЕННЯ ДО НАВЧАННЯ.</w:t>
      </w:r>
    </w:p>
    <w:p w:rsidR="008626FA" w:rsidRPr="001818A5" w:rsidRDefault="008626FA" w:rsidP="001818A5">
      <w:pPr>
        <w:spacing w:after="0" w:line="240" w:lineRule="auto"/>
        <w:ind w:firstLine="709"/>
        <w:jc w:val="both"/>
        <w:rPr>
          <w:rFonts w:ascii="Times New Roman" w:eastAsia="Times New Roman" w:hAnsi="Times New Roman" w:cs="Times New Roman"/>
          <w:sz w:val="24"/>
          <w:szCs w:val="24"/>
          <w:lang w:val="uk-UA"/>
        </w:rPr>
      </w:pPr>
      <w:r w:rsidRPr="001818A5">
        <w:rPr>
          <w:rFonts w:ascii="Times New Roman" w:hAnsi="Times New Roman" w:cs="Times New Roman"/>
          <w:sz w:val="24"/>
          <w:szCs w:val="24"/>
          <w:lang w:val="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волонтерством. Учителі дають учням доручення, іноді делегують повноваження. Значна увага приділена </w:t>
      </w:r>
      <w:r w:rsidRPr="009E7835">
        <w:rPr>
          <w:rFonts w:ascii="Times New Roman" w:hAnsi="Times New Roman" w:cs="Times New Roman"/>
          <w:sz w:val="24"/>
          <w:szCs w:val="24"/>
          <w:lang w:val="uk-UA"/>
        </w:rPr>
        <w:t>профорієнтаційній</w:t>
      </w:r>
      <w:r w:rsidRPr="001818A5">
        <w:rPr>
          <w:rFonts w:ascii="Times New Roman" w:hAnsi="Times New Roman" w:cs="Times New Roman"/>
          <w:sz w:val="24"/>
          <w:szCs w:val="24"/>
          <w:lang w:val="uk-UA"/>
        </w:rPr>
        <w:t xml:space="preserve"> роботі – головному мотиватору навчальної діяльності.  </w:t>
      </w:r>
      <w:r w:rsidRPr="001818A5">
        <w:rPr>
          <w:rFonts w:ascii="Times New Roman" w:eastAsia="Times New Roman" w:hAnsi="Times New Roman" w:cs="Times New Roman"/>
          <w:sz w:val="24"/>
          <w:szCs w:val="24"/>
          <w:lang w:val="uk-UA"/>
        </w:rPr>
        <w:t xml:space="preserve">Вчителі проводять інформаційно-просвітницьку роботу серед здобувачів знань, яка направлена на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формування у людини установки на власну активність та самопізнання як основу професійного самовизначення та самоствердження</w:t>
      </w:r>
      <w:r w:rsidRPr="001818A5">
        <w:rPr>
          <w:rFonts w:ascii="Times New Roman" w:eastAsia="Times New Roman" w:hAnsi="Times New Roman" w:cs="Times New Roman"/>
          <w:sz w:val="24"/>
          <w:szCs w:val="24"/>
          <w:lang w:val="uk-UA"/>
        </w:rPr>
        <w:t xml:space="preserve"> (теми уроків «Основи здоров’я»)</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ознайомлення зі світом професій, кон’юнктурою ринку праці, правилами вибору професії, своїми правами та обов’язками</w:t>
      </w:r>
      <w:r w:rsidRPr="001818A5">
        <w:rPr>
          <w:rFonts w:ascii="Times New Roman" w:eastAsia="Times New Roman" w:hAnsi="Times New Roman" w:cs="Times New Roman"/>
          <w:sz w:val="24"/>
          <w:szCs w:val="24"/>
          <w:lang w:val="uk-UA"/>
        </w:rPr>
        <w:t xml:space="preserve"> (години спілкування в класних колективах, анкетування, «Самовизначення і вибір професії»)</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забезпечення самопізнання та формування </w:t>
      </w:r>
      <w:r w:rsidRPr="001818A5">
        <w:rPr>
          <w:rFonts w:ascii="Times New Roman" w:eastAsia="Times New Roman" w:hAnsi="Times New Roman" w:cs="Times New Roman"/>
          <w:sz w:val="24"/>
          <w:szCs w:val="24"/>
          <w:lang w:val="uk-UA"/>
        </w:rPr>
        <w:t>«</w:t>
      </w:r>
      <w:r w:rsidRPr="001818A5">
        <w:rPr>
          <w:rFonts w:ascii="Times New Roman" w:eastAsia="Times New Roman" w:hAnsi="Times New Roman" w:cs="Times New Roman"/>
          <w:sz w:val="24"/>
          <w:szCs w:val="24"/>
        </w:rPr>
        <w:t>образу</w:t>
      </w:r>
      <w:r w:rsidRPr="001818A5">
        <w:rPr>
          <w:rFonts w:ascii="Times New Roman" w:eastAsia="Times New Roman" w:hAnsi="Times New Roman" w:cs="Times New Roman"/>
          <w:sz w:val="24"/>
          <w:szCs w:val="24"/>
          <w:lang w:val="uk-UA"/>
        </w:rPr>
        <w:t xml:space="preserve"> я»</w:t>
      </w:r>
      <w:r w:rsidRPr="001818A5">
        <w:rPr>
          <w:rFonts w:ascii="Times New Roman" w:eastAsia="Times New Roman" w:hAnsi="Times New Roman" w:cs="Times New Roman"/>
          <w:sz w:val="24"/>
          <w:szCs w:val="24"/>
        </w:rPr>
        <w:t>, як суб’єкта майбутньої професійної діяльності</w:t>
      </w:r>
      <w:r w:rsidRPr="001818A5">
        <w:rPr>
          <w:rFonts w:ascii="Times New Roman" w:eastAsia="Times New Roman" w:hAnsi="Times New Roman" w:cs="Times New Roman"/>
          <w:sz w:val="24"/>
          <w:szCs w:val="24"/>
          <w:lang w:val="uk-UA"/>
        </w:rPr>
        <w:t xml:space="preserve"> (позакласна робота учнівського самоврядування)</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формування умінь аналізу різних видів професійної діяльності</w:t>
      </w:r>
      <w:r w:rsidRPr="001818A5">
        <w:rPr>
          <w:rFonts w:ascii="Times New Roman" w:eastAsia="Times New Roman" w:hAnsi="Times New Roman" w:cs="Times New Roman"/>
          <w:sz w:val="24"/>
          <w:szCs w:val="24"/>
          <w:lang w:val="uk-UA"/>
        </w:rPr>
        <w:t xml:space="preserve"> (позакласна робота, години спілкування)</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формування вміння співставляти </w:t>
      </w:r>
      <w:r w:rsidRPr="001818A5">
        <w:rPr>
          <w:rFonts w:ascii="Times New Roman" w:eastAsia="Times New Roman" w:hAnsi="Times New Roman" w:cs="Times New Roman"/>
          <w:sz w:val="24"/>
          <w:szCs w:val="24"/>
          <w:lang w:val="uk-UA"/>
        </w:rPr>
        <w:t>«</w:t>
      </w:r>
      <w:r w:rsidRPr="001818A5">
        <w:rPr>
          <w:rFonts w:ascii="Times New Roman" w:eastAsia="Times New Roman" w:hAnsi="Times New Roman" w:cs="Times New Roman"/>
          <w:sz w:val="24"/>
          <w:szCs w:val="24"/>
        </w:rPr>
        <w:t>образ я</w:t>
      </w:r>
      <w:r w:rsidRPr="001818A5">
        <w:rPr>
          <w:rFonts w:ascii="Times New Roman" w:eastAsia="Times New Roman" w:hAnsi="Times New Roman" w:cs="Times New Roman"/>
          <w:sz w:val="24"/>
          <w:szCs w:val="24"/>
          <w:lang w:val="uk-UA"/>
        </w:rPr>
        <w:t>»</w:t>
      </w:r>
      <w:r w:rsidRPr="001818A5">
        <w:rPr>
          <w:rFonts w:ascii="Times New Roman" w:eastAsia="Times New Roman" w:hAnsi="Times New Roman" w:cs="Times New Roman"/>
          <w:sz w:val="24"/>
          <w:szCs w:val="24"/>
        </w:rPr>
        <w:t xml:space="preserve"> з вимогами професій до особистості та кон’юнктурою ринку праці й створювати на цій основі професійний план та його перевіряти</w:t>
      </w:r>
      <w:r w:rsidRPr="001818A5">
        <w:rPr>
          <w:rFonts w:ascii="Times New Roman" w:eastAsia="Times New Roman" w:hAnsi="Times New Roman" w:cs="Times New Roman"/>
          <w:sz w:val="24"/>
          <w:szCs w:val="24"/>
          <w:lang w:val="uk-UA"/>
        </w:rPr>
        <w:t xml:space="preserve"> (проект «Моя кар’єра в Україні»</w:t>
      </w:r>
      <w:r w:rsidR="00D12A68">
        <w:rPr>
          <w:rFonts w:ascii="Times New Roman" w:eastAsia="Times New Roman" w:hAnsi="Times New Roman" w:cs="Times New Roman"/>
          <w:sz w:val="24"/>
          <w:szCs w:val="24"/>
          <w:lang w:val="uk-UA"/>
        </w:rPr>
        <w:t>)</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перевірка можливостей для самореалізації в різних видах професійної діяльності</w:t>
      </w:r>
      <w:r w:rsidRPr="001818A5">
        <w:rPr>
          <w:rFonts w:ascii="Times New Roman" w:eastAsia="Times New Roman" w:hAnsi="Times New Roman" w:cs="Times New Roman"/>
          <w:sz w:val="24"/>
          <w:szCs w:val="24"/>
          <w:lang w:val="uk-UA"/>
        </w:rPr>
        <w:t xml:space="preserve"> (практичні заняття, «День самоврядування»</w:t>
      </w:r>
      <w:r w:rsidR="00D12A68">
        <w:rPr>
          <w:rFonts w:ascii="Times New Roman" w:eastAsia="Times New Roman" w:hAnsi="Times New Roman" w:cs="Times New Roman"/>
          <w:sz w:val="24"/>
          <w:szCs w:val="24"/>
          <w:lang w:val="uk-UA"/>
        </w:rPr>
        <w:t>)</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 xml:space="preserve"> забезпечення розвитку професійно важливих якостей особистості</w:t>
      </w:r>
      <w:r w:rsidRPr="001818A5">
        <w:rPr>
          <w:rFonts w:ascii="Times New Roman" w:eastAsia="Times New Roman" w:hAnsi="Times New Roman" w:cs="Times New Roman"/>
          <w:sz w:val="24"/>
          <w:szCs w:val="24"/>
          <w:lang w:val="uk-UA"/>
        </w:rPr>
        <w:t xml:space="preserve"> (під час освітнього процесу)</w:t>
      </w:r>
      <w:r w:rsidRPr="001818A5">
        <w:rPr>
          <w:rFonts w:ascii="Times New Roman" w:eastAsia="Times New Roman" w:hAnsi="Times New Roman" w:cs="Times New Roman"/>
          <w:sz w:val="24"/>
          <w:szCs w:val="24"/>
        </w:rPr>
        <w:t xml:space="preserve">; </w:t>
      </w:r>
    </w:p>
    <w:p w:rsidR="008626FA" w:rsidRPr="001818A5" w:rsidRDefault="008626FA" w:rsidP="001818A5">
      <w:pPr>
        <w:pStyle w:val="a3"/>
        <w:numPr>
          <w:ilvl w:val="0"/>
          <w:numId w:val="12"/>
        </w:numPr>
        <w:spacing w:after="0" w:line="240" w:lineRule="auto"/>
        <w:ind w:left="0"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rPr>
        <w:t xml:space="preserve">виховування загальнолюдських та загальнопрофесійних якостей і розумних потреб. </w:t>
      </w:r>
    </w:p>
    <w:p w:rsidR="008626FA" w:rsidRPr="001818A5" w:rsidRDefault="008626FA" w:rsidP="001818A5">
      <w:pPr>
        <w:spacing w:after="0" w:line="240" w:lineRule="auto"/>
        <w:ind w:firstLine="709"/>
        <w:jc w:val="both"/>
        <w:rPr>
          <w:rFonts w:ascii="Times New Roman" w:eastAsia="Times New Roman" w:hAnsi="Times New Roman" w:cs="Times New Roman"/>
          <w:sz w:val="24"/>
          <w:szCs w:val="24"/>
        </w:rPr>
      </w:pPr>
      <w:r w:rsidRPr="001818A5">
        <w:rPr>
          <w:rFonts w:ascii="Times New Roman" w:eastAsia="Times New Roman" w:hAnsi="Times New Roman" w:cs="Times New Roman"/>
          <w:sz w:val="24"/>
          <w:szCs w:val="24"/>
        </w:rPr>
        <w:t>Основн</w:t>
      </w:r>
      <w:r w:rsidRPr="001818A5">
        <w:rPr>
          <w:rFonts w:ascii="Times New Roman" w:eastAsia="Times New Roman" w:hAnsi="Times New Roman" w:cs="Times New Roman"/>
          <w:sz w:val="24"/>
          <w:szCs w:val="24"/>
          <w:lang w:val="uk-UA"/>
        </w:rPr>
        <w:t>ими</w:t>
      </w:r>
      <w:r w:rsidRPr="001818A5">
        <w:rPr>
          <w:rFonts w:ascii="Times New Roman" w:eastAsia="Times New Roman" w:hAnsi="Times New Roman" w:cs="Times New Roman"/>
          <w:sz w:val="24"/>
          <w:szCs w:val="24"/>
        </w:rPr>
        <w:t xml:space="preserve"> напрям</w:t>
      </w:r>
      <w:r w:rsidRPr="001818A5">
        <w:rPr>
          <w:rFonts w:ascii="Times New Roman" w:eastAsia="Times New Roman" w:hAnsi="Times New Roman" w:cs="Times New Roman"/>
          <w:sz w:val="24"/>
          <w:szCs w:val="24"/>
          <w:lang w:val="uk-UA"/>
        </w:rPr>
        <w:t>ам</w:t>
      </w:r>
      <w:r w:rsidRPr="001818A5">
        <w:rPr>
          <w:rFonts w:ascii="Times New Roman" w:eastAsia="Times New Roman" w:hAnsi="Times New Roman" w:cs="Times New Roman"/>
          <w:sz w:val="24"/>
          <w:szCs w:val="24"/>
        </w:rPr>
        <w:t>и профорієнтаційної роботи з учнями</w:t>
      </w:r>
      <w:r w:rsidR="009E7835">
        <w:rPr>
          <w:rFonts w:ascii="Times New Roman" w:eastAsia="Times New Roman" w:hAnsi="Times New Roman" w:cs="Times New Roman"/>
          <w:sz w:val="24"/>
          <w:szCs w:val="24"/>
          <w:lang w:val="uk-UA"/>
        </w:rPr>
        <w:t>в ліцею</w:t>
      </w:r>
      <w:r w:rsidRPr="001818A5">
        <w:rPr>
          <w:rFonts w:ascii="Times New Roman" w:eastAsia="Times New Roman" w:hAnsi="Times New Roman" w:cs="Times New Roman"/>
          <w:sz w:val="24"/>
          <w:szCs w:val="24"/>
          <w:lang w:val="uk-UA"/>
        </w:rPr>
        <w:t xml:space="preserve"> є</w:t>
      </w:r>
      <w:r w:rsidRPr="001818A5">
        <w:rPr>
          <w:rFonts w:ascii="Times New Roman" w:eastAsia="Times New Roman" w:hAnsi="Times New Roman" w:cs="Times New Roman"/>
          <w:sz w:val="24"/>
          <w:szCs w:val="24"/>
        </w:rPr>
        <w:t>:</w:t>
      </w:r>
    </w:p>
    <w:p w:rsidR="008626FA" w:rsidRPr="009E7835" w:rsidRDefault="008626FA" w:rsidP="009E7835">
      <w:pPr>
        <w:pStyle w:val="a3"/>
        <w:numPr>
          <w:ilvl w:val="0"/>
          <w:numId w:val="47"/>
        </w:numPr>
        <w:spacing w:after="0" w:line="240" w:lineRule="auto"/>
        <w:jc w:val="both"/>
        <w:rPr>
          <w:rFonts w:ascii="Times New Roman" w:eastAsia="Times New Roman" w:hAnsi="Times New Roman" w:cs="Times New Roman"/>
          <w:sz w:val="24"/>
          <w:szCs w:val="24"/>
        </w:rPr>
      </w:pPr>
      <w:r w:rsidRPr="009E7835">
        <w:rPr>
          <w:rFonts w:ascii="Times New Roman" w:eastAsia="Times New Roman" w:hAnsi="Times New Roman" w:cs="Times New Roman"/>
          <w:sz w:val="24"/>
          <w:szCs w:val="24"/>
        </w:rPr>
        <w:t xml:space="preserve">професійне виховання, </w:t>
      </w:r>
    </w:p>
    <w:p w:rsidR="008626FA" w:rsidRPr="009E7835" w:rsidRDefault="008626FA" w:rsidP="009E7835">
      <w:pPr>
        <w:pStyle w:val="a3"/>
        <w:numPr>
          <w:ilvl w:val="0"/>
          <w:numId w:val="47"/>
        </w:numPr>
        <w:spacing w:after="0" w:line="240" w:lineRule="auto"/>
        <w:jc w:val="both"/>
        <w:rPr>
          <w:rFonts w:ascii="Times New Roman" w:eastAsia="Times New Roman" w:hAnsi="Times New Roman" w:cs="Times New Roman"/>
          <w:sz w:val="24"/>
          <w:szCs w:val="24"/>
          <w:lang w:val="uk-UA"/>
        </w:rPr>
      </w:pPr>
      <w:r w:rsidRPr="009E7835">
        <w:rPr>
          <w:rFonts w:ascii="Times New Roman" w:eastAsia="Times New Roman" w:hAnsi="Times New Roman" w:cs="Times New Roman"/>
          <w:sz w:val="24"/>
          <w:szCs w:val="24"/>
        </w:rPr>
        <w:t>професійна консультація учнів.</w:t>
      </w:r>
    </w:p>
    <w:p w:rsidR="008626FA" w:rsidRPr="001818A5" w:rsidRDefault="008626FA" w:rsidP="001818A5">
      <w:pPr>
        <w:spacing w:after="0" w:line="240" w:lineRule="auto"/>
        <w:ind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rPr>
        <w:t>Провідна роль у цій роботі належить класн</w:t>
      </w:r>
      <w:r w:rsidRPr="001818A5">
        <w:rPr>
          <w:rFonts w:ascii="Times New Roman" w:eastAsia="Times New Roman" w:hAnsi="Times New Roman" w:cs="Times New Roman"/>
          <w:sz w:val="24"/>
          <w:szCs w:val="24"/>
          <w:lang w:val="uk-UA"/>
        </w:rPr>
        <w:t>и</w:t>
      </w:r>
      <w:r w:rsidRPr="001818A5">
        <w:rPr>
          <w:rFonts w:ascii="Times New Roman" w:eastAsia="Times New Roman" w:hAnsi="Times New Roman" w:cs="Times New Roman"/>
          <w:sz w:val="24"/>
          <w:szCs w:val="24"/>
        </w:rPr>
        <w:t>м керівник</w:t>
      </w:r>
      <w:r w:rsidRPr="001818A5">
        <w:rPr>
          <w:rFonts w:ascii="Times New Roman" w:eastAsia="Times New Roman" w:hAnsi="Times New Roman" w:cs="Times New Roman"/>
          <w:sz w:val="24"/>
          <w:szCs w:val="24"/>
          <w:lang w:val="uk-UA"/>
        </w:rPr>
        <w:t>ам</w:t>
      </w:r>
      <w:r w:rsidRPr="001818A5">
        <w:rPr>
          <w:rFonts w:ascii="Times New Roman" w:eastAsia="Times New Roman" w:hAnsi="Times New Roman" w:cs="Times New Roman"/>
          <w:sz w:val="24"/>
          <w:szCs w:val="24"/>
        </w:rPr>
        <w:t>. В</w:t>
      </w:r>
      <w:r w:rsidRPr="001818A5">
        <w:rPr>
          <w:rFonts w:ascii="Times New Roman" w:eastAsia="Times New Roman" w:hAnsi="Times New Roman" w:cs="Times New Roman"/>
          <w:sz w:val="24"/>
          <w:szCs w:val="24"/>
          <w:lang w:val="uk-UA"/>
        </w:rPr>
        <w:t>о</w:t>
      </w:r>
      <w:r w:rsidRPr="001818A5">
        <w:rPr>
          <w:rFonts w:ascii="Times New Roman" w:eastAsia="Times New Roman" w:hAnsi="Times New Roman" w:cs="Times New Roman"/>
          <w:sz w:val="24"/>
          <w:szCs w:val="24"/>
        </w:rPr>
        <w:t>н</w:t>
      </w:r>
      <w:r w:rsidRPr="001818A5">
        <w:rPr>
          <w:rFonts w:ascii="Times New Roman" w:eastAsia="Times New Roman" w:hAnsi="Times New Roman" w:cs="Times New Roman"/>
          <w:sz w:val="24"/>
          <w:szCs w:val="24"/>
          <w:lang w:val="uk-UA"/>
        </w:rPr>
        <w:t>и</w:t>
      </w:r>
      <w:r w:rsidRPr="001818A5">
        <w:rPr>
          <w:rFonts w:ascii="Times New Roman" w:eastAsia="Times New Roman" w:hAnsi="Times New Roman" w:cs="Times New Roman"/>
          <w:sz w:val="24"/>
          <w:szCs w:val="24"/>
        </w:rPr>
        <w:t xml:space="preserve"> про</w:t>
      </w:r>
      <w:r w:rsidR="009E7835">
        <w:rPr>
          <w:rFonts w:ascii="Times New Roman" w:eastAsia="Times New Roman" w:hAnsi="Times New Roman" w:cs="Times New Roman"/>
          <w:sz w:val="24"/>
          <w:szCs w:val="24"/>
        </w:rPr>
        <w:t>тягом тривалого часу спостеріг</w:t>
      </w:r>
      <w:r w:rsidR="009E7835">
        <w:rPr>
          <w:rFonts w:ascii="Times New Roman" w:eastAsia="Times New Roman" w:hAnsi="Times New Roman" w:cs="Times New Roman"/>
          <w:sz w:val="24"/>
          <w:szCs w:val="24"/>
          <w:lang w:val="uk-UA"/>
        </w:rPr>
        <w:t>ають</w:t>
      </w:r>
      <w:r w:rsidRPr="001818A5">
        <w:rPr>
          <w:rFonts w:ascii="Times New Roman" w:eastAsia="Times New Roman" w:hAnsi="Times New Roman" w:cs="Times New Roman"/>
          <w:sz w:val="24"/>
          <w:szCs w:val="24"/>
        </w:rPr>
        <w:t xml:space="preserve"> за учнями свого класу, вивча</w:t>
      </w:r>
      <w:r w:rsidRPr="001818A5">
        <w:rPr>
          <w:rFonts w:ascii="Times New Roman" w:eastAsia="Times New Roman" w:hAnsi="Times New Roman" w:cs="Times New Roman"/>
          <w:sz w:val="24"/>
          <w:szCs w:val="24"/>
          <w:lang w:val="uk-UA"/>
        </w:rPr>
        <w:t>ють</w:t>
      </w:r>
      <w:r w:rsidRPr="001818A5">
        <w:rPr>
          <w:rFonts w:ascii="Times New Roman" w:eastAsia="Times New Roman" w:hAnsi="Times New Roman" w:cs="Times New Roman"/>
          <w:sz w:val="24"/>
          <w:szCs w:val="24"/>
        </w:rPr>
        <w:t xml:space="preserve"> їх індивідуальні особливості, інтереси, здібності й нахили, контакту</w:t>
      </w:r>
      <w:r w:rsidRPr="001818A5">
        <w:rPr>
          <w:rFonts w:ascii="Times New Roman" w:eastAsia="Times New Roman" w:hAnsi="Times New Roman" w:cs="Times New Roman"/>
          <w:sz w:val="24"/>
          <w:szCs w:val="24"/>
          <w:lang w:val="uk-UA"/>
        </w:rPr>
        <w:t>ють</w:t>
      </w:r>
      <w:r w:rsidRPr="001818A5">
        <w:rPr>
          <w:rFonts w:ascii="Times New Roman" w:eastAsia="Times New Roman" w:hAnsi="Times New Roman" w:cs="Times New Roman"/>
          <w:sz w:val="24"/>
          <w:szCs w:val="24"/>
        </w:rPr>
        <w:t xml:space="preserve"> з батьками, зна</w:t>
      </w:r>
      <w:r w:rsidRPr="001818A5">
        <w:rPr>
          <w:rFonts w:ascii="Times New Roman" w:eastAsia="Times New Roman" w:hAnsi="Times New Roman" w:cs="Times New Roman"/>
          <w:sz w:val="24"/>
          <w:szCs w:val="24"/>
          <w:lang w:val="uk-UA"/>
        </w:rPr>
        <w:t>ють</w:t>
      </w:r>
      <w:r w:rsidRPr="001818A5">
        <w:rPr>
          <w:rFonts w:ascii="Times New Roman" w:eastAsia="Times New Roman" w:hAnsi="Times New Roman" w:cs="Times New Roman"/>
          <w:sz w:val="24"/>
          <w:szCs w:val="24"/>
        </w:rPr>
        <w:t xml:space="preserve"> виховний потенціал кожної сім'ї. Це дає </w:t>
      </w:r>
      <w:r w:rsidRPr="001818A5">
        <w:rPr>
          <w:rFonts w:ascii="Times New Roman" w:eastAsia="Times New Roman" w:hAnsi="Times New Roman" w:cs="Times New Roman"/>
          <w:sz w:val="24"/>
          <w:szCs w:val="24"/>
          <w:lang w:val="uk-UA"/>
        </w:rPr>
        <w:t>їм</w:t>
      </w:r>
      <w:r w:rsidRPr="001818A5">
        <w:rPr>
          <w:rFonts w:ascii="Times New Roman" w:eastAsia="Times New Roman" w:hAnsi="Times New Roman" w:cs="Times New Roman"/>
          <w:sz w:val="24"/>
          <w:szCs w:val="24"/>
        </w:rPr>
        <w:t xml:space="preserve"> змогу організувати профорієнтаційну роботу на належному рівні. Серед форм такої роботи найефективнішими, що виконують класні керівники є:</w:t>
      </w:r>
    </w:p>
    <w:p w:rsidR="008626FA" w:rsidRPr="001818A5" w:rsidRDefault="008626FA" w:rsidP="001818A5">
      <w:pPr>
        <w:pStyle w:val="a3"/>
        <w:numPr>
          <w:ilvl w:val="0"/>
          <w:numId w:val="13"/>
        </w:numPr>
        <w:spacing w:after="0" w:line="240" w:lineRule="auto"/>
        <w:ind w:left="0"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екскурсії, зустрічі з фахівцями</w:t>
      </w:r>
      <w:r w:rsidR="009E7835">
        <w:rPr>
          <w:rFonts w:ascii="Times New Roman" w:eastAsia="Times New Roman" w:hAnsi="Times New Roman" w:cs="Times New Roman"/>
          <w:sz w:val="24"/>
          <w:szCs w:val="24"/>
          <w:lang w:val="uk-UA"/>
        </w:rPr>
        <w:t>, колишніми випускниками</w:t>
      </w:r>
      <w:r w:rsidRPr="001818A5">
        <w:rPr>
          <w:rFonts w:ascii="Times New Roman" w:eastAsia="Times New Roman" w:hAnsi="Times New Roman" w:cs="Times New Roman"/>
          <w:sz w:val="24"/>
          <w:szCs w:val="24"/>
          <w:lang w:val="uk-UA"/>
        </w:rPr>
        <w:t>, диспути, конференції, класні години, заняття в гуртках, факультативи, що дає їм змогу спостерігати за розвитком у школярів професійних інтересів.</w:t>
      </w:r>
    </w:p>
    <w:p w:rsidR="008626FA" w:rsidRPr="001818A5" w:rsidRDefault="008626FA" w:rsidP="001818A5">
      <w:pPr>
        <w:spacing w:after="0" w:line="240" w:lineRule="auto"/>
        <w:jc w:val="both"/>
        <w:rPr>
          <w:rFonts w:ascii="Times New Roman" w:eastAsia="Times New Roman" w:hAnsi="Times New Roman" w:cs="Times New Roman"/>
          <w:color w:val="000000" w:themeColor="text1"/>
          <w:sz w:val="24"/>
          <w:szCs w:val="24"/>
          <w:lang w:val="uk-UA"/>
        </w:rPr>
      </w:pPr>
      <w:r w:rsidRPr="001818A5">
        <w:rPr>
          <w:rFonts w:ascii="Times New Roman" w:eastAsia="Times New Roman" w:hAnsi="Times New Roman" w:cs="Times New Roman"/>
          <w:color w:val="000000" w:themeColor="text1"/>
          <w:sz w:val="24"/>
          <w:szCs w:val="24"/>
          <w:lang w:val="uk-UA"/>
        </w:rPr>
        <w:t>Педагогічний колектив забезпечив виконання таких заходів:</w:t>
      </w:r>
    </w:p>
    <w:p w:rsidR="008626FA" w:rsidRPr="001818A5" w:rsidRDefault="008626FA" w:rsidP="001818A5">
      <w:pPr>
        <w:pStyle w:val="a3"/>
        <w:numPr>
          <w:ilvl w:val="0"/>
          <w:numId w:val="14"/>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Вивч</w:t>
      </w:r>
      <w:r w:rsidRPr="001818A5">
        <w:rPr>
          <w:rFonts w:ascii="Times New Roman" w:hAnsi="Times New Roman" w:cs="Times New Roman"/>
          <w:sz w:val="24"/>
          <w:szCs w:val="24"/>
          <w:lang w:val="uk-UA"/>
        </w:rPr>
        <w:t>ено</w:t>
      </w:r>
      <w:r w:rsidR="0037156E" w:rsidRPr="001818A5">
        <w:rPr>
          <w:rFonts w:ascii="Times New Roman" w:hAnsi="Times New Roman" w:cs="Times New Roman"/>
          <w:sz w:val="24"/>
          <w:szCs w:val="24"/>
        </w:rPr>
        <w:t xml:space="preserve"> та проаналіз</w:t>
      </w:r>
      <w:r w:rsidR="0037156E" w:rsidRPr="001818A5">
        <w:rPr>
          <w:rFonts w:ascii="Times New Roman" w:hAnsi="Times New Roman" w:cs="Times New Roman"/>
          <w:sz w:val="24"/>
          <w:szCs w:val="24"/>
          <w:lang w:val="uk-UA"/>
        </w:rPr>
        <w:t>о</w:t>
      </w:r>
      <w:r w:rsidRPr="001818A5">
        <w:rPr>
          <w:rFonts w:ascii="Times New Roman" w:hAnsi="Times New Roman" w:cs="Times New Roman"/>
          <w:sz w:val="24"/>
          <w:szCs w:val="24"/>
        </w:rPr>
        <w:t>ва</w:t>
      </w:r>
      <w:r w:rsidRPr="001818A5">
        <w:rPr>
          <w:rFonts w:ascii="Times New Roman" w:hAnsi="Times New Roman" w:cs="Times New Roman"/>
          <w:sz w:val="24"/>
          <w:szCs w:val="24"/>
          <w:lang w:val="uk-UA"/>
        </w:rPr>
        <w:t>но</w:t>
      </w:r>
      <w:r w:rsidRPr="001818A5">
        <w:rPr>
          <w:rFonts w:ascii="Times New Roman" w:hAnsi="Times New Roman" w:cs="Times New Roman"/>
          <w:sz w:val="24"/>
          <w:szCs w:val="24"/>
        </w:rPr>
        <w:t xml:space="preserve"> продовження навчання, працевлаштування випускників 9-х, 11-х класів 2015 - 2022 н.р. </w:t>
      </w:r>
    </w:p>
    <w:p w:rsidR="008626FA" w:rsidRPr="0029736C" w:rsidRDefault="008626FA" w:rsidP="001818A5">
      <w:pPr>
        <w:pStyle w:val="a3"/>
        <w:numPr>
          <w:ilvl w:val="0"/>
          <w:numId w:val="14"/>
        </w:numPr>
        <w:spacing w:after="0" w:line="240" w:lineRule="auto"/>
        <w:jc w:val="both"/>
        <w:rPr>
          <w:rFonts w:ascii="Times New Roman" w:hAnsi="Times New Roman" w:cs="Times New Roman"/>
          <w:sz w:val="24"/>
          <w:szCs w:val="24"/>
        </w:rPr>
      </w:pPr>
      <w:r w:rsidRPr="0029736C">
        <w:rPr>
          <w:rFonts w:ascii="Times New Roman" w:hAnsi="Times New Roman" w:cs="Times New Roman"/>
          <w:sz w:val="24"/>
          <w:szCs w:val="24"/>
        </w:rPr>
        <w:t>Організува</w:t>
      </w:r>
      <w:r w:rsidRPr="0029736C">
        <w:rPr>
          <w:rFonts w:ascii="Times New Roman" w:hAnsi="Times New Roman" w:cs="Times New Roman"/>
          <w:sz w:val="24"/>
          <w:szCs w:val="24"/>
          <w:lang w:val="uk-UA"/>
        </w:rPr>
        <w:t>но</w:t>
      </w:r>
      <w:r w:rsidRPr="0029736C">
        <w:rPr>
          <w:rFonts w:ascii="Times New Roman" w:hAnsi="Times New Roman" w:cs="Times New Roman"/>
          <w:sz w:val="24"/>
          <w:szCs w:val="24"/>
        </w:rPr>
        <w:t xml:space="preserve"> та прове</w:t>
      </w:r>
      <w:r w:rsidRPr="0029736C">
        <w:rPr>
          <w:rFonts w:ascii="Times New Roman" w:hAnsi="Times New Roman" w:cs="Times New Roman"/>
          <w:sz w:val="24"/>
          <w:szCs w:val="24"/>
          <w:lang w:val="uk-UA"/>
        </w:rPr>
        <w:t>дено</w:t>
      </w:r>
      <w:r w:rsidRPr="0029736C">
        <w:rPr>
          <w:rFonts w:ascii="Times New Roman" w:hAnsi="Times New Roman" w:cs="Times New Roman"/>
          <w:sz w:val="24"/>
          <w:szCs w:val="24"/>
        </w:rPr>
        <w:t xml:space="preserve"> зустрічі учнів 9-11-х класів із представниками вищих навчальних закладів I-IV рівнів акредитації. Прове</w:t>
      </w:r>
      <w:r w:rsidRPr="0029736C">
        <w:rPr>
          <w:rFonts w:ascii="Times New Roman" w:hAnsi="Times New Roman" w:cs="Times New Roman"/>
          <w:sz w:val="24"/>
          <w:szCs w:val="24"/>
          <w:lang w:val="uk-UA"/>
        </w:rPr>
        <w:t>дено</w:t>
      </w:r>
      <w:r w:rsidRPr="0029736C">
        <w:rPr>
          <w:rFonts w:ascii="Times New Roman" w:hAnsi="Times New Roman" w:cs="Times New Roman"/>
          <w:sz w:val="24"/>
          <w:szCs w:val="24"/>
        </w:rPr>
        <w:t xml:space="preserve"> діагностику професійних інтересів, схильностей, ціннісних орієнтацій, готовності до професійного самовизначення.</w:t>
      </w:r>
    </w:p>
    <w:p w:rsidR="008626FA" w:rsidRPr="001818A5" w:rsidRDefault="008626FA" w:rsidP="001818A5">
      <w:pPr>
        <w:pStyle w:val="a3"/>
        <w:numPr>
          <w:ilvl w:val="0"/>
          <w:numId w:val="14"/>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Прове</w:t>
      </w:r>
      <w:r w:rsidRPr="001818A5">
        <w:rPr>
          <w:rFonts w:ascii="Times New Roman" w:hAnsi="Times New Roman" w:cs="Times New Roman"/>
          <w:sz w:val="24"/>
          <w:szCs w:val="24"/>
          <w:lang w:val="uk-UA"/>
        </w:rPr>
        <w:t>дено</w:t>
      </w:r>
      <w:r w:rsidRPr="001818A5">
        <w:rPr>
          <w:rFonts w:ascii="Times New Roman" w:hAnsi="Times New Roman" w:cs="Times New Roman"/>
          <w:sz w:val="24"/>
          <w:szCs w:val="24"/>
        </w:rPr>
        <w:t xml:space="preserve"> декаду пр</w:t>
      </w:r>
      <w:r w:rsidR="0029736C">
        <w:rPr>
          <w:rFonts w:ascii="Times New Roman" w:hAnsi="Times New Roman" w:cs="Times New Roman"/>
          <w:sz w:val="24"/>
          <w:szCs w:val="24"/>
        </w:rPr>
        <w:t xml:space="preserve">офорієнтації </w:t>
      </w:r>
    </w:p>
    <w:p w:rsidR="008626FA" w:rsidRPr="001818A5" w:rsidRDefault="008626FA" w:rsidP="001818A5">
      <w:pPr>
        <w:pStyle w:val="a3"/>
        <w:numPr>
          <w:ilvl w:val="0"/>
          <w:numId w:val="14"/>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rPr>
        <w:t>Продовж</w:t>
      </w:r>
      <w:r w:rsidRPr="001818A5">
        <w:rPr>
          <w:rFonts w:ascii="Times New Roman" w:hAnsi="Times New Roman" w:cs="Times New Roman"/>
          <w:sz w:val="24"/>
          <w:szCs w:val="24"/>
          <w:lang w:val="uk-UA"/>
        </w:rPr>
        <w:t>ено</w:t>
      </w:r>
      <w:r w:rsidRPr="001818A5">
        <w:rPr>
          <w:rFonts w:ascii="Times New Roman" w:hAnsi="Times New Roman" w:cs="Times New Roman"/>
          <w:sz w:val="24"/>
          <w:szCs w:val="24"/>
        </w:rPr>
        <w:t xml:space="preserve"> роботу щодо створення методичного комплексу з профе</w:t>
      </w:r>
      <w:r w:rsidR="0029736C">
        <w:rPr>
          <w:rFonts w:ascii="Times New Roman" w:hAnsi="Times New Roman" w:cs="Times New Roman"/>
          <w:sz w:val="24"/>
          <w:szCs w:val="24"/>
        </w:rPr>
        <w:t>сійного самовизначення школярів</w:t>
      </w:r>
      <w:r w:rsidR="0029736C">
        <w:rPr>
          <w:rFonts w:ascii="Times New Roman" w:hAnsi="Times New Roman" w:cs="Times New Roman"/>
          <w:sz w:val="24"/>
          <w:szCs w:val="24"/>
          <w:lang w:val="uk-UA"/>
        </w:rPr>
        <w:t>.</w:t>
      </w:r>
    </w:p>
    <w:p w:rsidR="008626FA" w:rsidRPr="001818A5" w:rsidRDefault="008626FA" w:rsidP="001818A5">
      <w:pPr>
        <w:pStyle w:val="a3"/>
        <w:numPr>
          <w:ilvl w:val="0"/>
          <w:numId w:val="14"/>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Проведено уроки, виховні години, тренінги та інші інтерактивні форми із використанням профорієнтаційних інноваційних методів.</w:t>
      </w:r>
    </w:p>
    <w:p w:rsidR="008626FA" w:rsidRPr="001818A5" w:rsidRDefault="008626FA" w:rsidP="001818A5">
      <w:pPr>
        <w:pStyle w:val="a3"/>
        <w:numPr>
          <w:ilvl w:val="0"/>
          <w:numId w:val="14"/>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Проведено анкетування щодо професійного визначення здобувачів освіти.</w:t>
      </w:r>
    </w:p>
    <w:p w:rsidR="008626FA" w:rsidRPr="001818A5" w:rsidRDefault="008626FA" w:rsidP="001818A5">
      <w:pPr>
        <w:tabs>
          <w:tab w:val="left" w:pos="1265"/>
        </w:tabs>
        <w:spacing w:after="0" w:line="240" w:lineRule="auto"/>
        <w:ind w:left="260"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 xml:space="preserve">Впроваджуватиметься принцип природовідповідності в навчанні. Під час навчання вчителі створюють ситуацію успіху, надають можливість вибору (рівня навчальних завдань, напрямів навчальної діяльності.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hAnsi="Times New Roman" w:cs="Times New Roman"/>
          <w:sz w:val="24"/>
          <w:szCs w:val="24"/>
          <w:lang w:val="uk-UA"/>
        </w:rPr>
        <w:t xml:space="preserve">За результатами опитування учні отримують необхідну підтримку та допомогу в навчальній діяльності в різних формах - консультації, індивідуальні завдання, допомога у підготовці до участі в учнівських олімпіадах, науково-дослідницькій діяльності. </w:t>
      </w:r>
      <w:r w:rsidRPr="001818A5">
        <w:rPr>
          <w:rFonts w:ascii="Times New Roman" w:eastAsia="Times New Roman" w:hAnsi="Times New Roman" w:cs="Times New Roman"/>
          <w:sz w:val="24"/>
          <w:szCs w:val="24"/>
          <w:lang w:val="uk-UA" w:eastAsia="ru-RU"/>
        </w:rPr>
        <w:t>Організовується День самоврядування.</w:t>
      </w:r>
    </w:p>
    <w:p w:rsidR="00DA2098"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В 2022-2023 н.р. педагогічні працівники з метою надання які</w:t>
      </w:r>
      <w:r w:rsidR="00DA2098" w:rsidRPr="001818A5">
        <w:rPr>
          <w:rFonts w:ascii="Times New Roman" w:eastAsia="Times New Roman" w:hAnsi="Times New Roman" w:cs="Times New Roman"/>
          <w:sz w:val="24"/>
          <w:szCs w:val="24"/>
          <w:lang w:val="uk-UA" w:eastAsia="ru-RU"/>
        </w:rPr>
        <w:t>сної підтримки учнів у навчанні:</w:t>
      </w:r>
    </w:p>
    <w:p w:rsidR="008626FA" w:rsidRPr="001818A5" w:rsidRDefault="008626FA" w:rsidP="001818A5">
      <w:pPr>
        <w:pStyle w:val="a3"/>
        <w:numPr>
          <w:ilvl w:val="0"/>
          <w:numId w:val="17"/>
        </w:numPr>
        <w:spacing w:after="0" w:line="240" w:lineRule="auto"/>
        <w:ind w:left="714" w:hanging="357"/>
        <w:jc w:val="both"/>
        <w:textAlignment w:val="baseline"/>
        <w:outlineLvl w:val="0"/>
        <w:rPr>
          <w:rFonts w:ascii="Times New Roman" w:eastAsia="Times New Roman" w:hAnsi="Times New Roman" w:cs="Times New Roman"/>
          <w:bCs/>
          <w:kern w:val="36"/>
          <w:sz w:val="24"/>
          <w:szCs w:val="24"/>
          <w:lang w:val="uk-UA" w:eastAsia="ru-RU"/>
        </w:rPr>
      </w:pPr>
      <w:r w:rsidRPr="001818A5">
        <w:rPr>
          <w:rFonts w:ascii="Times New Roman" w:eastAsia="Arial" w:hAnsi="Times New Roman" w:cs="Times New Roman"/>
          <w:sz w:val="24"/>
          <w:szCs w:val="24"/>
          <w:lang w:val="uk-UA"/>
        </w:rPr>
        <w:t xml:space="preserve">В рамках проекту «Педагогіка партнерства» проведено  зустріч з батьками </w:t>
      </w:r>
      <w:r w:rsidRPr="001818A5">
        <w:rPr>
          <w:rFonts w:ascii="Times New Roman" w:eastAsia="Arial" w:hAnsi="Times New Roman" w:cs="Times New Roman"/>
          <w:sz w:val="24"/>
          <w:szCs w:val="24"/>
        </w:rPr>
        <w:t>«Допомога</w:t>
      </w:r>
      <w:r w:rsidRPr="001818A5">
        <w:rPr>
          <w:rFonts w:ascii="Times New Roman" w:eastAsia="Arial" w:hAnsi="Times New Roman" w:cs="Times New Roman"/>
          <w:sz w:val="24"/>
          <w:szCs w:val="24"/>
          <w:lang w:val="uk-UA"/>
        </w:rPr>
        <w:t xml:space="preserve"> </w:t>
      </w:r>
      <w:r w:rsidRPr="001818A5">
        <w:rPr>
          <w:rFonts w:ascii="Times New Roman" w:eastAsia="Arial" w:hAnsi="Times New Roman" w:cs="Times New Roman"/>
          <w:sz w:val="24"/>
          <w:szCs w:val="24"/>
        </w:rPr>
        <w:t>дитині в оволодінні</w:t>
      </w:r>
      <w:r w:rsidRPr="001818A5">
        <w:rPr>
          <w:rFonts w:ascii="Times New Roman" w:eastAsia="Arial" w:hAnsi="Times New Roman" w:cs="Times New Roman"/>
          <w:sz w:val="24"/>
          <w:szCs w:val="24"/>
          <w:lang w:val="uk-UA"/>
        </w:rPr>
        <w:t xml:space="preserve"> </w:t>
      </w:r>
      <w:r w:rsidRPr="001818A5">
        <w:rPr>
          <w:rFonts w:ascii="Times New Roman" w:eastAsia="Arial" w:hAnsi="Times New Roman" w:cs="Times New Roman"/>
          <w:sz w:val="24"/>
          <w:szCs w:val="24"/>
        </w:rPr>
        <w:t>вмінням</w:t>
      </w:r>
      <w:r w:rsidRPr="001818A5">
        <w:rPr>
          <w:rFonts w:ascii="Times New Roman" w:eastAsia="Arial" w:hAnsi="Times New Roman" w:cs="Times New Roman"/>
          <w:sz w:val="24"/>
          <w:szCs w:val="24"/>
          <w:lang w:val="uk-UA"/>
        </w:rPr>
        <w:t xml:space="preserve"> </w:t>
      </w:r>
      <w:r w:rsidRPr="001818A5">
        <w:rPr>
          <w:rFonts w:ascii="Times New Roman" w:eastAsia="Arial" w:hAnsi="Times New Roman" w:cs="Times New Roman"/>
          <w:sz w:val="24"/>
          <w:szCs w:val="24"/>
        </w:rPr>
        <w:t>учитися</w:t>
      </w:r>
      <w:r w:rsidRPr="001818A5">
        <w:rPr>
          <w:rFonts w:ascii="Times New Roman" w:eastAsia="Arial" w:hAnsi="Times New Roman" w:cs="Times New Roman"/>
          <w:sz w:val="24"/>
          <w:szCs w:val="24"/>
          <w:lang w:val="uk-UA"/>
        </w:rPr>
        <w:t xml:space="preserve"> </w:t>
      </w:r>
      <w:r w:rsidRPr="001818A5">
        <w:rPr>
          <w:rFonts w:ascii="Times New Roman" w:eastAsia="Arial" w:hAnsi="Times New Roman" w:cs="Times New Roman"/>
          <w:sz w:val="24"/>
          <w:szCs w:val="24"/>
        </w:rPr>
        <w:t>радісно: техніки і вправи для батьків»</w:t>
      </w:r>
      <w:r w:rsidRPr="001818A5">
        <w:rPr>
          <w:rFonts w:ascii="Times New Roman" w:eastAsia="Arial" w:hAnsi="Times New Roman" w:cs="Times New Roman"/>
          <w:sz w:val="24"/>
          <w:szCs w:val="24"/>
          <w:lang w:val="uk-UA"/>
        </w:rPr>
        <w:t>.</w:t>
      </w:r>
      <w:r w:rsidRPr="001818A5">
        <w:rPr>
          <w:rFonts w:ascii="Times New Roman" w:eastAsia="Arial" w:hAnsi="Times New Roman" w:cs="Times New Roman"/>
          <w:sz w:val="24"/>
          <w:szCs w:val="24"/>
        </w:rPr>
        <w:br/>
      </w:r>
      <w:r w:rsidRPr="001818A5">
        <w:rPr>
          <w:rFonts w:ascii="Times New Roman" w:hAnsi="Times New Roman" w:cs="Times New Roman"/>
          <w:sz w:val="24"/>
          <w:szCs w:val="24"/>
          <w:lang w:val="uk-UA"/>
        </w:rPr>
        <w:t>Анк</w:t>
      </w:r>
      <w:r w:rsidR="0029736C">
        <w:rPr>
          <w:rFonts w:ascii="Times New Roman" w:hAnsi="Times New Roman" w:cs="Times New Roman"/>
          <w:sz w:val="24"/>
          <w:szCs w:val="24"/>
          <w:lang w:val="uk-UA"/>
        </w:rPr>
        <w:t xml:space="preserve">етування учнів </w:t>
      </w:r>
      <w:r w:rsidRPr="001818A5">
        <w:rPr>
          <w:rFonts w:ascii="Times New Roman" w:hAnsi="Times New Roman" w:cs="Times New Roman"/>
          <w:sz w:val="24"/>
          <w:szCs w:val="24"/>
          <w:lang w:val="uk-UA"/>
        </w:rPr>
        <w:t xml:space="preserve"> щодо остаточного вибору профільного предмету та факультативів та курсів за вибором на 2022-2023н.р.</w:t>
      </w:r>
    </w:p>
    <w:p w:rsidR="008626FA" w:rsidRPr="001818A5" w:rsidRDefault="00DA2098" w:rsidP="001818A5">
      <w:pPr>
        <w:pStyle w:val="a3"/>
        <w:numPr>
          <w:ilvl w:val="0"/>
          <w:numId w:val="17"/>
        </w:numPr>
        <w:tabs>
          <w:tab w:val="left" w:pos="1265"/>
        </w:tabs>
        <w:spacing w:after="0" w:line="240" w:lineRule="auto"/>
        <w:ind w:left="714" w:hanging="357"/>
        <w:jc w:val="both"/>
        <w:rPr>
          <w:rFonts w:ascii="Times New Roman" w:hAnsi="Times New Roman" w:cs="Times New Roman"/>
          <w:color w:val="000000"/>
          <w:sz w:val="24"/>
          <w:szCs w:val="24"/>
          <w:lang w:val="uk-UA"/>
        </w:rPr>
      </w:pPr>
      <w:r w:rsidRPr="001818A5">
        <w:rPr>
          <w:rFonts w:ascii="Times New Roman" w:hAnsi="Times New Roman" w:cs="Times New Roman"/>
          <w:color w:val="000000"/>
          <w:sz w:val="24"/>
          <w:szCs w:val="24"/>
          <w:lang w:val="uk-UA"/>
        </w:rPr>
        <w:t>В</w:t>
      </w:r>
      <w:r w:rsidR="008626FA" w:rsidRPr="001818A5">
        <w:rPr>
          <w:rFonts w:ascii="Times New Roman" w:hAnsi="Times New Roman" w:cs="Times New Roman"/>
          <w:color w:val="000000"/>
          <w:sz w:val="24"/>
          <w:szCs w:val="24"/>
          <w:lang w:val="uk-UA"/>
        </w:rPr>
        <w:t>становлення єдиної системи контролю за в</w:t>
      </w:r>
      <w:r w:rsidR="0029736C">
        <w:rPr>
          <w:rFonts w:ascii="Times New Roman" w:hAnsi="Times New Roman" w:cs="Times New Roman"/>
          <w:color w:val="000000"/>
          <w:sz w:val="24"/>
          <w:szCs w:val="24"/>
          <w:lang w:val="uk-UA"/>
        </w:rPr>
        <w:t>ідвідуванням занять учнями ліцею</w:t>
      </w:r>
      <w:r w:rsidR="008626FA" w:rsidRPr="001818A5">
        <w:rPr>
          <w:rFonts w:ascii="Times New Roman" w:hAnsi="Times New Roman" w:cs="Times New Roman"/>
          <w:color w:val="000000"/>
          <w:sz w:val="24"/>
          <w:szCs w:val="24"/>
          <w:lang w:val="uk-UA"/>
        </w:rPr>
        <w:t>.</w:t>
      </w:r>
    </w:p>
    <w:p w:rsidR="00DA2098" w:rsidRPr="001818A5" w:rsidRDefault="00DA2098" w:rsidP="001818A5">
      <w:pPr>
        <w:pStyle w:val="a3"/>
        <w:numPr>
          <w:ilvl w:val="0"/>
          <w:numId w:val="17"/>
        </w:numPr>
        <w:spacing w:after="0" w:line="240" w:lineRule="auto"/>
        <w:ind w:left="714" w:hanging="357"/>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Залучення здобувачів знань до інтернет-олімпіад..</w:t>
      </w:r>
    </w:p>
    <w:p w:rsidR="00DA2098" w:rsidRPr="001818A5" w:rsidRDefault="00DA2098" w:rsidP="001818A5">
      <w:pPr>
        <w:pStyle w:val="a3"/>
        <w:numPr>
          <w:ilvl w:val="0"/>
          <w:numId w:val="17"/>
        </w:numPr>
        <w:spacing w:after="0" w:line="240" w:lineRule="auto"/>
        <w:ind w:left="714" w:hanging="357"/>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Залучення здобувачів знань до інтернет-конкурсів на сайтах Наурок, Всеосвіта.</w:t>
      </w:r>
    </w:p>
    <w:p w:rsidR="00DA2098" w:rsidRPr="001818A5" w:rsidRDefault="00DA2098" w:rsidP="001818A5">
      <w:pPr>
        <w:pStyle w:val="a3"/>
        <w:numPr>
          <w:ilvl w:val="0"/>
          <w:numId w:val="17"/>
        </w:numPr>
        <w:spacing w:after="0" w:line="240" w:lineRule="auto"/>
        <w:ind w:left="714" w:hanging="357"/>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Анкетування учнів «Як я ставлюся до навчання: мій рівень відповідальності».</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Педагоги закладу освіти розробляють індивідуальні освітні траєкторії для здобувачів освіти, які поглиблюватимуть свої знання і уміння з окремих тем, розділів навчального курсу.:</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Історія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Географія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Англійська мова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Біологія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Українська мова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Початкові класи</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 Засто</w:t>
      </w:r>
      <w:r w:rsidR="00D12A68">
        <w:rPr>
          <w:rFonts w:ascii="Times New Roman" w:eastAsia="Times New Roman" w:hAnsi="Times New Roman" w:cs="Times New Roman"/>
          <w:sz w:val="24"/>
          <w:szCs w:val="24"/>
          <w:lang w:val="uk-UA" w:eastAsia="ru-RU"/>
        </w:rPr>
        <w:t xml:space="preserve">совується дистанційна </w:t>
      </w:r>
      <w:r w:rsidR="0029736C">
        <w:rPr>
          <w:rFonts w:ascii="Times New Roman" w:eastAsia="Times New Roman" w:hAnsi="Times New Roman" w:cs="Times New Roman"/>
          <w:sz w:val="24"/>
          <w:szCs w:val="24"/>
          <w:lang w:val="uk-UA" w:eastAsia="ru-RU"/>
        </w:rPr>
        <w:t>форма</w:t>
      </w:r>
      <w:r w:rsidRPr="001818A5">
        <w:rPr>
          <w:rFonts w:ascii="Times New Roman" w:eastAsia="Times New Roman" w:hAnsi="Times New Roman" w:cs="Times New Roman"/>
          <w:sz w:val="24"/>
          <w:szCs w:val="24"/>
          <w:lang w:val="uk-UA" w:eastAsia="ru-RU"/>
        </w:rPr>
        <w:t xml:space="preserve"> навчання. Значної уваги було приділено вихованню відповідальності за результати навчальної діяльності учнів. </w:t>
      </w: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b/>
          <w:sz w:val="24"/>
          <w:szCs w:val="24"/>
          <w:lang w:val="uk-UA" w:eastAsia="ru-RU"/>
        </w:rPr>
      </w:pP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Стратегічна ціль. НАВЧАННЯ ВПРОДОВЖ ЖИТТЯ.</w:t>
      </w:r>
    </w:p>
    <w:p w:rsidR="008626FA" w:rsidRPr="001818A5" w:rsidRDefault="008626FA" w:rsidP="001818A5">
      <w:pPr>
        <w:tabs>
          <w:tab w:val="left" w:pos="1265"/>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Розвитку ключової компетентності «Навчання впродовж життя» сприяє залучення старшокласників до мережевої освіти, дистанційного навчання. Здобувачі знань залучені до мережевої освіти з проблем «Права людини», «Академічна доброчесність», «Друга світова війна» та інші.</w:t>
      </w:r>
    </w:p>
    <w:p w:rsidR="0029736C" w:rsidRDefault="0029736C" w:rsidP="001818A5">
      <w:pPr>
        <w:tabs>
          <w:tab w:val="left" w:pos="1265"/>
        </w:tabs>
        <w:spacing w:after="0" w:line="240" w:lineRule="auto"/>
        <w:ind w:left="260" w:firstLine="680"/>
        <w:jc w:val="both"/>
        <w:rPr>
          <w:rFonts w:ascii="Times New Roman" w:eastAsia="Times New Roman" w:hAnsi="Times New Roman" w:cs="Times New Roman"/>
          <w:b/>
          <w:sz w:val="24"/>
          <w:szCs w:val="24"/>
          <w:lang w:val="uk-UA" w:eastAsia="ru-RU"/>
        </w:rPr>
      </w:pPr>
    </w:p>
    <w:p w:rsidR="008626FA" w:rsidRPr="001818A5" w:rsidRDefault="008626FA" w:rsidP="001818A5">
      <w:pPr>
        <w:tabs>
          <w:tab w:val="left" w:pos="1265"/>
        </w:tabs>
        <w:spacing w:after="0" w:line="240" w:lineRule="auto"/>
        <w:ind w:left="260"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 xml:space="preserve">Стратегічна ціль. АКАДЕМІЧНА ДОБРОЧЕСНІСТЬ. </w:t>
      </w:r>
    </w:p>
    <w:p w:rsidR="008626FA" w:rsidRPr="001818A5" w:rsidRDefault="008626FA" w:rsidP="001818A5">
      <w:pPr>
        <w:spacing w:after="0" w:line="240" w:lineRule="auto"/>
        <w:ind w:firstLine="709"/>
        <w:jc w:val="both"/>
        <w:rPr>
          <w:rFonts w:ascii="Times New Roman" w:hAnsi="Times New Roman" w:cs="Times New Roman"/>
          <w:sz w:val="24"/>
          <w:szCs w:val="24"/>
          <w:lang w:val="uk-UA"/>
        </w:rPr>
      </w:pPr>
      <w:r w:rsidRPr="001818A5">
        <w:rPr>
          <w:rFonts w:ascii="Times New Roman" w:eastAsia="Times New Roman" w:hAnsi="Times New Roman" w:cs="Times New Roman"/>
          <w:sz w:val="24"/>
          <w:szCs w:val="24"/>
          <w:lang w:val="uk-UA" w:eastAsia="ru-RU"/>
        </w:rPr>
        <w:t xml:space="preserve">Здобувачі знань та педагогічні працівники діють на засадах академічної доброчесності. Впроваджено Шкільний кодекс доброчесності, організовано Тижні доброчесності, антикорупційні уроки. </w:t>
      </w:r>
      <w:r w:rsidRPr="001818A5">
        <w:rPr>
          <w:rFonts w:ascii="Times New Roman" w:eastAsia="Times New Roman" w:hAnsi="Times New Roman" w:cs="Times New Roman"/>
          <w:color w:val="000000"/>
          <w:sz w:val="24"/>
          <w:szCs w:val="24"/>
          <w:lang w:val="uk-UA"/>
        </w:rPr>
        <w:t xml:space="preserve">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інформації. </w:t>
      </w:r>
      <w:r w:rsidRPr="001818A5">
        <w:rPr>
          <w:rFonts w:ascii="Times New Roman" w:hAnsi="Times New Roman" w:cs="Times New Roman"/>
          <w:sz w:val="24"/>
          <w:szCs w:val="24"/>
          <w:lang w:val="uk-UA"/>
        </w:rPr>
        <w:t xml:space="preserve"> В класних куточках наявна інформація про види порушень академічної доброчесності та види відпові</w:t>
      </w:r>
      <w:r w:rsidR="0029736C">
        <w:rPr>
          <w:rFonts w:ascii="Times New Roman" w:hAnsi="Times New Roman" w:cs="Times New Roman"/>
          <w:sz w:val="24"/>
          <w:szCs w:val="24"/>
          <w:lang w:val="uk-UA"/>
        </w:rPr>
        <w:t xml:space="preserve">дальності за порушення. </w:t>
      </w:r>
      <w:r w:rsidRPr="001818A5">
        <w:rPr>
          <w:rFonts w:ascii="Times New Roman" w:hAnsi="Times New Roman" w:cs="Times New Roman"/>
          <w:sz w:val="24"/>
          <w:szCs w:val="24"/>
          <w:lang w:val="uk-UA"/>
        </w:rPr>
        <w:t xml:space="preserve"> </w:t>
      </w:r>
    </w:p>
    <w:p w:rsidR="008626FA" w:rsidRPr="001818A5" w:rsidRDefault="0029736C" w:rsidP="001818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нараді </w:t>
      </w:r>
      <w:r w:rsidR="008626FA" w:rsidRPr="001818A5">
        <w:rPr>
          <w:rFonts w:ascii="Times New Roman" w:hAnsi="Times New Roman" w:cs="Times New Roman"/>
          <w:sz w:val="24"/>
          <w:szCs w:val="24"/>
          <w:lang w:val="uk-UA"/>
        </w:rPr>
        <w:t xml:space="preserve"> розглядалось питання: «Про стан використання дозволених навчальних програм, підручників в ході викладання навчальних дисциплін, спецкурсів, факультативів»</w:t>
      </w:r>
      <w:r>
        <w:rPr>
          <w:rFonts w:ascii="Times New Roman" w:hAnsi="Times New Roman" w:cs="Times New Roman"/>
          <w:sz w:val="24"/>
          <w:szCs w:val="24"/>
          <w:lang w:val="uk-UA"/>
        </w:rPr>
        <w:t>.</w:t>
      </w:r>
    </w:p>
    <w:p w:rsidR="008626FA" w:rsidRPr="001818A5" w:rsidRDefault="008626FA" w:rsidP="001818A5">
      <w:pPr>
        <w:spacing w:after="0" w:line="240" w:lineRule="auto"/>
        <w:ind w:left="360"/>
        <w:jc w:val="both"/>
        <w:rPr>
          <w:rFonts w:ascii="Times New Roman" w:hAnsi="Times New Roman" w:cs="Times New Roman"/>
          <w:sz w:val="24"/>
          <w:szCs w:val="24"/>
          <w:lang w:val="uk-UA"/>
        </w:rPr>
      </w:pPr>
      <w:r w:rsidRPr="001818A5">
        <w:rPr>
          <w:rFonts w:ascii="Times New Roman" w:eastAsia="Times New Roman" w:hAnsi="Times New Roman" w:cs="Times New Roman"/>
          <w:color w:val="000000"/>
          <w:sz w:val="24"/>
          <w:szCs w:val="24"/>
          <w:lang w:val="uk-UA"/>
        </w:rPr>
        <w:t>Здобувачі освіти залучались до заходів:</w:t>
      </w:r>
    </w:p>
    <w:p w:rsidR="008626FA" w:rsidRPr="001818A5" w:rsidRDefault="008626FA" w:rsidP="001818A5">
      <w:pPr>
        <w:pStyle w:val="a3"/>
        <w:numPr>
          <w:ilvl w:val="0"/>
          <w:numId w:val="10"/>
        </w:numPr>
        <w:spacing w:after="0" w:line="240" w:lineRule="auto"/>
        <w:jc w:val="both"/>
        <w:rPr>
          <w:rFonts w:ascii="Times New Roman" w:eastAsia="Times New Roman" w:hAnsi="Times New Roman" w:cs="Times New Roman"/>
          <w:color w:val="000000"/>
          <w:sz w:val="24"/>
          <w:szCs w:val="24"/>
          <w:lang w:val="uk-UA"/>
        </w:rPr>
      </w:pPr>
      <w:r w:rsidRPr="001818A5">
        <w:rPr>
          <w:rFonts w:ascii="Times New Roman" w:hAnsi="Times New Roman" w:cs="Times New Roman"/>
          <w:sz w:val="24"/>
          <w:szCs w:val="24"/>
          <w:lang w:val="uk-UA"/>
        </w:rPr>
        <w:t>Обговорення Кодексу честі у навчанні</w:t>
      </w:r>
    </w:p>
    <w:p w:rsidR="008626FA" w:rsidRPr="001818A5" w:rsidRDefault="008626FA" w:rsidP="001818A5">
      <w:pPr>
        <w:pStyle w:val="a3"/>
        <w:numPr>
          <w:ilvl w:val="0"/>
          <w:numId w:val="10"/>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«Чесність - найважливіша умова успішного навчання. Створення правил чесного навчання.(8-11 класи.)</w:t>
      </w:r>
    </w:p>
    <w:p w:rsidR="008626FA" w:rsidRPr="001818A5" w:rsidRDefault="008626FA" w:rsidP="001818A5">
      <w:pPr>
        <w:pStyle w:val="a3"/>
        <w:numPr>
          <w:ilvl w:val="0"/>
          <w:numId w:val="10"/>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«Знання – це скарб, а вміння вчитися – це ключ до нього» (Диспут. 8-11 класи)</w:t>
      </w:r>
    </w:p>
    <w:p w:rsidR="008626FA" w:rsidRPr="001818A5" w:rsidRDefault="008626FA" w:rsidP="001818A5">
      <w:pPr>
        <w:pStyle w:val="a3"/>
        <w:numPr>
          <w:ilvl w:val="0"/>
          <w:numId w:val="10"/>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Що таке плагіат?(Словникова робота з питань академічної доброчесності)</w:t>
      </w:r>
    </w:p>
    <w:p w:rsidR="008626FA" w:rsidRPr="001818A5" w:rsidRDefault="008626FA" w:rsidP="001818A5">
      <w:pPr>
        <w:pStyle w:val="a3"/>
        <w:numPr>
          <w:ilvl w:val="0"/>
          <w:numId w:val="10"/>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Особливі вимоги при цитуванні, посилання на джерела. Тренінг</w:t>
      </w:r>
    </w:p>
    <w:p w:rsidR="008626FA" w:rsidRPr="001818A5" w:rsidRDefault="008626FA" w:rsidP="001818A5">
      <w:pPr>
        <w:pStyle w:val="a3"/>
        <w:numPr>
          <w:ilvl w:val="0"/>
          <w:numId w:val="10"/>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Проблемний педагогічний діалог: «Академічна доброчесність: вимоги сумління чи законодавства?»</w:t>
      </w:r>
    </w:p>
    <w:p w:rsidR="008626FA" w:rsidRPr="001818A5" w:rsidRDefault="008626FA" w:rsidP="001818A5">
      <w:pPr>
        <w:pStyle w:val="a3"/>
        <w:numPr>
          <w:ilvl w:val="0"/>
          <w:numId w:val="10"/>
        </w:num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Анкетування здобувачів освіти.</w:t>
      </w:r>
    </w:p>
    <w:p w:rsidR="00870D8F" w:rsidRPr="00D36DC5" w:rsidRDefault="008626FA" w:rsidP="001818A5">
      <w:pPr>
        <w:pStyle w:val="a3"/>
        <w:numPr>
          <w:ilvl w:val="0"/>
          <w:numId w:val="10"/>
        </w:numPr>
        <w:spacing w:after="0" w:line="240" w:lineRule="auto"/>
        <w:jc w:val="both"/>
        <w:rPr>
          <w:rFonts w:ascii="Times New Roman" w:hAnsi="Times New Roman" w:cs="Times New Roman"/>
          <w:b/>
          <w:sz w:val="24"/>
          <w:szCs w:val="24"/>
          <w:lang w:val="uk-UA"/>
        </w:rPr>
        <w:sectPr w:rsidR="00870D8F" w:rsidRPr="00D36DC5" w:rsidSect="00870D8F">
          <w:headerReference w:type="default" r:id="rId7"/>
          <w:pgSz w:w="11910" w:h="16840"/>
          <w:pgMar w:top="1134" w:right="850" w:bottom="1134" w:left="1701" w:header="0" w:footer="720" w:gutter="0"/>
          <w:pgNumType w:start="1"/>
          <w:cols w:space="720"/>
          <w:docGrid w:linePitch="299"/>
        </w:sectPr>
      </w:pPr>
      <w:r w:rsidRPr="001818A5">
        <w:rPr>
          <w:rFonts w:ascii="Times New Roman" w:hAnsi="Times New Roman" w:cs="Times New Roman"/>
          <w:sz w:val="24"/>
          <w:szCs w:val="24"/>
          <w:lang w:val="uk-UA"/>
        </w:rPr>
        <w:t>«</w:t>
      </w:r>
      <w:r w:rsidRPr="001818A5">
        <w:rPr>
          <w:rFonts w:ascii="Times New Roman" w:hAnsi="Times New Roman" w:cs="Times New Roman"/>
          <w:sz w:val="24"/>
          <w:szCs w:val="24"/>
        </w:rPr>
        <w:t>Толерантність – запорука академічної доброчесності».</w:t>
      </w:r>
      <w:r w:rsidRPr="001818A5">
        <w:rPr>
          <w:rFonts w:ascii="Times New Roman" w:hAnsi="Times New Roman" w:cs="Times New Roman"/>
          <w:sz w:val="24"/>
          <w:szCs w:val="24"/>
          <w:lang w:val="uk-UA"/>
        </w:rPr>
        <w:t xml:space="preserve"> Година спілкування в 5-9 клас</w:t>
      </w:r>
      <w:r w:rsidR="00D12A68">
        <w:rPr>
          <w:rFonts w:ascii="Times New Roman" w:hAnsi="Times New Roman" w:cs="Times New Roman"/>
          <w:sz w:val="24"/>
          <w:szCs w:val="24"/>
          <w:lang w:val="uk-UA"/>
        </w:rPr>
        <w:t>ах</w:t>
      </w:r>
    </w:p>
    <w:p w:rsidR="005C269C" w:rsidRPr="001818A5" w:rsidRDefault="005C269C" w:rsidP="00D36DC5">
      <w:pPr>
        <w:shd w:val="clear" w:color="auto" w:fill="FFFFFF"/>
        <w:tabs>
          <w:tab w:val="left" w:pos="8647"/>
        </w:tabs>
        <w:spacing w:after="0" w:line="240" w:lineRule="auto"/>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lastRenderedPageBreak/>
        <w:t>3.ПЕДАГОГІЧНА ДІЯЛЬНІСТЬ</w:t>
      </w:r>
    </w:p>
    <w:p w:rsidR="00660A81" w:rsidRPr="001818A5" w:rsidRDefault="00660A81"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p>
    <w:p w:rsidR="00E54E7D" w:rsidRPr="001818A5" w:rsidRDefault="00E54E7D"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Стратегічна ціль: ЗАБЕЗПЕЧЕННЯ ВИКОНАННЯ ДЕРЖАВНИХ СТАНДАРТІВ – ЯКІСТЬ ОСВІТИ. ЗАДОВОЛЕННЯ ОСВІТНІХ ПОТРЕБ.</w:t>
      </w:r>
      <w:r w:rsidRPr="001818A5">
        <w:rPr>
          <w:rFonts w:ascii="Times New Roman" w:eastAsia="Times New Roman" w:hAnsi="Times New Roman" w:cs="Times New Roman"/>
          <w:sz w:val="24"/>
          <w:szCs w:val="24"/>
          <w:lang w:val="uk-UA" w:eastAsia="ru-RU"/>
        </w:rPr>
        <w:tab/>
      </w:r>
    </w:p>
    <w:p w:rsidR="00E54E7D" w:rsidRPr="001818A5" w:rsidRDefault="00E54E7D"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w:t>
      </w:r>
      <w:r w:rsidR="00D36DC5">
        <w:rPr>
          <w:rFonts w:ascii="Times New Roman" w:eastAsia="Times New Roman" w:hAnsi="Times New Roman" w:cs="Times New Roman"/>
          <w:sz w:val="24"/>
          <w:szCs w:val="24"/>
          <w:lang w:val="uk-UA" w:eastAsia="ru-RU"/>
        </w:rPr>
        <w:t xml:space="preserve">вої компетентності учнями ліцею </w:t>
      </w:r>
      <w:r w:rsidRPr="001818A5">
        <w:rPr>
          <w:rFonts w:ascii="Times New Roman" w:eastAsia="Times New Roman" w:hAnsi="Times New Roman" w:cs="Times New Roman"/>
          <w:sz w:val="24"/>
          <w:szCs w:val="24"/>
          <w:lang w:val="uk-UA" w:eastAsia="ru-RU"/>
        </w:rPr>
        <w:t xml:space="preserve">ми вважаємо: </w:t>
      </w:r>
    </w:p>
    <w:p w:rsidR="00E54E7D" w:rsidRPr="001818A5" w:rsidRDefault="00C1647F"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Підвищення </w:t>
      </w:r>
      <w:r w:rsidR="00E54E7D" w:rsidRPr="001818A5">
        <w:rPr>
          <w:rFonts w:ascii="Times New Roman" w:eastAsia="Times New Roman" w:hAnsi="Times New Roman" w:cs="Times New Roman"/>
          <w:sz w:val="24"/>
          <w:szCs w:val="24"/>
          <w:lang w:val="uk-UA" w:eastAsia="ru-RU"/>
        </w:rPr>
        <w:t>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E54E7D" w:rsidRPr="001818A5" w:rsidRDefault="00C1647F"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Ріст </w:t>
      </w:r>
      <w:r w:rsidR="00E54E7D" w:rsidRPr="001818A5">
        <w:rPr>
          <w:rFonts w:ascii="Times New Roman" w:eastAsia="Times New Roman" w:hAnsi="Times New Roman" w:cs="Times New Roman"/>
          <w:sz w:val="24"/>
          <w:szCs w:val="24"/>
          <w:lang w:val="uk-UA" w:eastAsia="ru-RU"/>
        </w:rPr>
        <w:t xml:space="preserve">професійної майстерності педагогічних кадрів; орієнтацію педагогів на особисті досягнення учнів в освітній взаємодії; </w:t>
      </w:r>
    </w:p>
    <w:p w:rsidR="00E54E7D" w:rsidRPr="001818A5" w:rsidRDefault="00C1647F"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Забезпечення </w:t>
      </w:r>
      <w:r w:rsidR="00E54E7D" w:rsidRPr="001818A5">
        <w:rPr>
          <w:rFonts w:ascii="Times New Roman" w:eastAsia="Times New Roman" w:hAnsi="Times New Roman" w:cs="Times New Roman"/>
          <w:sz w:val="24"/>
          <w:szCs w:val="24"/>
          <w:lang w:val="uk-UA" w:eastAsia="ru-RU"/>
        </w:rPr>
        <w:t>принципів відкритості й комфортності освіти в усіх її аспектах; комплексний супровід педагогами освітнього та професійного вибору школярів.</w:t>
      </w:r>
    </w:p>
    <w:p w:rsidR="00E54E7D" w:rsidRPr="001818A5" w:rsidRDefault="00E54E7D"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Стратегічна ціль:  РЕАЛІЗАЦІЯ КОНЦЕПЦІЇ НУШ.</w:t>
      </w:r>
    </w:p>
    <w:p w:rsidR="00A301CB" w:rsidRPr="001818A5" w:rsidRDefault="00E54E7D"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eastAsia="ru-RU"/>
        </w:rPr>
      </w:pPr>
      <w:r w:rsidRPr="001818A5">
        <w:rPr>
          <w:rFonts w:ascii="Times New Roman" w:hAnsi="Times New Roman" w:cs="Times New Roman"/>
          <w:sz w:val="24"/>
          <w:szCs w:val="24"/>
          <w:lang w:val="uk-UA"/>
        </w:rPr>
        <w:t>Робота педагогічного колективу буде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втілюватиме Ко</w:t>
      </w:r>
      <w:r w:rsidR="00A246EA" w:rsidRPr="001818A5">
        <w:rPr>
          <w:rFonts w:ascii="Times New Roman" w:hAnsi="Times New Roman" w:cs="Times New Roman"/>
          <w:sz w:val="24"/>
          <w:szCs w:val="24"/>
          <w:lang w:val="uk-UA"/>
        </w:rPr>
        <w:t>нцепцію нової української школи.</w:t>
      </w:r>
    </w:p>
    <w:p w:rsidR="00AE1BF9" w:rsidRPr="001818A5" w:rsidRDefault="00AE1BF9"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Забезпечення виконання Державних стандартів – якість освіти. Задоволення освітніх потреб. Реалізація Концепції НУШ.</w:t>
      </w:r>
    </w:p>
    <w:p w:rsidR="00A246EA" w:rsidRPr="00D36DC5" w:rsidRDefault="00AE1BF9" w:rsidP="00D36DC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(7-12 балів) рівень знань.</w:t>
      </w:r>
    </w:p>
    <w:p w:rsidR="00AE1BF9" w:rsidRPr="001818A5" w:rsidRDefault="00AE1BF9"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а саме:</w:t>
      </w:r>
    </w:p>
    <w:p w:rsidR="00AE1BF9" w:rsidRPr="001818A5" w:rsidRDefault="00AE1BF9"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eastAsia="ru-RU"/>
        </w:rPr>
        <w:t>1.</w:t>
      </w:r>
      <w:r w:rsidRPr="001818A5">
        <w:rPr>
          <w:rFonts w:ascii="Times New Roman" w:eastAsia="Times New Roman" w:hAnsi="Times New Roman" w:cs="Times New Roman"/>
          <w:sz w:val="24"/>
          <w:szCs w:val="24"/>
          <w:lang w:val="uk-UA" w:eastAsia="ru-RU"/>
        </w:rPr>
        <w:t>Ана</w:t>
      </w:r>
      <w:r w:rsidR="007C5369" w:rsidRPr="001818A5">
        <w:rPr>
          <w:rFonts w:ascii="Times New Roman" w:eastAsia="Times New Roman" w:hAnsi="Times New Roman" w:cs="Times New Roman"/>
          <w:sz w:val="24"/>
          <w:szCs w:val="24"/>
          <w:lang w:val="uk-UA" w:eastAsia="ru-RU"/>
        </w:rPr>
        <w:t>ліз роботи закладу освіти в 2021-2022</w:t>
      </w:r>
      <w:r w:rsidRPr="001818A5">
        <w:rPr>
          <w:rFonts w:ascii="Times New Roman" w:eastAsia="Times New Roman" w:hAnsi="Times New Roman" w:cs="Times New Roman"/>
          <w:sz w:val="24"/>
          <w:szCs w:val="24"/>
          <w:lang w:val="uk-UA" w:eastAsia="ru-RU"/>
        </w:rPr>
        <w:t xml:space="preserve"> н.р. Готовність до початку навчального року. Завдання педагогічного колективу щодо розбудови внутрішньої системи з</w:t>
      </w:r>
      <w:r w:rsidR="007C5369" w:rsidRPr="001818A5">
        <w:rPr>
          <w:rFonts w:ascii="Times New Roman" w:eastAsia="Times New Roman" w:hAnsi="Times New Roman" w:cs="Times New Roman"/>
          <w:sz w:val="24"/>
          <w:szCs w:val="24"/>
          <w:lang w:val="uk-UA" w:eastAsia="ru-RU"/>
        </w:rPr>
        <w:t>абезпечення якості освіти в 2022-2023</w:t>
      </w:r>
      <w:r w:rsidR="00D36DC5">
        <w:rPr>
          <w:rFonts w:ascii="Times New Roman" w:eastAsia="Times New Roman" w:hAnsi="Times New Roman" w:cs="Times New Roman"/>
          <w:sz w:val="24"/>
          <w:szCs w:val="24"/>
          <w:lang w:val="uk-UA" w:eastAsia="ru-RU"/>
        </w:rPr>
        <w:t xml:space="preserve"> н.р. </w:t>
      </w:r>
    </w:p>
    <w:p w:rsidR="00AE1BF9" w:rsidRPr="001818A5" w:rsidRDefault="00AE1BF9"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2.Виховна система як простір благополуччя т</w:t>
      </w:r>
      <w:r w:rsidR="007C5369" w:rsidRPr="001818A5">
        <w:rPr>
          <w:rFonts w:ascii="Times New Roman" w:eastAsia="Times New Roman" w:hAnsi="Times New Roman" w:cs="Times New Roman"/>
          <w:sz w:val="24"/>
          <w:szCs w:val="24"/>
          <w:lang w:val="uk-UA" w:eastAsia="ru-RU"/>
        </w:rPr>
        <w:t>а можливостей особистості в 2022-2023</w:t>
      </w:r>
      <w:r w:rsidRPr="001818A5">
        <w:rPr>
          <w:rFonts w:ascii="Times New Roman" w:eastAsia="Times New Roman" w:hAnsi="Times New Roman" w:cs="Times New Roman"/>
          <w:sz w:val="24"/>
          <w:szCs w:val="24"/>
          <w:lang w:val="uk-UA" w:eastAsia="ru-RU"/>
        </w:rPr>
        <w:t xml:space="preserve"> н.р. Затвердження плану виховної роботи. </w:t>
      </w:r>
    </w:p>
    <w:p w:rsidR="00AE1BF9" w:rsidRPr="001818A5" w:rsidRDefault="00D12A6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AE1BF9" w:rsidRPr="001818A5">
        <w:rPr>
          <w:rFonts w:ascii="Times New Roman" w:eastAsia="Times New Roman" w:hAnsi="Times New Roman" w:cs="Times New Roman"/>
          <w:sz w:val="24"/>
          <w:szCs w:val="24"/>
          <w:lang w:val="uk-UA" w:eastAsia="ru-RU"/>
        </w:rPr>
        <w:t>.Затвердж</w:t>
      </w:r>
      <w:r w:rsidR="007C5369" w:rsidRPr="001818A5">
        <w:rPr>
          <w:rFonts w:ascii="Times New Roman" w:eastAsia="Times New Roman" w:hAnsi="Times New Roman" w:cs="Times New Roman"/>
          <w:sz w:val="24"/>
          <w:szCs w:val="24"/>
          <w:lang w:val="uk-UA" w:eastAsia="ru-RU"/>
        </w:rPr>
        <w:t>ення структури і тривалості 2022-2023</w:t>
      </w:r>
      <w:r w:rsidR="00AE1BF9" w:rsidRPr="001818A5">
        <w:rPr>
          <w:rFonts w:ascii="Times New Roman" w:eastAsia="Times New Roman" w:hAnsi="Times New Roman" w:cs="Times New Roman"/>
          <w:sz w:val="24"/>
          <w:szCs w:val="24"/>
          <w:lang w:val="uk-UA" w:eastAsia="ru-RU"/>
        </w:rPr>
        <w:t xml:space="preserve"> н.р. </w:t>
      </w:r>
      <w:r w:rsidR="00C1647F" w:rsidRPr="001818A5">
        <w:rPr>
          <w:rFonts w:ascii="Times New Roman" w:eastAsia="Times New Roman" w:hAnsi="Times New Roman" w:cs="Times New Roman"/>
          <w:sz w:val="24"/>
          <w:szCs w:val="24"/>
          <w:lang w:val="uk-UA" w:eastAsia="ru-RU"/>
        </w:rPr>
        <w:t xml:space="preserve">Навчального </w:t>
      </w:r>
      <w:r w:rsidR="00AE1BF9" w:rsidRPr="001818A5">
        <w:rPr>
          <w:rFonts w:ascii="Times New Roman" w:eastAsia="Times New Roman" w:hAnsi="Times New Roman" w:cs="Times New Roman"/>
          <w:sz w:val="24"/>
          <w:szCs w:val="24"/>
          <w:lang w:val="uk-UA" w:eastAsia="ru-RU"/>
        </w:rPr>
        <w:t xml:space="preserve">року, режиму роботи закладу освіти. </w:t>
      </w:r>
    </w:p>
    <w:p w:rsidR="00AE1BF9" w:rsidRPr="001818A5" w:rsidRDefault="00D12A6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AE1BF9" w:rsidRPr="001818A5">
        <w:rPr>
          <w:rFonts w:ascii="Times New Roman" w:eastAsia="Times New Roman" w:hAnsi="Times New Roman" w:cs="Times New Roman"/>
          <w:sz w:val="24"/>
          <w:szCs w:val="24"/>
          <w:lang w:val="uk-UA" w:eastAsia="ru-RU"/>
        </w:rPr>
        <w:t>.Використання закладом освіти Освітніх програм, розроблених на основі типових освітніх програм. Сх</w:t>
      </w:r>
      <w:r w:rsidR="007C5369" w:rsidRPr="001818A5">
        <w:rPr>
          <w:rFonts w:ascii="Times New Roman" w:eastAsia="Times New Roman" w:hAnsi="Times New Roman" w:cs="Times New Roman"/>
          <w:sz w:val="24"/>
          <w:szCs w:val="24"/>
          <w:lang w:val="uk-UA" w:eastAsia="ru-RU"/>
        </w:rPr>
        <w:t>валення освітніх програм на 2022-2023</w:t>
      </w:r>
      <w:r w:rsidR="00AE1BF9" w:rsidRPr="001818A5">
        <w:rPr>
          <w:rFonts w:ascii="Times New Roman" w:eastAsia="Times New Roman" w:hAnsi="Times New Roman" w:cs="Times New Roman"/>
          <w:sz w:val="24"/>
          <w:szCs w:val="24"/>
          <w:lang w:val="uk-UA" w:eastAsia="ru-RU"/>
        </w:rPr>
        <w:t xml:space="preserve"> н.р. </w:t>
      </w:r>
    </w:p>
    <w:p w:rsidR="00AE1BF9" w:rsidRPr="001818A5" w:rsidRDefault="00D12A6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AE1BF9" w:rsidRPr="001818A5">
        <w:rPr>
          <w:rFonts w:ascii="Times New Roman" w:eastAsia="Times New Roman" w:hAnsi="Times New Roman" w:cs="Times New Roman"/>
          <w:sz w:val="24"/>
          <w:szCs w:val="24"/>
          <w:lang w:val="uk-UA" w:eastAsia="ru-RU"/>
        </w:rPr>
        <w:t xml:space="preserve">.Внесення доповнення до Положення про внутрішню систему забезпечення якості освіти. </w:t>
      </w:r>
    </w:p>
    <w:p w:rsidR="00AE1BF9" w:rsidRPr="001818A5" w:rsidRDefault="00D12A6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AE1BF9" w:rsidRPr="001818A5">
        <w:rPr>
          <w:rFonts w:ascii="Times New Roman" w:eastAsia="Times New Roman" w:hAnsi="Times New Roman" w:cs="Times New Roman"/>
          <w:sz w:val="24"/>
          <w:szCs w:val="24"/>
          <w:lang w:val="uk-UA" w:eastAsia="ru-RU"/>
        </w:rPr>
        <w:t xml:space="preserve">.Затвердження переліку навчальних програм, які заклад буде використовувати в освітньому процесі. </w:t>
      </w:r>
    </w:p>
    <w:p w:rsidR="00AE1BF9" w:rsidRPr="001818A5" w:rsidRDefault="00D12A68"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r w:rsidR="00AE1BF9" w:rsidRPr="001818A5">
        <w:rPr>
          <w:rFonts w:ascii="Times New Roman" w:eastAsia="Times New Roman" w:hAnsi="Times New Roman" w:cs="Times New Roman"/>
          <w:sz w:val="24"/>
          <w:szCs w:val="24"/>
          <w:lang w:val="uk-UA" w:eastAsia="ru-RU"/>
        </w:rPr>
        <w:t>.Система оцінювання навчальних досягнень зд</w:t>
      </w:r>
      <w:r w:rsidR="00D36DC5">
        <w:rPr>
          <w:rFonts w:ascii="Times New Roman" w:eastAsia="Times New Roman" w:hAnsi="Times New Roman" w:cs="Times New Roman"/>
          <w:sz w:val="24"/>
          <w:szCs w:val="24"/>
          <w:lang w:val="uk-UA" w:eastAsia="ru-RU"/>
        </w:rPr>
        <w:t>обувачів знань</w:t>
      </w:r>
      <w:r w:rsidR="00AE1BF9" w:rsidRPr="001818A5">
        <w:rPr>
          <w:rFonts w:ascii="Times New Roman" w:eastAsia="Calibri" w:hAnsi="Times New Roman" w:cs="Times New Roman"/>
          <w:sz w:val="24"/>
          <w:szCs w:val="24"/>
          <w:lang w:val="uk-UA"/>
        </w:rPr>
        <w:t>.</w:t>
      </w:r>
    </w:p>
    <w:p w:rsidR="00AE1BF9" w:rsidRPr="001818A5" w:rsidRDefault="00D12A68"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AE1BF9" w:rsidRPr="001818A5">
        <w:rPr>
          <w:rFonts w:ascii="Times New Roman" w:eastAsia="Times New Roman" w:hAnsi="Times New Roman" w:cs="Times New Roman"/>
          <w:sz w:val="24"/>
          <w:szCs w:val="24"/>
          <w:lang w:val="uk-UA" w:eastAsia="ru-RU"/>
        </w:rPr>
        <w:t xml:space="preserve">.Про підсумки проведення внутрішнього самооцінювання освітнього середовища закладу освіти. </w:t>
      </w:r>
    </w:p>
    <w:p w:rsidR="00AE1BF9" w:rsidRPr="001818A5" w:rsidRDefault="00D12A68" w:rsidP="001818A5">
      <w:pPr>
        <w:shd w:val="clear" w:color="auto" w:fill="FFFFFF"/>
        <w:spacing w:after="0" w:line="240" w:lineRule="auto"/>
        <w:ind w:firstLine="68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AE1BF9" w:rsidRPr="001818A5">
        <w:rPr>
          <w:rFonts w:ascii="Times New Roman" w:eastAsia="Times New Roman" w:hAnsi="Times New Roman" w:cs="Times New Roman"/>
          <w:sz w:val="24"/>
          <w:szCs w:val="24"/>
          <w:lang w:val="uk-UA" w:eastAsia="ru-RU"/>
        </w:rPr>
        <w:t>.Національна стратегію розбудови безпечного і здорового освітнього середовища  у новій українській школі та шляхи і можливості її реалізації.  Затвердження План дій на виконання Національної стратегії розбудови безпечного і здорового освітнього середовища  у новій українській школі на 2021-2025 рр.</w:t>
      </w:r>
    </w:p>
    <w:p w:rsidR="00AE1BF9" w:rsidRPr="001818A5" w:rsidRDefault="00D12A68" w:rsidP="001818A5">
      <w:pPr>
        <w:shd w:val="clear" w:color="auto" w:fill="FFFFFF"/>
        <w:spacing w:after="0" w:line="240" w:lineRule="auto"/>
        <w:ind w:firstLine="68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r w:rsidR="00AE1BF9" w:rsidRPr="001818A5">
        <w:rPr>
          <w:rFonts w:ascii="Times New Roman" w:eastAsia="Times New Roman" w:hAnsi="Times New Roman" w:cs="Times New Roman"/>
          <w:sz w:val="24"/>
          <w:szCs w:val="24"/>
          <w:lang w:val="uk-UA" w:eastAsia="ru-RU"/>
        </w:rPr>
        <w:t>.Про стан профілактики правопорушень, бездоглядності та злочинност</w:t>
      </w:r>
      <w:r w:rsidR="007C5369" w:rsidRPr="001818A5">
        <w:rPr>
          <w:rFonts w:ascii="Times New Roman" w:eastAsia="Times New Roman" w:hAnsi="Times New Roman" w:cs="Times New Roman"/>
          <w:sz w:val="24"/>
          <w:szCs w:val="24"/>
          <w:lang w:val="uk-UA" w:eastAsia="ru-RU"/>
        </w:rPr>
        <w:t>і в 1 семестрі 2022-2023</w:t>
      </w:r>
      <w:r w:rsidR="00AE1BF9" w:rsidRPr="001818A5">
        <w:rPr>
          <w:rFonts w:ascii="Times New Roman" w:eastAsia="Times New Roman" w:hAnsi="Times New Roman" w:cs="Times New Roman"/>
          <w:sz w:val="24"/>
          <w:szCs w:val="24"/>
          <w:lang w:val="uk-UA" w:eastAsia="ru-RU"/>
        </w:rPr>
        <w:t xml:space="preserve"> н.р.</w:t>
      </w:r>
    </w:p>
    <w:p w:rsidR="00AE1BF9" w:rsidRPr="001818A5" w:rsidRDefault="00A872B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D12A68">
        <w:rPr>
          <w:rFonts w:ascii="Times New Roman" w:eastAsia="Times New Roman" w:hAnsi="Times New Roman" w:cs="Times New Roman"/>
          <w:sz w:val="24"/>
          <w:szCs w:val="24"/>
          <w:lang w:val="uk-UA" w:eastAsia="ru-RU"/>
        </w:rPr>
        <w:t>1</w:t>
      </w:r>
      <w:r w:rsidR="00AE1BF9" w:rsidRPr="001818A5">
        <w:rPr>
          <w:rFonts w:ascii="Times New Roman" w:eastAsia="Times New Roman" w:hAnsi="Times New Roman" w:cs="Times New Roman"/>
          <w:sz w:val="24"/>
          <w:szCs w:val="24"/>
          <w:lang w:val="uk-UA" w:eastAsia="ru-RU"/>
        </w:rPr>
        <w:t>.Підсумки підвищення кваліфікації</w:t>
      </w:r>
      <w:r w:rsidR="007C5369" w:rsidRPr="001818A5">
        <w:rPr>
          <w:rFonts w:ascii="Times New Roman" w:eastAsia="Times New Roman" w:hAnsi="Times New Roman" w:cs="Times New Roman"/>
          <w:sz w:val="24"/>
          <w:szCs w:val="24"/>
          <w:lang w:val="uk-UA" w:eastAsia="ru-RU"/>
        </w:rPr>
        <w:t xml:space="preserve"> педагогічних працівників у 2022</w:t>
      </w:r>
      <w:r w:rsidR="00AE1BF9" w:rsidRPr="001818A5">
        <w:rPr>
          <w:rFonts w:ascii="Times New Roman" w:eastAsia="Times New Roman" w:hAnsi="Times New Roman" w:cs="Times New Roman"/>
          <w:sz w:val="24"/>
          <w:szCs w:val="24"/>
          <w:lang w:val="uk-UA" w:eastAsia="ru-RU"/>
        </w:rPr>
        <w:t xml:space="preserve"> р.</w:t>
      </w:r>
    </w:p>
    <w:p w:rsidR="00AE1BF9" w:rsidRPr="001818A5" w:rsidRDefault="00A872B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D12A68">
        <w:rPr>
          <w:rFonts w:ascii="Times New Roman" w:eastAsia="Times New Roman" w:hAnsi="Times New Roman" w:cs="Times New Roman"/>
          <w:sz w:val="24"/>
          <w:szCs w:val="24"/>
          <w:lang w:val="uk-UA" w:eastAsia="ru-RU"/>
        </w:rPr>
        <w:t>2</w:t>
      </w:r>
      <w:r w:rsidR="00AE1BF9" w:rsidRPr="001818A5">
        <w:rPr>
          <w:rFonts w:ascii="Times New Roman" w:eastAsia="Times New Roman" w:hAnsi="Times New Roman" w:cs="Times New Roman"/>
          <w:sz w:val="24"/>
          <w:szCs w:val="24"/>
          <w:lang w:val="uk-UA" w:eastAsia="ru-RU"/>
        </w:rPr>
        <w:t>.Визнання результатів підвищення к</w:t>
      </w:r>
      <w:r w:rsidR="007C5369" w:rsidRPr="001818A5">
        <w:rPr>
          <w:rFonts w:ascii="Times New Roman" w:eastAsia="Times New Roman" w:hAnsi="Times New Roman" w:cs="Times New Roman"/>
          <w:sz w:val="24"/>
          <w:szCs w:val="24"/>
          <w:lang w:val="uk-UA" w:eastAsia="ru-RU"/>
        </w:rPr>
        <w:t>валіфікації педагогічними у 2022</w:t>
      </w:r>
      <w:r w:rsidR="00AE1BF9" w:rsidRPr="001818A5">
        <w:rPr>
          <w:rFonts w:ascii="Times New Roman" w:eastAsia="Times New Roman" w:hAnsi="Times New Roman" w:cs="Times New Roman"/>
          <w:sz w:val="24"/>
          <w:szCs w:val="24"/>
          <w:lang w:val="uk-UA" w:eastAsia="ru-RU"/>
        </w:rPr>
        <w:t xml:space="preserve"> р.</w:t>
      </w:r>
    </w:p>
    <w:p w:rsidR="00AE1BF9" w:rsidRPr="001818A5" w:rsidRDefault="00A872B0" w:rsidP="001818A5">
      <w:pPr>
        <w:spacing w:after="0" w:line="240" w:lineRule="auto"/>
        <w:ind w:firstLine="68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D12A68">
        <w:rPr>
          <w:rFonts w:ascii="Times New Roman" w:eastAsia="Times New Roman" w:hAnsi="Times New Roman" w:cs="Times New Roman"/>
          <w:sz w:val="24"/>
          <w:szCs w:val="24"/>
          <w:lang w:val="uk-UA" w:eastAsia="ru-RU"/>
        </w:rPr>
        <w:t>3</w:t>
      </w:r>
      <w:r w:rsidR="00AE1BF9" w:rsidRPr="001818A5">
        <w:rPr>
          <w:rFonts w:ascii="Times New Roman" w:eastAsia="Times New Roman" w:hAnsi="Times New Roman" w:cs="Times New Roman"/>
          <w:sz w:val="24"/>
          <w:szCs w:val="24"/>
          <w:lang w:val="uk-UA" w:eastAsia="ru-RU"/>
        </w:rPr>
        <w:t>.Затвердження орієнтовного плану підвищення кваліфікації</w:t>
      </w:r>
      <w:r w:rsidR="007C5369" w:rsidRPr="001818A5">
        <w:rPr>
          <w:rFonts w:ascii="Times New Roman" w:eastAsia="Times New Roman" w:hAnsi="Times New Roman" w:cs="Times New Roman"/>
          <w:sz w:val="24"/>
          <w:szCs w:val="24"/>
          <w:lang w:val="uk-UA" w:eastAsia="ru-RU"/>
        </w:rPr>
        <w:t xml:space="preserve"> педагогічних працівників у 2023</w:t>
      </w:r>
      <w:r w:rsidR="00AE1BF9" w:rsidRPr="001818A5">
        <w:rPr>
          <w:rFonts w:ascii="Times New Roman" w:eastAsia="Times New Roman" w:hAnsi="Times New Roman" w:cs="Times New Roman"/>
          <w:sz w:val="24"/>
          <w:szCs w:val="24"/>
          <w:lang w:val="uk-UA" w:eastAsia="ru-RU"/>
        </w:rPr>
        <w:t xml:space="preserve"> р.</w:t>
      </w:r>
    </w:p>
    <w:p w:rsidR="00AE1BF9" w:rsidRPr="001818A5" w:rsidRDefault="00D12A68" w:rsidP="001818A5">
      <w:pPr>
        <w:spacing w:after="0" w:line="240" w:lineRule="auto"/>
        <w:ind w:firstLine="68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00AE1BF9" w:rsidRPr="001818A5">
        <w:rPr>
          <w:rFonts w:ascii="Times New Roman" w:eastAsia="Calibri" w:hAnsi="Times New Roman" w:cs="Times New Roman"/>
          <w:sz w:val="24"/>
          <w:szCs w:val="24"/>
          <w:lang w:val="uk-UA"/>
        </w:rPr>
        <w:t>.Про виконання освітніх програм, практичної частини навча</w:t>
      </w:r>
      <w:r w:rsidR="007C5369" w:rsidRPr="001818A5">
        <w:rPr>
          <w:rFonts w:ascii="Times New Roman" w:eastAsia="Calibri" w:hAnsi="Times New Roman" w:cs="Times New Roman"/>
          <w:sz w:val="24"/>
          <w:szCs w:val="24"/>
          <w:lang w:val="uk-UA"/>
        </w:rPr>
        <w:t>льних програм за 1 семестр  2022-2023</w:t>
      </w:r>
      <w:r w:rsidR="00AE1BF9" w:rsidRPr="001818A5">
        <w:rPr>
          <w:rFonts w:ascii="Times New Roman" w:eastAsia="Calibri" w:hAnsi="Times New Roman" w:cs="Times New Roman"/>
          <w:sz w:val="24"/>
          <w:szCs w:val="24"/>
          <w:lang w:val="uk-UA"/>
        </w:rPr>
        <w:t xml:space="preserve"> н.р.  Про підсумки моніторингу навчальних досягнень зд</w:t>
      </w:r>
      <w:r w:rsidR="007C5369" w:rsidRPr="001818A5">
        <w:rPr>
          <w:rFonts w:ascii="Times New Roman" w:eastAsia="Calibri" w:hAnsi="Times New Roman" w:cs="Times New Roman"/>
          <w:sz w:val="24"/>
          <w:szCs w:val="24"/>
          <w:lang w:val="uk-UA"/>
        </w:rPr>
        <w:t>обувачів знань за 1 семестр 2022-2023</w:t>
      </w:r>
      <w:r w:rsidR="00AE1BF9" w:rsidRPr="001818A5">
        <w:rPr>
          <w:rFonts w:ascii="Times New Roman" w:eastAsia="Calibri" w:hAnsi="Times New Roman" w:cs="Times New Roman"/>
          <w:sz w:val="24"/>
          <w:szCs w:val="24"/>
          <w:lang w:val="uk-UA"/>
        </w:rPr>
        <w:t xml:space="preserve"> н.р. </w:t>
      </w:r>
    </w:p>
    <w:p w:rsidR="00AE1BF9" w:rsidRPr="001818A5" w:rsidRDefault="00D12A68" w:rsidP="001818A5">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val="uk-UA"/>
        </w:rPr>
        <w:t>15</w:t>
      </w:r>
      <w:r w:rsidR="00AE1BF9" w:rsidRPr="001818A5">
        <w:rPr>
          <w:rFonts w:ascii="Times New Roman" w:eastAsia="Calibri" w:hAnsi="Times New Roman" w:cs="Times New Roman"/>
          <w:sz w:val="24"/>
          <w:szCs w:val="24"/>
          <w:lang w:val="uk-UA"/>
        </w:rPr>
        <w:t>.</w:t>
      </w:r>
      <w:r w:rsidR="00AE1BF9" w:rsidRPr="001818A5">
        <w:rPr>
          <w:rFonts w:ascii="Times New Roman" w:eastAsia="Calibri" w:hAnsi="Times New Roman" w:cs="Times New Roman"/>
          <w:sz w:val="24"/>
          <w:szCs w:val="24"/>
        </w:rPr>
        <w:t>Особливості</w:t>
      </w:r>
      <w:r w:rsidR="00D36DC5">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впровадження Державного стандарту базовоїсередньоїосвіти з 1 вересня 2022 р. Затвердження</w:t>
      </w:r>
      <w:r w:rsidR="00D36DC5">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базового</w:t>
      </w:r>
      <w:r w:rsidR="00D36DC5">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навчального плану та  модельних</w:t>
      </w:r>
      <w:r w:rsidR="00D36DC5">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 xml:space="preserve">програм. </w:t>
      </w:r>
    </w:p>
    <w:p w:rsidR="00AE1BF9" w:rsidRPr="001818A5" w:rsidRDefault="00D12A68" w:rsidP="001818A5">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val="uk-UA"/>
        </w:rPr>
        <w:t>16</w:t>
      </w:r>
      <w:r w:rsidR="00AE1BF9" w:rsidRPr="001818A5">
        <w:rPr>
          <w:rFonts w:ascii="Times New Roman" w:eastAsia="Calibri" w:hAnsi="Times New Roman" w:cs="Times New Roman"/>
          <w:sz w:val="24"/>
          <w:szCs w:val="24"/>
        </w:rPr>
        <w:t>.Проведення Державної</w:t>
      </w:r>
      <w:r w:rsidR="003C61E8">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підсумкової</w:t>
      </w:r>
      <w:r w:rsidR="003C61E8">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атестаціїздобувачів</w:t>
      </w:r>
      <w:r w:rsidR="003C61E8">
        <w:rPr>
          <w:rFonts w:ascii="Times New Roman" w:eastAsia="Calibri" w:hAnsi="Times New Roman" w:cs="Times New Roman"/>
          <w:sz w:val="24"/>
          <w:szCs w:val="24"/>
          <w:lang w:val="uk-UA"/>
        </w:rPr>
        <w:t xml:space="preserve"> </w:t>
      </w:r>
      <w:r w:rsidR="00AE1BF9" w:rsidRPr="001818A5">
        <w:rPr>
          <w:rFonts w:ascii="Times New Roman" w:eastAsia="Calibri" w:hAnsi="Times New Roman" w:cs="Times New Roman"/>
          <w:sz w:val="24"/>
          <w:szCs w:val="24"/>
        </w:rPr>
        <w:t xml:space="preserve">освіти 4,9,11 класів. Вибір предмета для складання ДПА 9 класу. </w:t>
      </w:r>
    </w:p>
    <w:p w:rsidR="00AE1BF9" w:rsidRPr="003C61E8" w:rsidRDefault="00775FC1" w:rsidP="003C61E8">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r w:rsidR="00AE1BF9" w:rsidRPr="001818A5">
        <w:rPr>
          <w:rFonts w:ascii="Times New Roman" w:eastAsia="Calibri" w:hAnsi="Times New Roman" w:cs="Times New Roman"/>
          <w:sz w:val="24"/>
          <w:szCs w:val="24"/>
        </w:rPr>
        <w:t xml:space="preserve">.Затвердження Плану підвищеннякваліфікаціїпедагогічнихпрацівників на 2022 н.р. </w:t>
      </w:r>
    </w:p>
    <w:p w:rsidR="00AE1BF9" w:rsidRPr="001818A5" w:rsidRDefault="00775FC1"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AE1BF9" w:rsidRPr="001818A5">
        <w:rPr>
          <w:rFonts w:ascii="Times New Roman" w:eastAsia="Times New Roman" w:hAnsi="Times New Roman" w:cs="Times New Roman"/>
          <w:sz w:val="24"/>
          <w:szCs w:val="24"/>
          <w:lang w:val="uk-UA" w:eastAsia="ru-RU"/>
        </w:rPr>
        <w:t>.Затвердження ви</w:t>
      </w:r>
      <w:r w:rsidR="003C61E8">
        <w:rPr>
          <w:rFonts w:ascii="Times New Roman" w:eastAsia="Times New Roman" w:hAnsi="Times New Roman" w:cs="Times New Roman"/>
          <w:sz w:val="24"/>
          <w:szCs w:val="24"/>
          <w:lang w:val="uk-UA" w:eastAsia="ru-RU"/>
        </w:rPr>
        <w:t xml:space="preserve">бору підручників для 5 класу. </w:t>
      </w:r>
      <w:r w:rsidR="00AE1BF9" w:rsidRPr="001818A5">
        <w:rPr>
          <w:rFonts w:ascii="Times New Roman" w:eastAsia="Times New Roman" w:hAnsi="Times New Roman" w:cs="Times New Roman"/>
          <w:sz w:val="24"/>
          <w:szCs w:val="24"/>
          <w:lang w:val="uk-UA" w:eastAsia="ru-RU"/>
        </w:rPr>
        <w:t xml:space="preserve"> </w:t>
      </w:r>
    </w:p>
    <w:p w:rsidR="00AE1BF9" w:rsidRPr="001818A5" w:rsidRDefault="00775FC1"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AE1BF9" w:rsidRPr="001818A5">
        <w:rPr>
          <w:rFonts w:ascii="Times New Roman" w:eastAsia="Times New Roman" w:hAnsi="Times New Roman" w:cs="Times New Roman"/>
          <w:sz w:val="24"/>
          <w:szCs w:val="24"/>
          <w:lang w:val="uk-UA" w:eastAsia="ru-RU"/>
        </w:rPr>
        <w:t xml:space="preserve">.Академічна доброчесність – шлях до якісної освіти. </w:t>
      </w:r>
    </w:p>
    <w:p w:rsidR="00AE1BF9" w:rsidRPr="001818A5" w:rsidRDefault="00775FC1"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00AE1BF9" w:rsidRPr="001818A5">
        <w:rPr>
          <w:rFonts w:ascii="Times New Roman" w:eastAsia="Times New Roman" w:hAnsi="Times New Roman" w:cs="Times New Roman"/>
          <w:sz w:val="24"/>
          <w:szCs w:val="24"/>
          <w:lang w:val="uk-UA" w:eastAsia="ru-RU"/>
        </w:rPr>
        <w:t xml:space="preserve">.Портрет сучасного вчителя. Ознайомлення з атестаційними   характеристиками вчителів, які атестуються, членів педради. </w:t>
      </w:r>
    </w:p>
    <w:p w:rsidR="00AE1BF9" w:rsidRPr="001818A5" w:rsidRDefault="00775FC1"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00AE1BF9" w:rsidRPr="001818A5">
        <w:rPr>
          <w:rFonts w:ascii="Times New Roman" w:eastAsia="Times New Roman" w:hAnsi="Times New Roman" w:cs="Times New Roman"/>
          <w:sz w:val="24"/>
          <w:szCs w:val="24"/>
          <w:lang w:val="uk-UA" w:eastAsia="ru-RU"/>
        </w:rPr>
        <w:t xml:space="preserve">. Підсумки атестації педагогічних працівників закладу освіти в 2022 р. </w:t>
      </w:r>
    </w:p>
    <w:p w:rsidR="00AE1BF9" w:rsidRPr="001818A5" w:rsidRDefault="00775FC1" w:rsidP="001818A5">
      <w:pPr>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AE1BF9" w:rsidRPr="001818A5">
        <w:rPr>
          <w:rFonts w:ascii="Times New Roman" w:eastAsia="Times New Roman" w:hAnsi="Times New Roman" w:cs="Times New Roman"/>
          <w:sz w:val="24"/>
          <w:szCs w:val="24"/>
          <w:lang w:val="uk-UA" w:eastAsia="ru-RU"/>
        </w:rPr>
        <w:t xml:space="preserve">.Визнання підвищення кваліфікації педагогічних працівників (які подали клопотання та сертифікати про проходження підвищення кваліфікації). </w:t>
      </w:r>
    </w:p>
    <w:p w:rsidR="00AE1BF9" w:rsidRPr="001818A5" w:rsidRDefault="00775FC1"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w:t>
      </w:r>
      <w:r w:rsidR="007C5369" w:rsidRPr="001818A5">
        <w:rPr>
          <w:rFonts w:ascii="Times New Roman" w:eastAsia="Calibri" w:hAnsi="Times New Roman" w:cs="Times New Roman"/>
          <w:sz w:val="24"/>
          <w:szCs w:val="24"/>
          <w:lang w:val="uk-UA"/>
        </w:rPr>
        <w:t>.Про завершення 2022-2023</w:t>
      </w:r>
      <w:r w:rsidR="00AE1BF9" w:rsidRPr="001818A5">
        <w:rPr>
          <w:rFonts w:ascii="Times New Roman" w:eastAsia="Calibri" w:hAnsi="Times New Roman" w:cs="Times New Roman"/>
          <w:sz w:val="24"/>
          <w:szCs w:val="24"/>
          <w:lang w:val="uk-UA"/>
        </w:rPr>
        <w:t xml:space="preserve"> навчального року. </w:t>
      </w:r>
    </w:p>
    <w:p w:rsidR="00775FC1" w:rsidRDefault="00775FC1"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p>
    <w:p w:rsidR="00AE1BF9" w:rsidRPr="001818A5" w:rsidRDefault="00AE1BF9"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87% батьків і здобувачів знань позитивно оцінюють рівень якості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7C5369" w:rsidRPr="001818A5" w:rsidRDefault="00AE1BF9"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Педагогічний колектив втілює Концепцію нової української школи.  Створено відповідне освітнє середовище в 1-4 класах НУШ.  Придбано дидактичні матеріали, парти, фліп-ча</w:t>
      </w:r>
      <w:r w:rsidR="003C61E8">
        <w:rPr>
          <w:rFonts w:ascii="Times New Roman" w:hAnsi="Times New Roman" w:cs="Times New Roman"/>
          <w:sz w:val="24"/>
          <w:szCs w:val="24"/>
          <w:lang w:val="uk-UA"/>
        </w:rPr>
        <w:t xml:space="preserve">рт, ноутбук, принтер. </w:t>
      </w:r>
      <w:r w:rsidRPr="001818A5">
        <w:rPr>
          <w:rFonts w:ascii="Times New Roman" w:hAnsi="Times New Roman" w:cs="Times New Roman"/>
          <w:sz w:val="24"/>
          <w:szCs w:val="24"/>
          <w:lang w:val="uk-UA"/>
        </w:rPr>
        <w:t xml:space="preserve"> Вчителі, які працюють в 1-4 класах, та адміністрація закладу  пройшли відповідну професійну підготовку</w:t>
      </w:r>
      <w:r w:rsidR="007C5369" w:rsidRPr="001818A5">
        <w:rPr>
          <w:rFonts w:ascii="Times New Roman" w:hAnsi="Times New Roman" w:cs="Times New Roman"/>
          <w:sz w:val="24"/>
          <w:szCs w:val="24"/>
          <w:lang w:val="uk-UA"/>
        </w:rPr>
        <w:t>. Питання щодо результатів роботи початкової школи за новими освітніми стандартами розгля</w:t>
      </w:r>
      <w:r w:rsidR="003C61E8">
        <w:rPr>
          <w:rFonts w:ascii="Times New Roman" w:hAnsi="Times New Roman" w:cs="Times New Roman"/>
          <w:sz w:val="24"/>
          <w:szCs w:val="24"/>
          <w:lang w:val="uk-UA"/>
        </w:rPr>
        <w:t xml:space="preserve">далося на </w:t>
      </w:r>
      <w:r w:rsidR="007C5369" w:rsidRPr="001818A5">
        <w:rPr>
          <w:rFonts w:ascii="Times New Roman" w:hAnsi="Times New Roman" w:cs="Times New Roman"/>
          <w:sz w:val="24"/>
          <w:szCs w:val="24"/>
          <w:lang w:val="uk-UA"/>
        </w:rPr>
        <w:t xml:space="preserve"> засіданнях педагогічної ради</w:t>
      </w:r>
      <w:r w:rsidR="003C61E8">
        <w:rPr>
          <w:rFonts w:ascii="Times New Roman" w:hAnsi="Times New Roman" w:cs="Times New Roman"/>
          <w:sz w:val="24"/>
          <w:szCs w:val="24"/>
          <w:lang w:val="uk-UA"/>
        </w:rPr>
        <w:t>.</w:t>
      </w:r>
      <w:r w:rsidR="007C5369" w:rsidRPr="001818A5">
        <w:rPr>
          <w:rFonts w:ascii="Times New Roman" w:hAnsi="Times New Roman" w:cs="Times New Roman"/>
          <w:sz w:val="24"/>
          <w:szCs w:val="24"/>
          <w:lang w:val="uk-UA"/>
        </w:rPr>
        <w:t xml:space="preserve"> Впроваджується формувальне оцінювання навчальних досягнень здобувачів знань. </w:t>
      </w:r>
    </w:p>
    <w:p w:rsidR="007C5369" w:rsidRPr="001818A5" w:rsidRDefault="00DA2098"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В умовах правового режиму воєнного стану здійснювалось</w:t>
      </w:r>
      <w:r w:rsidR="007C5369" w:rsidRPr="001818A5">
        <w:rPr>
          <w:rFonts w:ascii="Times New Roman" w:hAnsi="Times New Roman" w:cs="Times New Roman"/>
          <w:sz w:val="24"/>
          <w:szCs w:val="24"/>
          <w:lang w:val="uk-UA"/>
        </w:rPr>
        <w:t xml:space="preserve"> впровадження Державного стандарту базової середньої освіти в 5 класі.</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 метою якісного впровадження Державного стандарту базової середньої  освіти п</w:t>
      </w:r>
      <w:r w:rsidRPr="001818A5">
        <w:rPr>
          <w:rFonts w:ascii="Times New Roman" w:hAnsi="Times New Roman" w:cs="Times New Roman"/>
          <w:sz w:val="24"/>
          <w:szCs w:val="24"/>
        </w:rPr>
        <w:t>роведено підготовку вчителів до роботи в 5 класі.</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Нажаль, в умовах війни, для 5 класу не було виділено субвенції на придбання обладнання, дидактичних матеріалів</w:t>
      </w:r>
      <w:r w:rsidRPr="001818A5">
        <w:rPr>
          <w:rFonts w:ascii="Times New Roman" w:hAnsi="Times New Roman" w:cs="Times New Roman"/>
          <w:sz w:val="24"/>
          <w:szCs w:val="24"/>
          <w:lang w:val="uk-UA"/>
        </w:rPr>
        <w:t>, забезпечення якісного освітнього середовища.</w:t>
      </w:r>
      <w:r w:rsidR="003C61E8">
        <w:rPr>
          <w:rFonts w:ascii="Times New Roman" w:hAnsi="Times New Roman" w:cs="Times New Roman"/>
          <w:sz w:val="24"/>
          <w:szCs w:val="24"/>
        </w:rPr>
        <w:t xml:space="preserve"> </w:t>
      </w:r>
      <w:r w:rsidRPr="001818A5">
        <w:rPr>
          <w:rFonts w:ascii="Times New Roman" w:hAnsi="Times New Roman" w:cs="Times New Roman"/>
          <w:sz w:val="24"/>
          <w:szCs w:val="24"/>
        </w:rPr>
        <w:t xml:space="preserve">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Новий Державний стандарт базової середньої освіти – матриця академічної свободи.  Вчителі, які працю</w:t>
      </w:r>
      <w:r w:rsidRPr="001818A5">
        <w:rPr>
          <w:rFonts w:ascii="Times New Roman" w:hAnsi="Times New Roman" w:cs="Times New Roman"/>
          <w:sz w:val="24"/>
          <w:szCs w:val="24"/>
          <w:lang w:val="uk-UA"/>
        </w:rPr>
        <w:t>ють</w:t>
      </w:r>
      <w:r w:rsidRPr="001818A5">
        <w:rPr>
          <w:rFonts w:ascii="Times New Roman" w:hAnsi="Times New Roman" w:cs="Times New Roman"/>
          <w:sz w:val="24"/>
          <w:szCs w:val="24"/>
        </w:rPr>
        <w:t xml:space="preserve"> з 5 класом обирали модельні програми, підручники. Але підручників на початок року немає</w:t>
      </w:r>
      <w:r w:rsidRPr="001818A5">
        <w:rPr>
          <w:rFonts w:ascii="Times New Roman" w:hAnsi="Times New Roman" w:cs="Times New Roman"/>
          <w:sz w:val="24"/>
          <w:szCs w:val="24"/>
          <w:lang w:val="uk-UA"/>
        </w:rPr>
        <w:t>, 1 березня отримано підручник математику.</w:t>
      </w:r>
      <w:r w:rsidRPr="001818A5">
        <w:rPr>
          <w:rFonts w:ascii="Times New Roman" w:hAnsi="Times New Roman" w:cs="Times New Roman"/>
          <w:sz w:val="24"/>
          <w:szCs w:val="24"/>
        </w:rPr>
        <w:t xml:space="preserve"> На сайті школи створено сторінку, на якій розміщено всю інформацію про впровадження Державного стандарту, Типову освітню програму, модельні програми, електронні варіанти підручників, все наявне методичне забезпечення 5 класу НУШ. Забезпечено вивчення педагогічним колективом нормативно-правових та інструктивно-методичних  документів щодо впровадження Державного стандарту базової  середньої освіти. Забезпечено інформування педагогів про нові  нормативні, інструктивно-методичні документи щодо впровадження Державного стандарту базової і повної загальної середньої освіти. Всі вчителі, які виклада</w:t>
      </w:r>
      <w:r w:rsidRPr="001818A5">
        <w:rPr>
          <w:rFonts w:ascii="Times New Roman" w:hAnsi="Times New Roman" w:cs="Times New Roman"/>
          <w:sz w:val="24"/>
          <w:szCs w:val="24"/>
          <w:lang w:val="uk-UA"/>
        </w:rPr>
        <w:t>ють</w:t>
      </w:r>
      <w:r w:rsidRPr="001818A5">
        <w:rPr>
          <w:rFonts w:ascii="Times New Roman" w:hAnsi="Times New Roman" w:cs="Times New Roman"/>
          <w:sz w:val="24"/>
          <w:szCs w:val="24"/>
        </w:rPr>
        <w:t xml:space="preserve"> у 5 класі, мають відповідні сертифікати. Організовано обговорення на педагогічній раді питання готовності школи щодо впровадження Державного стандарту базової  і повної загальної середньої освіти з   1 вересня 2022 р.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lastRenderedPageBreak/>
        <w:t xml:space="preserve">Забезпечено наступність у роботі 4 та 5 класів. Забезпечено належні умови для організації освітнього процесу учнів 5-х класів. Ознайомлено батьків учнів 4-го класу із впровадженням Державного стандарту базової  середньої освіти. Проведено психолого-педагогічні семінари, тренінги з метою аналізу результатів адаптаційного періоду учнів 5 класу, розроблено і затверджено заходи. Забезпечено участь педагогічних працівників у різних формах підвищення кваліфікації з питань впровадження Держстандарту. Проведено засідання методичних об’єднань з питань впровадження у освітній процес Державного стандарту. Проведено інструктивно-методичні  наради, колективний перегляд  вебінарів для вчителів з питань інтегрованого навчання, формувального оцінювання, розвитку критичного мислення, медіаграмотності, формування ключових компетентностей.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Організовано та проведено батьківські збори щодо обговорення особливостей адаптаційного періоду учнів 5-х класів та вироблення спільного плану взаємодії. Підготовлено поради вчителям, батькам, учням щодо переходу до якісного впровадження Дер</w:t>
      </w:r>
      <w:r w:rsidR="003C61E8">
        <w:rPr>
          <w:rFonts w:ascii="Times New Roman" w:hAnsi="Times New Roman" w:cs="Times New Roman"/>
          <w:sz w:val="24"/>
          <w:szCs w:val="24"/>
        </w:rPr>
        <w:t xml:space="preserve">жавного стандарту. </w:t>
      </w:r>
      <w:r w:rsidRPr="001818A5">
        <w:rPr>
          <w:rFonts w:ascii="Times New Roman" w:hAnsi="Times New Roman" w:cs="Times New Roman"/>
          <w:sz w:val="24"/>
          <w:szCs w:val="24"/>
          <w:lang w:val="uk-UA"/>
        </w:rPr>
        <w:t xml:space="preserve"> Вчителі-предметники, які викладають в 5 класі забезпечують основні ціннісні орієнтири Державного стандарту базової середньої освіти: </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повагу до особистості кожної дитини, її інтересів та досвіду; </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рівний доступ до освіти;</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академічну доброчесність;</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становлення вільної зростаючої особистості та її самостійності;</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здоров’я та добробут; </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довіру та безпеку;</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утвердження людської гідності, повага до прав дитини;</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активну громадянську позицію та патріотизм;</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любов до рідного краю та відповідальність стосовно довкілля.</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Вчителі-предметники 5 класу перед початком навчального року на основі обраних модельних програм розробили навчальні програми, які:</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ґрунтуються на визначених стандартом ціннісних орієнтирах;</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охоплюють формування наскрізних в усіх ключових компетентностях умінь</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передбачають реалізацію вимог до обов’язкових результатів навч</w:t>
      </w:r>
      <w:r w:rsidR="003C61E8">
        <w:rPr>
          <w:rFonts w:ascii="Times New Roman" w:hAnsi="Times New Roman" w:cs="Times New Roman"/>
          <w:sz w:val="24"/>
          <w:szCs w:val="24"/>
          <w:lang w:val="uk-UA"/>
        </w:rPr>
        <w:t>ання у відповідних освітніх</w:t>
      </w:r>
      <w:r w:rsidR="00775FC1">
        <w:rPr>
          <w:rFonts w:ascii="Times New Roman" w:hAnsi="Times New Roman" w:cs="Times New Roman"/>
          <w:sz w:val="24"/>
          <w:szCs w:val="24"/>
          <w:lang w:val="uk-UA"/>
        </w:rPr>
        <w:t xml:space="preserve"> </w:t>
      </w:r>
      <w:r w:rsidR="003C61E8">
        <w:rPr>
          <w:rFonts w:ascii="Times New Roman" w:hAnsi="Times New Roman" w:cs="Times New Roman"/>
          <w:sz w:val="24"/>
          <w:szCs w:val="24"/>
          <w:lang w:val="uk-UA"/>
        </w:rPr>
        <w:t>галузях</w:t>
      </w:r>
      <w:r w:rsidRPr="001818A5">
        <w:rPr>
          <w:rFonts w:ascii="Times New Roman" w:hAnsi="Times New Roman" w:cs="Times New Roman"/>
          <w:sz w:val="24"/>
          <w:szCs w:val="24"/>
          <w:lang w:val="uk-UA"/>
        </w:rPr>
        <w:t xml:space="preserve">; </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ураховують наступність між циклами навчання на рівнях початкової та базо</w:t>
      </w:r>
      <w:r w:rsidR="003C61E8">
        <w:rPr>
          <w:rFonts w:ascii="Times New Roman" w:hAnsi="Times New Roman" w:cs="Times New Roman"/>
          <w:sz w:val="24"/>
          <w:szCs w:val="24"/>
          <w:lang w:val="uk-UA"/>
        </w:rPr>
        <w:t>вої середньої освіти.</w:t>
      </w:r>
      <w:r w:rsidRPr="001818A5">
        <w:rPr>
          <w:rFonts w:ascii="Times New Roman" w:hAnsi="Times New Roman" w:cs="Times New Roman"/>
          <w:sz w:val="24"/>
          <w:szCs w:val="24"/>
          <w:lang w:val="uk-UA"/>
        </w:rPr>
        <w:t xml:space="preserve">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Вчителі-предметники 5 класу забезпечують успішний адаптаційний період:</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у перші місяці навчання зважали на вже сформовані у початковій школі наскрізні вміння і навички учнів; </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використовують додаткові сигнали, умовні позначення, сигнальні картки для привернення уваги та максимальної взаємодії учнів з учителем;</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вдаються до проведення ранкових зустрічей , які сприяють налагодженню взаємин між учнями та вчителем, згуртованості та позитивному настрою в учнівському колективі, створення правил класу; </w:t>
      </w:r>
    </w:p>
    <w:p w:rsidR="007C5369" w:rsidRPr="001818A5" w:rsidRDefault="007C5369"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налагодження емоційного контакту з усіма учасниками освітнього процесу, систематично взаємодіють з батьками учнів.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Вчителі-предетники 5 класу забезпечують діяльнісний підхід у викладанні предметів:</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 xml:space="preserve">– забезпечують розвиток учнями здатності самостійно отримувати та обробляти інформацію з навчальних питань;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індивідуальний підхід до учнів;</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розвиток комунікативних навичок учнів; </w:t>
      </w:r>
    </w:p>
    <w:p w:rsidR="007C5369" w:rsidRPr="001818A5" w:rsidRDefault="007C5369"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застосування творчого підходу у процесі здійснення педагогічної діяльності; </w:t>
      </w:r>
    </w:p>
    <w:p w:rsidR="00DA2098" w:rsidRPr="001818A5" w:rsidRDefault="007C5369" w:rsidP="001818A5">
      <w:pPr>
        <w:shd w:val="clear" w:color="auto" w:fill="FFFFFF"/>
        <w:tabs>
          <w:tab w:val="left" w:pos="8647"/>
        </w:tabs>
        <w:spacing w:after="0" w:line="240" w:lineRule="auto"/>
        <w:ind w:firstLine="680"/>
        <w:jc w:val="both"/>
        <w:textAlignment w:val="baseline"/>
        <w:rPr>
          <w:rFonts w:ascii="Times New Roman" w:hAnsi="Times New Roman" w:cs="Times New Roman"/>
          <w:sz w:val="24"/>
          <w:szCs w:val="24"/>
          <w:lang w:val="uk-UA"/>
        </w:rPr>
      </w:pPr>
      <w:r w:rsidRPr="001818A5">
        <w:rPr>
          <w:rFonts w:ascii="Times New Roman" w:hAnsi="Times New Roman" w:cs="Times New Roman"/>
          <w:sz w:val="24"/>
          <w:szCs w:val="24"/>
          <w:lang w:val="uk-UA"/>
        </w:rPr>
        <w:t>– самостійне здійснення алгоритму дій, спрямованих на отримання знань та вирішення поставлених перед ними навчальних завдань.</w:t>
      </w:r>
    </w:p>
    <w:p w:rsidR="00AE1BF9" w:rsidRPr="001818A5" w:rsidRDefault="00AE1BF9" w:rsidP="001818A5">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Основними умовами успішного досягнення базо</w:t>
      </w:r>
      <w:r w:rsidR="003C61E8">
        <w:rPr>
          <w:rFonts w:ascii="Times New Roman" w:eastAsia="Times New Roman" w:hAnsi="Times New Roman" w:cs="Times New Roman"/>
          <w:sz w:val="24"/>
          <w:szCs w:val="24"/>
          <w:lang w:val="uk-UA" w:eastAsia="ru-RU"/>
        </w:rPr>
        <w:t xml:space="preserve">вої компетентності учнями ліцею </w:t>
      </w:r>
      <w:r w:rsidRPr="001818A5">
        <w:rPr>
          <w:rFonts w:ascii="Times New Roman" w:eastAsia="Times New Roman" w:hAnsi="Times New Roman" w:cs="Times New Roman"/>
          <w:sz w:val="24"/>
          <w:szCs w:val="24"/>
          <w:lang w:val="uk-UA" w:eastAsia="ru-RU"/>
        </w:rPr>
        <w:t>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AE1BF9" w:rsidRPr="001818A5" w:rsidRDefault="00AE1BF9"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Проведено опитування учасників освітнього процесу, яке дало змогу зробити такі висновки:</w:t>
      </w:r>
    </w:p>
    <w:p w:rsidR="00AE1BF9" w:rsidRPr="001818A5" w:rsidRDefault="00AE1BF9" w:rsidP="001818A5">
      <w:pPr>
        <w:numPr>
          <w:ilvl w:val="0"/>
          <w:numId w:val="1"/>
        </w:numPr>
        <w:spacing w:after="0" w:line="240" w:lineRule="auto"/>
        <w:ind w:firstLine="680"/>
        <w:contextualSpacing/>
        <w:jc w:val="both"/>
        <w:rPr>
          <w:rFonts w:ascii="Times New Roman" w:eastAsia="Calibri" w:hAnsi="Times New Roman" w:cs="Times New Roman"/>
          <w:sz w:val="24"/>
          <w:szCs w:val="24"/>
          <w:lang w:val="uk-UA"/>
        </w:rPr>
      </w:pPr>
      <w:r w:rsidRPr="001818A5">
        <w:rPr>
          <w:rFonts w:ascii="Times New Roman" w:hAnsi="Times New Roman" w:cs="Times New Roman"/>
          <w:spacing w:val="2"/>
          <w:sz w:val="24"/>
          <w:szCs w:val="24"/>
          <w:shd w:val="clear" w:color="auto" w:fill="FFFFFF"/>
          <w:lang w:val="uk-UA"/>
        </w:rPr>
        <w:t xml:space="preserve">Результати опитування показали, що тематика для професійного зростання педагогічними працівниками обрана на найближчі 5 років різноманітна: </w:t>
      </w:r>
      <w:r w:rsidRPr="001818A5">
        <w:rPr>
          <w:rFonts w:ascii="Times New Roman" w:hAnsi="Times New Roman" w:cs="Times New Roman"/>
          <w:sz w:val="24"/>
          <w:szCs w:val="24"/>
          <w:lang w:val="uk-UA"/>
        </w:rPr>
        <w:t xml:space="preserve">Законодавче забезпечення освітнього процесу. Методичні аспекти викладання предмету. Форми організації освітнього процесу. Профілактика та прояви девіантної поведінки. Безпечне освітнє середовище. Формування у здобувачів освіти громадянських компетентностей. Використання ІКТ в освітній діяльності. Ділове українське мовлення. </w:t>
      </w:r>
    </w:p>
    <w:p w:rsidR="00AE1BF9" w:rsidRPr="001818A5" w:rsidRDefault="00AE1BF9" w:rsidP="001818A5">
      <w:pPr>
        <w:numPr>
          <w:ilvl w:val="0"/>
          <w:numId w:val="1"/>
        </w:numPr>
        <w:spacing w:after="0" w:line="240" w:lineRule="auto"/>
        <w:ind w:firstLine="680"/>
        <w:contextualSpacing/>
        <w:jc w:val="both"/>
        <w:rPr>
          <w:rFonts w:ascii="Times New Roman" w:hAnsi="Times New Roman" w:cs="Times New Roman"/>
          <w:spacing w:val="2"/>
          <w:sz w:val="24"/>
          <w:szCs w:val="24"/>
          <w:shd w:val="clear" w:color="auto" w:fill="FFFFFF"/>
          <w:lang w:val="uk-UA"/>
        </w:rPr>
      </w:pPr>
      <w:r w:rsidRPr="001818A5">
        <w:rPr>
          <w:rFonts w:ascii="Times New Roman" w:hAnsi="Times New Roman" w:cs="Times New Roman"/>
          <w:spacing w:val="2"/>
          <w:sz w:val="24"/>
          <w:szCs w:val="24"/>
          <w:shd w:val="clear" w:color="auto" w:fill="FFFFFF"/>
          <w:lang w:val="uk-UA"/>
        </w:rPr>
        <w:t xml:space="preserve">Вчителі підвищували кваліфікацію за такими формами: </w:t>
      </w:r>
      <w:r w:rsidRPr="001818A5">
        <w:rPr>
          <w:rFonts w:ascii="Times New Roman" w:hAnsi="Times New Roman" w:cs="Times New Roman"/>
          <w:sz w:val="24"/>
          <w:szCs w:val="24"/>
          <w:lang w:val="uk-UA"/>
        </w:rPr>
        <w:t>курс</w:t>
      </w:r>
      <w:r w:rsidR="002F2784">
        <w:rPr>
          <w:rFonts w:ascii="Times New Roman" w:hAnsi="Times New Roman" w:cs="Times New Roman"/>
          <w:sz w:val="24"/>
          <w:szCs w:val="24"/>
          <w:lang w:val="uk-UA"/>
        </w:rPr>
        <w:t xml:space="preserve">и  ІПОПП. Семінари. Вебінари. </w:t>
      </w:r>
      <w:r w:rsidRPr="001818A5">
        <w:rPr>
          <w:rFonts w:ascii="Times New Roman" w:hAnsi="Times New Roman" w:cs="Times New Roman"/>
          <w:sz w:val="24"/>
          <w:szCs w:val="24"/>
          <w:lang w:val="uk-UA"/>
        </w:rPr>
        <w:t xml:space="preserve"> Майстер-клас. Самоосвіта. Он-лайн курси.</w:t>
      </w:r>
    </w:p>
    <w:p w:rsidR="00AE1BF9" w:rsidRPr="001818A5" w:rsidRDefault="00AE1BF9" w:rsidP="001818A5">
      <w:pPr>
        <w:numPr>
          <w:ilvl w:val="0"/>
          <w:numId w:val="1"/>
        </w:numPr>
        <w:spacing w:after="0" w:line="240" w:lineRule="auto"/>
        <w:ind w:firstLine="680"/>
        <w:contextualSpacing/>
        <w:jc w:val="both"/>
        <w:rPr>
          <w:rFonts w:ascii="Times New Roman" w:hAnsi="Times New Roman" w:cs="Times New Roman"/>
          <w:sz w:val="24"/>
          <w:szCs w:val="24"/>
          <w:shd w:val="clear" w:color="auto" w:fill="FFFFFF"/>
          <w:lang w:val="uk-UA"/>
        </w:rPr>
      </w:pPr>
      <w:r w:rsidRPr="001818A5">
        <w:rPr>
          <w:rFonts w:ascii="Times New Roman" w:hAnsi="Times New Roman" w:cs="Times New Roman"/>
          <w:spacing w:val="2"/>
          <w:sz w:val="24"/>
          <w:szCs w:val="24"/>
          <w:shd w:val="clear" w:color="auto" w:fill="FFFFFF"/>
          <w:lang w:val="uk-UA"/>
        </w:rPr>
        <w:t>Відповідно опитування керівництво закладу освіти створило умови для постійного підвищення кваліфікації педагогів, їх атестації, добровільної сертифікації. Підвищувати професійну компетентність не заважає ніщо.</w:t>
      </w:r>
    </w:p>
    <w:p w:rsidR="00AE1BF9" w:rsidRPr="001818A5" w:rsidRDefault="00AE1BF9" w:rsidP="001818A5">
      <w:pPr>
        <w:numPr>
          <w:ilvl w:val="0"/>
          <w:numId w:val="1"/>
        </w:numPr>
        <w:spacing w:after="0" w:line="240" w:lineRule="auto"/>
        <w:ind w:firstLine="680"/>
        <w:contextualSpacing/>
        <w:jc w:val="both"/>
        <w:rPr>
          <w:rFonts w:ascii="Times New Roman" w:hAnsi="Times New Roman" w:cs="Times New Roman"/>
          <w:sz w:val="24"/>
          <w:szCs w:val="24"/>
          <w:shd w:val="clear" w:color="auto" w:fill="FFFFFF"/>
          <w:lang w:val="uk-UA"/>
        </w:rPr>
      </w:pPr>
      <w:r w:rsidRPr="001818A5">
        <w:rPr>
          <w:rFonts w:ascii="Times New Roman" w:eastAsia="Times New Roman" w:hAnsi="Times New Roman" w:cs="Times New Roman"/>
          <w:spacing w:val="2"/>
          <w:sz w:val="24"/>
          <w:szCs w:val="24"/>
          <w:lang w:val="uk-UA" w:eastAsia="ru-RU"/>
        </w:rPr>
        <w:t>Для розроблення календарно-тематичного планування вчителі</w:t>
      </w:r>
      <w:r w:rsidRPr="001818A5">
        <w:rPr>
          <w:rFonts w:ascii="Times New Roman" w:eastAsia="Times New Roman" w:hAnsi="Times New Roman" w:cs="Times New Roman"/>
          <w:spacing w:val="5"/>
          <w:sz w:val="24"/>
          <w:szCs w:val="24"/>
          <w:lang w:val="uk-UA" w:eastAsia="ru-RU"/>
        </w:rPr>
        <w:t xml:space="preserve"> використовують</w:t>
      </w:r>
      <w:r w:rsidRPr="001818A5">
        <w:rPr>
          <w:rFonts w:ascii="Times New Roman" w:hAnsi="Times New Roman" w:cs="Times New Roman"/>
          <w:sz w:val="24"/>
          <w:szCs w:val="24"/>
          <w:lang w:val="uk-UA"/>
        </w:rPr>
        <w:t xml:space="preserve"> зразки, що пропонують фахові видання, розробки з Інтернет-сайтів  і блогів, рекомендації МОН, досвід колег, власний досвід</w:t>
      </w:r>
    </w:p>
    <w:p w:rsidR="00AE1BF9" w:rsidRPr="001818A5" w:rsidRDefault="00AE1BF9" w:rsidP="001818A5">
      <w:pPr>
        <w:numPr>
          <w:ilvl w:val="0"/>
          <w:numId w:val="1"/>
        </w:numPr>
        <w:spacing w:after="0" w:line="240" w:lineRule="auto"/>
        <w:ind w:firstLine="680"/>
        <w:contextualSpacing/>
        <w:jc w:val="both"/>
        <w:rPr>
          <w:rFonts w:ascii="Times New Roman" w:hAnsi="Times New Roman" w:cs="Times New Roman"/>
          <w:sz w:val="24"/>
          <w:szCs w:val="24"/>
          <w:shd w:val="clear" w:color="auto" w:fill="FFFFFF"/>
          <w:lang w:val="uk-UA"/>
        </w:rPr>
      </w:pPr>
      <w:r w:rsidRPr="001818A5">
        <w:rPr>
          <w:rFonts w:ascii="Times New Roman" w:hAnsi="Times New Roman" w:cs="Times New Roman"/>
          <w:spacing w:val="2"/>
          <w:sz w:val="24"/>
          <w:szCs w:val="24"/>
          <w:shd w:val="clear" w:color="auto" w:fill="FFFFFF"/>
          <w:lang w:val="uk-UA"/>
        </w:rPr>
        <w:t xml:space="preserve">Вчителі надають здобувачам освіти всебічну підтримку в навчанні: </w:t>
      </w:r>
      <w:r w:rsidRPr="001818A5">
        <w:rPr>
          <w:rFonts w:ascii="Times New Roman" w:eastAsia="Times New Roman" w:hAnsi="Times New Roman" w:cs="Times New Roman"/>
          <w:spacing w:val="3"/>
          <w:sz w:val="24"/>
          <w:szCs w:val="24"/>
          <w:lang w:val="uk-UA" w:eastAsia="ru-RU"/>
        </w:rPr>
        <w:t>розвивати в учнів впевненість у своїх здібностях, організовують процес розвитку компетентностей,</w:t>
      </w:r>
      <w:r w:rsidRPr="001818A5">
        <w:rPr>
          <w:rFonts w:ascii="Times New Roman" w:eastAsia="Times New Roman" w:hAnsi="Times New Roman" w:cs="Times New Roman"/>
          <w:sz w:val="24"/>
          <w:szCs w:val="24"/>
          <w:lang w:val="uk-UA" w:eastAsia="ru-RU"/>
        </w:rPr>
        <w:t xml:space="preserve"> к</w:t>
      </w:r>
      <w:r w:rsidRPr="001818A5">
        <w:rPr>
          <w:rFonts w:ascii="Times New Roman" w:eastAsia="Times New Roman" w:hAnsi="Times New Roman" w:cs="Times New Roman"/>
          <w:spacing w:val="3"/>
          <w:sz w:val="24"/>
          <w:szCs w:val="24"/>
          <w:lang w:val="uk-UA" w:eastAsia="ru-RU"/>
        </w:rPr>
        <w:t>онсультують (у тому числі і батьків) при виконанні завдань, проводять додаткові занняття, індивідуальні заняття, застосовують у процесі навчання сучасні форми, використовують ІКТ, інтернет- ресурси, створюють наочність, готують до ДПА, створюють проекти, впроваджують творчі та пошукові завдання.</w:t>
      </w:r>
    </w:p>
    <w:p w:rsidR="00AE1BF9" w:rsidRPr="001818A5" w:rsidRDefault="00AE1BF9" w:rsidP="001818A5">
      <w:pPr>
        <w:numPr>
          <w:ilvl w:val="0"/>
          <w:numId w:val="1"/>
        </w:numPr>
        <w:spacing w:after="0" w:line="240" w:lineRule="auto"/>
        <w:ind w:firstLine="680"/>
        <w:contextualSpacing/>
        <w:jc w:val="both"/>
        <w:rPr>
          <w:rFonts w:ascii="Times New Roman" w:hAnsi="Times New Roman" w:cs="Times New Roman"/>
          <w:sz w:val="24"/>
          <w:szCs w:val="24"/>
          <w:shd w:val="clear" w:color="auto" w:fill="FFFFFF"/>
          <w:lang w:val="uk-UA"/>
        </w:rPr>
      </w:pPr>
      <w:r w:rsidRPr="001818A5">
        <w:rPr>
          <w:rFonts w:ascii="Times New Roman" w:hAnsi="Times New Roman" w:cs="Times New Roman"/>
          <w:spacing w:val="2"/>
          <w:sz w:val="24"/>
          <w:szCs w:val="24"/>
          <w:shd w:val="clear" w:color="auto" w:fill="FFFFFF"/>
          <w:lang w:val="uk-UA"/>
        </w:rPr>
        <w:t>Для оцінювання здобувачів освіти використовують</w:t>
      </w:r>
      <w:r w:rsidRPr="001818A5">
        <w:rPr>
          <w:rFonts w:ascii="Times New Roman" w:hAnsi="Times New Roman" w:cs="Times New Roman"/>
          <w:sz w:val="24"/>
          <w:szCs w:val="24"/>
          <w:lang w:val="uk-UA"/>
        </w:rPr>
        <w:t xml:space="preserve"> поточне,   формувальне, самооцінювання, взаємооцінювання.</w:t>
      </w:r>
    </w:p>
    <w:p w:rsidR="00AE1BF9" w:rsidRPr="001818A5" w:rsidRDefault="00AE1BF9" w:rsidP="001818A5">
      <w:pPr>
        <w:numPr>
          <w:ilvl w:val="0"/>
          <w:numId w:val="1"/>
        </w:numPr>
        <w:spacing w:after="0" w:line="240" w:lineRule="auto"/>
        <w:ind w:firstLine="680"/>
        <w:contextualSpacing/>
        <w:jc w:val="both"/>
        <w:rPr>
          <w:rFonts w:ascii="Times New Roman" w:hAnsi="Times New Roman" w:cs="Times New Roman"/>
          <w:sz w:val="24"/>
          <w:szCs w:val="24"/>
          <w:shd w:val="clear" w:color="auto" w:fill="FFFFFF"/>
          <w:lang w:val="uk-UA"/>
        </w:rPr>
      </w:pPr>
      <w:r w:rsidRPr="001818A5">
        <w:rPr>
          <w:rFonts w:ascii="Times New Roman" w:hAnsi="Times New Roman" w:cs="Times New Roman"/>
          <w:sz w:val="24"/>
          <w:szCs w:val="24"/>
          <w:shd w:val="clear" w:color="auto" w:fill="FFFFFF"/>
          <w:lang w:val="uk-UA"/>
        </w:rPr>
        <w:t xml:space="preserve">Вчителі інформують про критерії оцінювання </w:t>
      </w:r>
      <w:r w:rsidRPr="001818A5">
        <w:rPr>
          <w:rFonts w:ascii="Times New Roman" w:hAnsi="Times New Roman" w:cs="Times New Roman"/>
          <w:sz w:val="24"/>
          <w:szCs w:val="24"/>
        </w:rPr>
        <w:t>на початку</w:t>
      </w:r>
      <w:r w:rsidR="002F2784">
        <w:rPr>
          <w:rFonts w:ascii="Times New Roman" w:hAnsi="Times New Roman" w:cs="Times New Roman"/>
          <w:sz w:val="24"/>
          <w:szCs w:val="24"/>
          <w:lang w:val="uk-UA"/>
        </w:rPr>
        <w:t xml:space="preserve"> </w:t>
      </w:r>
      <w:r w:rsidRPr="001818A5">
        <w:rPr>
          <w:rFonts w:ascii="Times New Roman" w:hAnsi="Times New Roman" w:cs="Times New Roman"/>
          <w:sz w:val="24"/>
          <w:szCs w:val="24"/>
        </w:rPr>
        <w:t>навчального року</w:t>
      </w:r>
      <w:r w:rsidRPr="001818A5">
        <w:rPr>
          <w:rFonts w:ascii="Times New Roman" w:hAnsi="Times New Roman" w:cs="Times New Roman"/>
          <w:sz w:val="24"/>
          <w:szCs w:val="24"/>
          <w:lang w:val="uk-UA"/>
        </w:rPr>
        <w:t>, р</w:t>
      </w:r>
      <w:r w:rsidRPr="001818A5">
        <w:rPr>
          <w:rFonts w:ascii="Times New Roman" w:hAnsi="Times New Roman" w:cs="Times New Roman"/>
          <w:sz w:val="24"/>
          <w:szCs w:val="24"/>
        </w:rPr>
        <w:t>озміщую</w:t>
      </w:r>
      <w:r w:rsidRPr="001818A5">
        <w:rPr>
          <w:rFonts w:ascii="Times New Roman" w:hAnsi="Times New Roman" w:cs="Times New Roman"/>
          <w:sz w:val="24"/>
          <w:szCs w:val="24"/>
          <w:lang w:val="uk-UA"/>
        </w:rPr>
        <w:t>ть</w:t>
      </w:r>
      <w:r w:rsidRPr="001818A5">
        <w:rPr>
          <w:rFonts w:ascii="Times New Roman" w:hAnsi="Times New Roman" w:cs="Times New Roman"/>
          <w:sz w:val="24"/>
          <w:szCs w:val="24"/>
        </w:rPr>
        <w:t xml:space="preserve"> на сайті</w:t>
      </w:r>
      <w:r w:rsidRPr="001818A5">
        <w:rPr>
          <w:rFonts w:ascii="Times New Roman" w:hAnsi="Times New Roman" w:cs="Times New Roman"/>
          <w:sz w:val="24"/>
          <w:szCs w:val="24"/>
          <w:lang w:val="uk-UA"/>
        </w:rPr>
        <w:t>, і</w:t>
      </w:r>
      <w:r w:rsidRPr="001818A5">
        <w:rPr>
          <w:rFonts w:ascii="Times New Roman" w:hAnsi="Times New Roman" w:cs="Times New Roman"/>
          <w:sz w:val="24"/>
          <w:szCs w:val="24"/>
        </w:rPr>
        <w:t>нформую</w:t>
      </w:r>
      <w:r w:rsidRPr="001818A5">
        <w:rPr>
          <w:rFonts w:ascii="Times New Roman" w:hAnsi="Times New Roman" w:cs="Times New Roman"/>
          <w:sz w:val="24"/>
          <w:szCs w:val="24"/>
          <w:lang w:val="uk-UA"/>
        </w:rPr>
        <w:t>ть</w:t>
      </w:r>
      <w:r w:rsidRPr="001818A5">
        <w:rPr>
          <w:rFonts w:ascii="Times New Roman" w:hAnsi="Times New Roman" w:cs="Times New Roman"/>
          <w:sz w:val="24"/>
          <w:szCs w:val="24"/>
        </w:rPr>
        <w:t xml:space="preserve"> перед вивченням</w:t>
      </w:r>
      <w:r w:rsidR="002F2784">
        <w:rPr>
          <w:rFonts w:ascii="Times New Roman" w:hAnsi="Times New Roman" w:cs="Times New Roman"/>
          <w:sz w:val="24"/>
          <w:szCs w:val="24"/>
          <w:lang w:val="uk-UA"/>
        </w:rPr>
        <w:t xml:space="preserve"> </w:t>
      </w:r>
      <w:r w:rsidRPr="001818A5">
        <w:rPr>
          <w:rFonts w:ascii="Times New Roman" w:hAnsi="Times New Roman" w:cs="Times New Roman"/>
          <w:sz w:val="24"/>
          <w:szCs w:val="24"/>
        </w:rPr>
        <w:t>кожної теми</w:t>
      </w:r>
      <w:r w:rsidRPr="001818A5">
        <w:rPr>
          <w:rFonts w:ascii="Times New Roman" w:hAnsi="Times New Roman" w:cs="Times New Roman"/>
          <w:sz w:val="24"/>
          <w:szCs w:val="24"/>
          <w:lang w:val="uk-UA"/>
        </w:rPr>
        <w:t>, п</w:t>
      </w:r>
      <w:r w:rsidRPr="001818A5">
        <w:rPr>
          <w:rFonts w:ascii="Times New Roman" w:hAnsi="Times New Roman" w:cs="Times New Roman"/>
          <w:sz w:val="24"/>
          <w:szCs w:val="24"/>
        </w:rPr>
        <w:t>ояснюю</w:t>
      </w:r>
      <w:r w:rsidRPr="001818A5">
        <w:rPr>
          <w:rFonts w:ascii="Times New Roman" w:hAnsi="Times New Roman" w:cs="Times New Roman"/>
          <w:sz w:val="24"/>
          <w:szCs w:val="24"/>
          <w:lang w:val="uk-UA"/>
        </w:rPr>
        <w:t>ть</w:t>
      </w:r>
      <w:r w:rsidR="002F2784">
        <w:rPr>
          <w:rFonts w:ascii="Times New Roman" w:hAnsi="Times New Roman" w:cs="Times New Roman"/>
          <w:sz w:val="24"/>
          <w:szCs w:val="24"/>
          <w:lang w:val="uk-UA"/>
        </w:rPr>
        <w:t xml:space="preserve"> </w:t>
      </w:r>
      <w:r w:rsidRPr="001818A5">
        <w:rPr>
          <w:rFonts w:ascii="Times New Roman" w:hAnsi="Times New Roman" w:cs="Times New Roman"/>
          <w:sz w:val="24"/>
          <w:szCs w:val="24"/>
        </w:rPr>
        <w:t>індивідуальн</w:t>
      </w:r>
      <w:r w:rsidRPr="001818A5">
        <w:rPr>
          <w:rFonts w:ascii="Times New Roman" w:hAnsi="Times New Roman" w:cs="Times New Roman"/>
          <w:sz w:val="24"/>
          <w:szCs w:val="24"/>
          <w:lang w:val="uk-UA"/>
        </w:rPr>
        <w:t>о.</w:t>
      </w:r>
    </w:p>
    <w:p w:rsidR="00AE1BF9" w:rsidRPr="001818A5" w:rsidRDefault="00AE1BF9" w:rsidP="001818A5">
      <w:pPr>
        <w:numPr>
          <w:ilvl w:val="0"/>
          <w:numId w:val="1"/>
        </w:numPr>
        <w:spacing w:after="0" w:line="240" w:lineRule="auto"/>
        <w:ind w:firstLine="680"/>
        <w:contextualSpacing/>
        <w:jc w:val="both"/>
        <w:rPr>
          <w:rFonts w:ascii="Times New Roman" w:eastAsia="Times New Roman" w:hAnsi="Times New Roman" w:cs="Times New Roman"/>
          <w:spacing w:val="3"/>
          <w:sz w:val="24"/>
          <w:szCs w:val="24"/>
          <w:lang w:val="uk-UA" w:eastAsia="ru-RU"/>
        </w:rPr>
      </w:pPr>
      <w:r w:rsidRPr="001818A5">
        <w:rPr>
          <w:rFonts w:ascii="Times New Roman" w:eastAsia="Times New Roman" w:hAnsi="Times New Roman" w:cs="Times New Roman"/>
          <w:spacing w:val="2"/>
          <w:sz w:val="24"/>
          <w:szCs w:val="24"/>
          <w:lang w:val="uk-UA" w:eastAsia="ru-RU"/>
        </w:rPr>
        <w:t xml:space="preserve">Щоб запобігти випадкам порушень академічної доброчесності </w:t>
      </w:r>
      <w:r w:rsidRPr="001818A5">
        <w:rPr>
          <w:rFonts w:ascii="Times New Roman" w:hAnsi="Times New Roman" w:cs="Times New Roman"/>
          <w:sz w:val="24"/>
          <w:szCs w:val="24"/>
          <w:lang w:val="uk-UA"/>
        </w:rPr>
        <w:t>знайомлять здобувачів освіти з основами академічної доброчесності, проводять бесіди щодо дотримання академічної доброчесності, на уроках дають такі завдання,</w:t>
      </w:r>
      <w:r w:rsidR="002F2784">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 xml:space="preserve">які унеможливлюють списування, використовують методичні розробки щодо формування академічної доброчесності, </w:t>
      </w:r>
      <w:r w:rsidRPr="001818A5">
        <w:rPr>
          <w:rFonts w:ascii="Times New Roman" w:eastAsia="Times New Roman" w:hAnsi="Times New Roman" w:cs="Times New Roman"/>
          <w:spacing w:val="3"/>
          <w:sz w:val="24"/>
          <w:szCs w:val="24"/>
          <w:lang w:val="uk-UA" w:eastAsia="ru-RU"/>
        </w:rPr>
        <w:t xml:space="preserve">пояснюють її необхідність, розробляють диференційовані завдання, знайомлять здобувачів освіти з основами авторського права, брали участь у розробці Положення про академічну доброчесність, проводять бесіди, години спілкування щодо </w:t>
      </w:r>
      <w:r w:rsidRPr="001818A5">
        <w:rPr>
          <w:rFonts w:ascii="Times New Roman" w:eastAsia="Times New Roman" w:hAnsi="Times New Roman" w:cs="Times New Roman"/>
          <w:spacing w:val="3"/>
          <w:sz w:val="24"/>
          <w:szCs w:val="24"/>
          <w:lang w:val="uk-UA" w:eastAsia="ru-RU"/>
        </w:rPr>
        <w:lastRenderedPageBreak/>
        <w:t>формування академічної доброчесності, навчають дітей бути самостійними та ініціативними, навіть помилкові відповіді є не провалом у навчанні, а стимулом до пізнання нового, розкривають значущість норм академічної доброчесності.</w:t>
      </w:r>
    </w:p>
    <w:p w:rsidR="00AE1BF9" w:rsidRPr="001818A5" w:rsidRDefault="00AE1BF9" w:rsidP="001818A5">
      <w:pPr>
        <w:numPr>
          <w:ilvl w:val="0"/>
          <w:numId w:val="1"/>
        </w:numPr>
        <w:spacing w:after="0" w:line="240" w:lineRule="auto"/>
        <w:ind w:firstLine="680"/>
        <w:contextualSpacing/>
        <w:jc w:val="both"/>
        <w:rPr>
          <w:rFonts w:ascii="Times New Roman" w:eastAsia="Times New Roman" w:hAnsi="Times New Roman" w:cs="Times New Roman"/>
          <w:spacing w:val="3"/>
          <w:sz w:val="24"/>
          <w:szCs w:val="24"/>
          <w:lang w:val="uk-UA" w:eastAsia="ru-RU"/>
        </w:rPr>
      </w:pPr>
      <w:r w:rsidRPr="001818A5">
        <w:rPr>
          <w:rFonts w:ascii="Times New Roman" w:hAnsi="Times New Roman" w:cs="Times New Roman"/>
          <w:spacing w:val="2"/>
          <w:sz w:val="24"/>
          <w:szCs w:val="24"/>
          <w:shd w:val="clear" w:color="auto" w:fill="FFFFFF"/>
          <w:lang w:val="uk-UA"/>
        </w:rPr>
        <w:t>К</w:t>
      </w:r>
      <w:r w:rsidRPr="001818A5">
        <w:rPr>
          <w:rFonts w:ascii="Times New Roman" w:hAnsi="Times New Roman" w:cs="Times New Roman"/>
          <w:spacing w:val="2"/>
          <w:sz w:val="24"/>
          <w:szCs w:val="24"/>
          <w:shd w:val="clear" w:color="auto" w:fill="FFFFFF"/>
        </w:rPr>
        <w:t>ерівництво закладу освіти</w:t>
      </w:r>
      <w:r w:rsidR="007C5369" w:rsidRPr="001818A5">
        <w:rPr>
          <w:rFonts w:ascii="Times New Roman" w:hAnsi="Times New Roman" w:cs="Times New Roman"/>
          <w:spacing w:val="2"/>
          <w:sz w:val="24"/>
          <w:szCs w:val="24"/>
          <w:shd w:val="clear" w:color="auto" w:fill="FFFFFF"/>
          <w:lang w:val="uk-UA"/>
        </w:rPr>
        <w:t xml:space="preserve"> </w:t>
      </w:r>
      <w:r w:rsidRPr="001818A5">
        <w:rPr>
          <w:rFonts w:ascii="Times New Roman" w:hAnsi="Times New Roman" w:cs="Times New Roman"/>
          <w:spacing w:val="2"/>
          <w:sz w:val="24"/>
          <w:szCs w:val="24"/>
          <w:shd w:val="clear" w:color="auto" w:fill="FFFFFF"/>
        </w:rPr>
        <w:t>розробило</w:t>
      </w:r>
      <w:r w:rsidRPr="001818A5">
        <w:rPr>
          <w:rFonts w:ascii="Times New Roman" w:hAnsi="Times New Roman" w:cs="Times New Roman"/>
          <w:spacing w:val="2"/>
          <w:sz w:val="24"/>
          <w:szCs w:val="24"/>
          <w:shd w:val="clear" w:color="auto" w:fill="FFFFFF"/>
          <w:lang w:val="uk-UA"/>
        </w:rPr>
        <w:t>, запропонувало для обговорення і доповнення всім учасникам освітнього процесу</w:t>
      </w:r>
      <w:r w:rsidRPr="001818A5">
        <w:rPr>
          <w:rFonts w:ascii="Times New Roman" w:hAnsi="Times New Roman" w:cs="Times New Roman"/>
          <w:spacing w:val="2"/>
          <w:sz w:val="24"/>
          <w:szCs w:val="24"/>
          <w:shd w:val="clear" w:color="auto" w:fill="FFFFFF"/>
        </w:rPr>
        <w:t xml:space="preserve"> правила поведінки</w:t>
      </w:r>
      <w:r w:rsidRPr="001818A5">
        <w:rPr>
          <w:rFonts w:ascii="Times New Roman" w:hAnsi="Times New Roman" w:cs="Times New Roman"/>
          <w:spacing w:val="2"/>
          <w:sz w:val="24"/>
          <w:szCs w:val="24"/>
          <w:shd w:val="clear" w:color="auto" w:fill="FFFFFF"/>
          <w:lang w:val="uk-UA"/>
        </w:rPr>
        <w:t xml:space="preserve">. </w:t>
      </w:r>
      <w:r w:rsidRPr="001818A5">
        <w:rPr>
          <w:rFonts w:ascii="Times New Roman" w:eastAsia="Times New Roman" w:hAnsi="Times New Roman" w:cs="Times New Roman"/>
          <w:spacing w:val="2"/>
          <w:sz w:val="24"/>
          <w:szCs w:val="24"/>
          <w:lang w:eastAsia="ru-RU"/>
        </w:rPr>
        <w:t>У закладі</w:t>
      </w:r>
      <w:r w:rsidR="007C5369" w:rsidRPr="001818A5">
        <w:rPr>
          <w:rFonts w:ascii="Times New Roman" w:eastAsia="Times New Roman" w:hAnsi="Times New Roman" w:cs="Times New Roman"/>
          <w:spacing w:val="2"/>
          <w:sz w:val="24"/>
          <w:szCs w:val="24"/>
          <w:lang w:val="uk-UA" w:eastAsia="ru-RU"/>
        </w:rPr>
        <w:t xml:space="preserve"> </w:t>
      </w:r>
      <w:r w:rsidRPr="001818A5">
        <w:rPr>
          <w:rFonts w:ascii="Times New Roman" w:eastAsia="Times New Roman" w:hAnsi="Times New Roman" w:cs="Times New Roman"/>
          <w:spacing w:val="2"/>
          <w:sz w:val="24"/>
          <w:szCs w:val="24"/>
          <w:lang w:eastAsia="ru-RU"/>
        </w:rPr>
        <w:t>освітиреагують на звернення про випадки</w:t>
      </w:r>
      <w:r w:rsidR="007C5369" w:rsidRPr="001818A5">
        <w:rPr>
          <w:rFonts w:ascii="Times New Roman" w:eastAsia="Times New Roman" w:hAnsi="Times New Roman" w:cs="Times New Roman"/>
          <w:spacing w:val="2"/>
          <w:sz w:val="24"/>
          <w:szCs w:val="24"/>
          <w:lang w:val="uk-UA" w:eastAsia="ru-RU"/>
        </w:rPr>
        <w:t xml:space="preserve"> </w:t>
      </w:r>
      <w:r w:rsidRPr="001818A5">
        <w:rPr>
          <w:rFonts w:ascii="Times New Roman" w:eastAsia="Times New Roman" w:hAnsi="Times New Roman" w:cs="Times New Roman"/>
          <w:spacing w:val="2"/>
          <w:sz w:val="24"/>
          <w:szCs w:val="24"/>
          <w:lang w:eastAsia="ru-RU"/>
        </w:rPr>
        <w:t>булінгу</w:t>
      </w:r>
      <w:r w:rsidR="007C5369" w:rsidRPr="001818A5">
        <w:rPr>
          <w:rFonts w:ascii="Times New Roman" w:eastAsia="Times New Roman" w:hAnsi="Times New Roman" w:cs="Times New Roman"/>
          <w:spacing w:val="2"/>
          <w:sz w:val="24"/>
          <w:szCs w:val="24"/>
          <w:lang w:val="uk-UA" w:eastAsia="ru-RU"/>
        </w:rPr>
        <w:t xml:space="preserve">, </w:t>
      </w:r>
      <w:r w:rsidRPr="001818A5">
        <w:rPr>
          <w:rFonts w:ascii="Times New Roman" w:eastAsia="Times New Roman" w:hAnsi="Times New Roman" w:cs="Times New Roman"/>
          <w:spacing w:val="2"/>
          <w:sz w:val="24"/>
          <w:szCs w:val="24"/>
          <w:lang w:val="uk-UA" w:eastAsia="ru-RU"/>
        </w:rPr>
        <w:t xml:space="preserve">проводять </w:t>
      </w:r>
      <w:r w:rsidRPr="001818A5">
        <w:rPr>
          <w:rFonts w:ascii="Times New Roman" w:eastAsia="Times New Roman" w:hAnsi="Times New Roman" w:cs="Times New Roman"/>
          <w:spacing w:val="2"/>
          <w:sz w:val="24"/>
          <w:szCs w:val="24"/>
          <w:lang w:eastAsia="ru-RU"/>
        </w:rPr>
        <w:t>роботу з попередження</w:t>
      </w:r>
      <w:r w:rsidR="002F2784">
        <w:rPr>
          <w:rFonts w:ascii="Times New Roman" w:eastAsia="Times New Roman" w:hAnsi="Times New Roman" w:cs="Times New Roman"/>
          <w:spacing w:val="2"/>
          <w:sz w:val="24"/>
          <w:szCs w:val="24"/>
          <w:lang w:val="uk-UA" w:eastAsia="ru-RU"/>
        </w:rPr>
        <w:t xml:space="preserve"> </w:t>
      </w:r>
      <w:r w:rsidRPr="001818A5">
        <w:rPr>
          <w:rFonts w:ascii="Times New Roman" w:eastAsia="Times New Roman" w:hAnsi="Times New Roman" w:cs="Times New Roman"/>
          <w:spacing w:val="2"/>
          <w:sz w:val="24"/>
          <w:szCs w:val="24"/>
          <w:lang w:eastAsia="ru-RU"/>
        </w:rPr>
        <w:t>булінгу</w:t>
      </w:r>
      <w:r w:rsidRPr="001818A5">
        <w:rPr>
          <w:rFonts w:ascii="Times New Roman" w:eastAsia="Times New Roman" w:hAnsi="Times New Roman" w:cs="Times New Roman"/>
          <w:spacing w:val="2"/>
          <w:sz w:val="24"/>
          <w:szCs w:val="24"/>
          <w:lang w:val="uk-UA" w:eastAsia="ru-RU"/>
        </w:rPr>
        <w:t>.</w:t>
      </w:r>
    </w:p>
    <w:p w:rsidR="00AE1BF9" w:rsidRPr="001818A5" w:rsidRDefault="00AE1BF9" w:rsidP="001818A5">
      <w:pPr>
        <w:numPr>
          <w:ilvl w:val="0"/>
          <w:numId w:val="1"/>
        </w:numPr>
        <w:spacing w:after="0" w:line="240" w:lineRule="auto"/>
        <w:ind w:firstLine="680"/>
        <w:contextualSpacing/>
        <w:jc w:val="both"/>
        <w:rPr>
          <w:rFonts w:ascii="Times New Roman" w:eastAsia="Times New Roman" w:hAnsi="Times New Roman" w:cs="Times New Roman"/>
          <w:spacing w:val="3"/>
          <w:sz w:val="24"/>
          <w:szCs w:val="24"/>
          <w:lang w:val="uk-UA" w:eastAsia="ru-RU"/>
        </w:rPr>
      </w:pPr>
      <w:r w:rsidRPr="001818A5">
        <w:rPr>
          <w:rFonts w:ascii="Times New Roman" w:eastAsia="Times New Roman" w:hAnsi="Times New Roman" w:cs="Times New Roman"/>
          <w:spacing w:val="2"/>
          <w:sz w:val="24"/>
          <w:szCs w:val="24"/>
          <w:lang w:val="uk-UA" w:eastAsia="ru-RU"/>
        </w:rPr>
        <w:t xml:space="preserve"> Керівництво закладу відкрито для спілкування - </w:t>
      </w:r>
      <w:r w:rsidRPr="001818A5">
        <w:rPr>
          <w:rFonts w:ascii="Times New Roman" w:hAnsi="Times New Roman" w:cs="Times New Roman"/>
          <w:spacing w:val="2"/>
          <w:sz w:val="24"/>
          <w:szCs w:val="24"/>
          <w:shd w:val="clear" w:color="auto" w:fill="FFFFFF"/>
          <w:lang w:val="uk-UA"/>
        </w:rPr>
        <w:t xml:space="preserve">педагоги співпрацюють і забезпечують зворотній зв’язок щодо їх співпраці. </w:t>
      </w:r>
      <w:r w:rsidRPr="001818A5">
        <w:rPr>
          <w:rFonts w:ascii="Times New Roman" w:eastAsia="Times New Roman" w:hAnsi="Times New Roman" w:cs="Times New Roman"/>
          <w:spacing w:val="2"/>
          <w:sz w:val="24"/>
          <w:szCs w:val="24"/>
          <w:lang w:val="uk-UA" w:eastAsia="ru-RU"/>
        </w:rPr>
        <w:t>Керівництво враховує пропозиції щодо якості освітнього процесу та</w:t>
      </w:r>
      <w:r w:rsidRPr="001818A5">
        <w:rPr>
          <w:rFonts w:ascii="Times New Roman" w:hAnsi="Times New Roman" w:cs="Times New Roman"/>
          <w:spacing w:val="2"/>
          <w:sz w:val="24"/>
          <w:szCs w:val="24"/>
          <w:shd w:val="clear" w:color="auto" w:fill="FFFFFF"/>
          <w:lang w:val="uk-UA"/>
        </w:rPr>
        <w:t xml:space="preserve"> підтримує ініціативу педагогічних працівників щодо розвитку закладу освіти.</w:t>
      </w:r>
    </w:p>
    <w:p w:rsidR="00AE1BF9" w:rsidRPr="001818A5" w:rsidRDefault="00AE1BF9" w:rsidP="001818A5">
      <w:pPr>
        <w:tabs>
          <w:tab w:val="left" w:pos="8647"/>
        </w:tabs>
        <w:spacing w:after="0" w:line="240" w:lineRule="auto"/>
        <w:ind w:firstLine="680"/>
        <w:jc w:val="both"/>
        <w:rPr>
          <w:rFonts w:ascii="Times New Roman" w:eastAsia="Calibri" w:hAnsi="Times New Roman" w:cs="Times New Roman"/>
          <w:b/>
          <w:sz w:val="24"/>
          <w:szCs w:val="24"/>
          <w:lang w:val="uk-UA"/>
        </w:rPr>
      </w:pPr>
    </w:p>
    <w:p w:rsidR="00E54E7D" w:rsidRPr="001818A5" w:rsidRDefault="00E54E7D"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p>
    <w:p w:rsidR="00E54E7D" w:rsidRPr="001818A5" w:rsidRDefault="00E54E7D" w:rsidP="001818A5">
      <w:pPr>
        <w:shd w:val="clear" w:color="auto" w:fill="FFFFFF"/>
        <w:tabs>
          <w:tab w:val="left" w:pos="8647"/>
        </w:tabs>
        <w:spacing w:after="0" w:line="240" w:lineRule="auto"/>
        <w:ind w:firstLine="680"/>
        <w:jc w:val="both"/>
        <w:rPr>
          <w:rFonts w:ascii="Times New Roman" w:eastAsia="Times New Roman" w:hAnsi="Times New Roman" w:cs="Times New Roman"/>
          <w:b/>
          <w:sz w:val="24"/>
          <w:szCs w:val="24"/>
          <w:lang w:val="uk-UA" w:eastAsia="ru-RU"/>
        </w:rPr>
      </w:pPr>
      <w:r w:rsidRPr="001818A5">
        <w:rPr>
          <w:rFonts w:ascii="Times New Roman" w:eastAsia="Times New Roman" w:hAnsi="Times New Roman" w:cs="Times New Roman"/>
          <w:b/>
          <w:sz w:val="24"/>
          <w:szCs w:val="24"/>
          <w:lang w:val="uk-UA" w:eastAsia="ru-RU"/>
        </w:rPr>
        <w:t>Стратегічна ціль: МЕТОДИЧНА РОБОТА  І КАДРОВЕ ЗАБЕЗПЕЧЕННЯ.</w:t>
      </w:r>
    </w:p>
    <w:p w:rsidR="00E54E7D" w:rsidRPr="001818A5" w:rsidRDefault="00E54E7D" w:rsidP="001818A5">
      <w:pPr>
        <w:tabs>
          <w:tab w:val="left" w:pos="8647"/>
        </w:tabs>
        <w:spacing w:after="0" w:line="240" w:lineRule="auto"/>
        <w:ind w:firstLine="680"/>
        <w:jc w:val="both"/>
        <w:rPr>
          <w:rFonts w:ascii="Times New Roman" w:eastAsia="Calibri" w:hAnsi="Times New Roman" w:cs="Times New Roman"/>
          <w:sz w:val="24"/>
          <w:szCs w:val="24"/>
          <w:lang w:val="uk-UA"/>
        </w:rPr>
      </w:pPr>
    </w:p>
    <w:p w:rsidR="007C5369" w:rsidRPr="001818A5" w:rsidRDefault="007C5369" w:rsidP="00775FC1">
      <w:pPr>
        <w:shd w:val="clear" w:color="auto" w:fill="FFFFFF" w:themeFill="background1"/>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Calibri" w:hAnsi="Times New Roman" w:cs="Times New Roman"/>
          <w:sz w:val="24"/>
          <w:szCs w:val="24"/>
          <w:lang w:val="uk-UA"/>
        </w:rPr>
        <w:t>Протягом 2022-2023</w:t>
      </w:r>
      <w:r w:rsidR="00E54E7D" w:rsidRPr="001818A5">
        <w:rPr>
          <w:rFonts w:ascii="Times New Roman" w:eastAsia="Calibri" w:hAnsi="Times New Roman" w:cs="Times New Roman"/>
          <w:sz w:val="24"/>
          <w:szCs w:val="24"/>
          <w:lang w:val="uk-UA"/>
        </w:rPr>
        <w:t xml:space="preserve"> рр. </w:t>
      </w:r>
      <w:r w:rsidR="00660A81" w:rsidRPr="001818A5">
        <w:rPr>
          <w:rFonts w:ascii="Times New Roman" w:eastAsia="Calibri" w:hAnsi="Times New Roman" w:cs="Times New Roman"/>
          <w:sz w:val="24"/>
          <w:szCs w:val="24"/>
          <w:lang w:val="uk-UA"/>
        </w:rPr>
        <w:t>п</w:t>
      </w:r>
      <w:r w:rsidR="00C1647F" w:rsidRPr="001818A5">
        <w:rPr>
          <w:rFonts w:ascii="Times New Roman" w:eastAsia="Calibri" w:hAnsi="Times New Roman" w:cs="Times New Roman"/>
          <w:sz w:val="24"/>
          <w:szCs w:val="24"/>
          <w:lang w:val="uk-UA"/>
        </w:rPr>
        <w:t xml:space="preserve">едагогічний </w:t>
      </w:r>
      <w:r w:rsidR="00E54E7D" w:rsidRPr="001818A5">
        <w:rPr>
          <w:rFonts w:ascii="Times New Roman" w:eastAsia="Calibri" w:hAnsi="Times New Roman" w:cs="Times New Roman"/>
          <w:sz w:val="24"/>
          <w:szCs w:val="24"/>
          <w:lang w:val="uk-UA"/>
        </w:rPr>
        <w:t xml:space="preserve">колектив працював над науково-методичною проблемою </w:t>
      </w:r>
      <w:r w:rsidR="00775FC1" w:rsidRPr="00775FC1">
        <w:rPr>
          <w:rFonts w:ascii="Times New Roman" w:eastAsia="Calibri" w:hAnsi="Times New Roman" w:cs="Times New Roman"/>
          <w:sz w:val="24"/>
          <w:szCs w:val="24"/>
          <w:shd w:val="clear" w:color="auto" w:fill="FFFFFF" w:themeFill="background1"/>
          <w:lang w:val="uk-UA"/>
        </w:rPr>
        <w:t>«Компетентнісний підхід в сучасній системі навчання і виховання учнів як запорука розвитку особистісних якостей, творчих здібностей та професійної майстерності учнів</w:t>
      </w:r>
      <w:r w:rsidR="00E54E7D" w:rsidRPr="00775FC1">
        <w:rPr>
          <w:rFonts w:ascii="Times New Roman" w:eastAsia="Calibri" w:hAnsi="Times New Roman" w:cs="Times New Roman"/>
          <w:sz w:val="24"/>
          <w:szCs w:val="24"/>
          <w:shd w:val="clear" w:color="auto" w:fill="FFFFFF" w:themeFill="background1"/>
          <w:lang w:val="uk-UA"/>
        </w:rPr>
        <w:t>». Очікуванні результати - якісне впровадження завдань державної політики на рівні</w:t>
      </w:r>
      <w:r w:rsidR="00E54E7D" w:rsidRPr="001818A5">
        <w:rPr>
          <w:rFonts w:ascii="Times New Roman" w:eastAsia="Calibri" w:hAnsi="Times New Roman" w:cs="Times New Roman"/>
          <w:sz w:val="24"/>
          <w:szCs w:val="24"/>
          <w:lang w:val="uk-UA"/>
        </w:rPr>
        <w:t xml:space="preserve"> закладу щодо організації навчального процесу; організація системи підсумково-узагальнюючого методичного супроводу</w:t>
      </w:r>
      <w:r w:rsidR="00660A81" w:rsidRPr="001818A5">
        <w:rPr>
          <w:rFonts w:ascii="Times New Roman" w:eastAsia="Calibri" w:hAnsi="Times New Roman" w:cs="Times New Roman"/>
          <w:sz w:val="24"/>
          <w:szCs w:val="24"/>
          <w:lang w:val="uk-UA"/>
        </w:rPr>
        <w:t>,</w:t>
      </w:r>
      <w:r w:rsidR="00E54E7D" w:rsidRPr="001818A5">
        <w:rPr>
          <w:rFonts w:ascii="Times New Roman" w:eastAsia="Calibri" w:hAnsi="Times New Roman" w:cs="Times New Roman"/>
          <w:sz w:val="24"/>
          <w:szCs w:val="24"/>
          <w:lang w:val="uk-UA"/>
        </w:rPr>
        <w:t xml:space="preserve"> атестаційного процесу вчителів та науково-дослідницький методичний супровід в міжатестаційний період по підвищенню рівня професійної компетентності вчителів; забезпечення розкриття творчого потенціалу педагогів та їх самореалізація у життєвому просторі; удосконалення системи компетентісно орієнтованого підходу засобами сучасних інноваційних педагогічних технологій та інформаційно-</w:t>
      </w:r>
      <w:r w:rsidR="00C55DC4">
        <w:rPr>
          <w:rFonts w:ascii="Times New Roman" w:eastAsia="Calibri" w:hAnsi="Times New Roman" w:cs="Times New Roman"/>
          <w:sz w:val="24"/>
          <w:szCs w:val="24"/>
          <w:lang w:val="uk-UA"/>
        </w:rPr>
        <w:t>комунікаційних засобів навчання.</w:t>
      </w:r>
      <w:r w:rsidR="00E54E7D" w:rsidRPr="001818A5">
        <w:rPr>
          <w:rFonts w:ascii="Times New Roman" w:eastAsia="Calibri" w:hAnsi="Times New Roman" w:cs="Times New Roman"/>
          <w:sz w:val="24"/>
          <w:szCs w:val="24"/>
          <w:lang w:val="uk-UA"/>
        </w:rPr>
        <w:t xml:space="preserve">  </w:t>
      </w:r>
    </w:p>
    <w:p w:rsidR="007C5369" w:rsidRPr="001818A5" w:rsidRDefault="007C5369"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p>
    <w:p w:rsidR="00A70544" w:rsidRPr="001818A5" w:rsidRDefault="00A70544" w:rsidP="00C55DC4">
      <w:pPr>
        <w:spacing w:after="0" w:line="240" w:lineRule="auto"/>
        <w:ind w:firstLine="709"/>
        <w:jc w:val="both"/>
        <w:rPr>
          <w:rFonts w:ascii="Times New Roman" w:hAnsi="Times New Roman" w:cs="Times New Roman"/>
          <w:bCs/>
          <w:sz w:val="24"/>
          <w:szCs w:val="24"/>
          <w:lang w:val="uk-UA"/>
        </w:rPr>
      </w:pPr>
      <w:r w:rsidRPr="001818A5">
        <w:rPr>
          <w:rFonts w:ascii="Times New Roman" w:eastAsia="Times New Roman" w:hAnsi="Times New Roman" w:cs="Times New Roman"/>
          <w:sz w:val="24"/>
          <w:szCs w:val="24"/>
          <w:lang w:val="uk-UA"/>
        </w:rPr>
        <w:t>Робот</w:t>
      </w:r>
      <w:r w:rsidR="00C55DC4">
        <w:rPr>
          <w:rFonts w:ascii="Times New Roman" w:eastAsia="Times New Roman" w:hAnsi="Times New Roman" w:cs="Times New Roman"/>
          <w:sz w:val="24"/>
          <w:szCs w:val="24"/>
          <w:lang w:val="uk-UA"/>
        </w:rPr>
        <w:t>а шкільних методичних спільнот</w:t>
      </w:r>
      <w:r w:rsidRPr="001818A5">
        <w:rPr>
          <w:rFonts w:ascii="Times New Roman" w:eastAsia="Times New Roman" w:hAnsi="Times New Roman" w:cs="Times New Roman"/>
          <w:sz w:val="24"/>
          <w:szCs w:val="24"/>
          <w:lang w:val="uk-UA"/>
        </w:rPr>
        <w:t xml:space="preserve"> була спрямована на розбудову внутрішньої системи забезпечення якості освіти, підвищення результативності діяльності методичних об’єднань педагогічних працівників.</w:t>
      </w:r>
      <w:r w:rsidR="00C55DC4">
        <w:rPr>
          <w:rFonts w:ascii="Times New Roman" w:hAnsi="Times New Roman" w:cs="Times New Roman"/>
          <w:sz w:val="24"/>
          <w:szCs w:val="24"/>
          <w:lang w:val="uk-UA"/>
        </w:rPr>
        <w:t xml:space="preserve"> Методичні спільноти</w:t>
      </w:r>
      <w:r w:rsidRPr="001818A5">
        <w:rPr>
          <w:rFonts w:ascii="Times New Roman" w:hAnsi="Times New Roman" w:cs="Times New Roman"/>
          <w:sz w:val="24"/>
          <w:szCs w:val="24"/>
          <w:lang w:val="uk-UA"/>
        </w:rPr>
        <w:t xml:space="preserve"> вчителів суспільно-гуманітарного циклу, природничо-математичного циклу, вчителів</w:t>
      </w:r>
      <w:r w:rsidR="00C55DC4">
        <w:rPr>
          <w:rFonts w:ascii="Times New Roman" w:hAnsi="Times New Roman" w:cs="Times New Roman"/>
          <w:sz w:val="24"/>
          <w:szCs w:val="24"/>
          <w:lang w:val="uk-UA"/>
        </w:rPr>
        <w:t xml:space="preserve"> початкових класів </w:t>
      </w:r>
      <w:r w:rsidRPr="001818A5">
        <w:rPr>
          <w:rFonts w:ascii="Times New Roman" w:hAnsi="Times New Roman" w:cs="Times New Roman"/>
          <w:sz w:val="24"/>
          <w:szCs w:val="24"/>
          <w:lang w:val="uk-UA"/>
        </w:rPr>
        <w:t xml:space="preserve">, класних керівників працювали відповідно затверджених планів роботи. </w:t>
      </w:r>
    </w:p>
    <w:p w:rsidR="00A70544" w:rsidRPr="001818A5" w:rsidRDefault="00A70544" w:rsidP="001818A5">
      <w:pPr>
        <w:spacing w:after="0" w:line="240" w:lineRule="auto"/>
        <w:ind w:firstLine="709"/>
        <w:jc w:val="both"/>
        <w:rPr>
          <w:rFonts w:ascii="Times New Roman" w:hAnsi="Times New Roman" w:cs="Times New Roman"/>
          <w:bCs/>
          <w:sz w:val="24"/>
          <w:szCs w:val="24"/>
          <w:lang w:val="uk-UA"/>
        </w:rPr>
      </w:pPr>
      <w:r w:rsidRPr="001818A5">
        <w:rPr>
          <w:rFonts w:ascii="Times New Roman" w:hAnsi="Times New Roman" w:cs="Times New Roman"/>
          <w:bCs/>
          <w:sz w:val="24"/>
          <w:szCs w:val="24"/>
          <w:lang w:val="uk-UA"/>
        </w:rPr>
        <w:t>В методичній роботі закладу освіти належна увага приділялась проблемі адаптації пе</w:t>
      </w:r>
      <w:r w:rsidR="00C55DC4">
        <w:rPr>
          <w:rFonts w:ascii="Times New Roman" w:hAnsi="Times New Roman" w:cs="Times New Roman"/>
          <w:bCs/>
          <w:sz w:val="24"/>
          <w:szCs w:val="24"/>
          <w:lang w:val="uk-UA"/>
        </w:rPr>
        <w:t>ршокласників до навчання в ліцеї</w:t>
      </w:r>
      <w:r w:rsidRPr="001818A5">
        <w:rPr>
          <w:rFonts w:ascii="Times New Roman" w:hAnsi="Times New Roman" w:cs="Times New Roman"/>
          <w:bCs/>
          <w:sz w:val="24"/>
          <w:szCs w:val="24"/>
          <w:lang w:val="uk-UA"/>
        </w:rPr>
        <w:t xml:space="preserve"> та п’ятикласників</w:t>
      </w:r>
      <w:r w:rsidR="00C55DC4">
        <w:rPr>
          <w:rFonts w:ascii="Times New Roman" w:hAnsi="Times New Roman" w:cs="Times New Roman"/>
          <w:bCs/>
          <w:sz w:val="24"/>
          <w:szCs w:val="24"/>
          <w:lang w:val="uk-UA"/>
        </w:rPr>
        <w:t xml:space="preserve"> до навчання в основній школ</w:t>
      </w:r>
      <w:r w:rsidRPr="001818A5">
        <w:rPr>
          <w:rFonts w:ascii="Times New Roman" w:hAnsi="Times New Roman" w:cs="Times New Roman"/>
          <w:bCs/>
          <w:sz w:val="24"/>
          <w:szCs w:val="24"/>
          <w:lang w:val="uk-UA"/>
        </w:rPr>
        <w:t>і.</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bCs/>
          <w:sz w:val="24"/>
          <w:szCs w:val="24"/>
          <w:lang w:val="uk-UA"/>
        </w:rPr>
        <w:t xml:space="preserve">В освітній процес в закладі освіти впровадження особистісно-орієнтовного навчання є пріоритетним завданням. З метою ефективного застосування цієї педагогічної технології продовжується </w:t>
      </w:r>
      <w:r w:rsidRPr="001818A5">
        <w:rPr>
          <w:rFonts w:ascii="Times New Roman" w:hAnsi="Times New Roman" w:cs="Times New Roman"/>
          <w:sz w:val="24"/>
          <w:szCs w:val="24"/>
          <w:lang w:val="uk-UA"/>
        </w:rPr>
        <w:t>робота постійно діючого семінару з питання впровадження осо</w:t>
      </w:r>
      <w:r w:rsidR="00C55DC4">
        <w:rPr>
          <w:rFonts w:ascii="Times New Roman" w:hAnsi="Times New Roman" w:cs="Times New Roman"/>
          <w:sz w:val="24"/>
          <w:szCs w:val="24"/>
          <w:lang w:val="uk-UA"/>
        </w:rPr>
        <w:t>бистісно-орієнтованого навчання.</w:t>
      </w:r>
    </w:p>
    <w:p w:rsidR="00A70544" w:rsidRPr="001818A5" w:rsidRDefault="00A70544" w:rsidP="00F6529F">
      <w:pPr>
        <w:spacing w:after="0" w:line="240" w:lineRule="auto"/>
        <w:jc w:val="both"/>
        <w:rPr>
          <w:rFonts w:ascii="Times New Roman" w:eastAsia="Times New Roman" w:hAnsi="Times New Roman" w:cs="Times New Roman"/>
          <w:color w:val="000000"/>
          <w:sz w:val="24"/>
          <w:szCs w:val="24"/>
          <w:lang w:val="uk-UA" w:eastAsia="uk-UA"/>
        </w:rPr>
      </w:pPr>
      <w:r w:rsidRPr="001818A5">
        <w:rPr>
          <w:rFonts w:ascii="Times New Roman" w:eastAsia="Times New Roman" w:hAnsi="Times New Roman" w:cs="Times New Roman"/>
          <w:sz w:val="24"/>
          <w:szCs w:val="24"/>
          <w:lang w:val="uk-UA"/>
        </w:rPr>
        <w:t xml:space="preserve">        Значна увага приділена якості дистанційної освіти. </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eastAsia="Times New Roman" w:hAnsi="Times New Roman" w:cs="Times New Roman"/>
          <w:noProof/>
          <w:sz w:val="24"/>
          <w:szCs w:val="24"/>
          <w:lang w:val="uk-UA"/>
        </w:rPr>
        <w:t>Забезпечено виконання перспективного плану атестації педагогічних працівників.</w:t>
      </w:r>
      <w:r w:rsidRPr="001818A5">
        <w:rPr>
          <w:rFonts w:ascii="Times New Roman" w:hAnsi="Times New Roman" w:cs="Times New Roman"/>
          <w:sz w:val="24"/>
          <w:szCs w:val="24"/>
          <w:lang w:val="uk-UA"/>
        </w:rPr>
        <w:t xml:space="preserve"> </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Відповідно перспективного плану атестації педагогічних працівників в 2022-2023 н.р. атестувались вчителі:</w:t>
      </w:r>
      <w:r w:rsidR="00F6529F">
        <w:rPr>
          <w:rFonts w:ascii="Times New Roman" w:hAnsi="Times New Roman" w:cs="Times New Roman"/>
          <w:sz w:val="24"/>
          <w:szCs w:val="24"/>
          <w:lang w:val="uk-UA"/>
        </w:rPr>
        <w:t xml:space="preserve"> </w:t>
      </w:r>
      <w:r w:rsidR="000712BC">
        <w:rPr>
          <w:rFonts w:ascii="Times New Roman" w:hAnsi="Times New Roman" w:cs="Times New Roman"/>
          <w:sz w:val="24"/>
          <w:szCs w:val="24"/>
          <w:lang w:val="uk-UA"/>
        </w:rPr>
        <w:t xml:space="preserve">    </w:t>
      </w:r>
      <w:r w:rsidR="00F6529F">
        <w:rPr>
          <w:rFonts w:ascii="Times New Roman" w:hAnsi="Times New Roman" w:cs="Times New Roman"/>
          <w:sz w:val="24"/>
          <w:szCs w:val="24"/>
          <w:lang w:val="uk-UA"/>
        </w:rPr>
        <w:t xml:space="preserve">Яхневич Ярослав Романович </w:t>
      </w:r>
      <w:r w:rsidR="000712BC">
        <w:rPr>
          <w:rFonts w:ascii="Times New Roman" w:hAnsi="Times New Roman" w:cs="Times New Roman"/>
          <w:sz w:val="24"/>
          <w:szCs w:val="24"/>
          <w:lang w:val="uk-UA"/>
        </w:rPr>
        <w:t xml:space="preserve"> - </w:t>
      </w:r>
      <w:r w:rsidR="00F6529F">
        <w:rPr>
          <w:rFonts w:ascii="Times New Roman" w:hAnsi="Times New Roman" w:cs="Times New Roman"/>
          <w:sz w:val="24"/>
          <w:szCs w:val="24"/>
          <w:lang w:val="uk-UA"/>
        </w:rPr>
        <w:t>вчитель фі</w:t>
      </w:r>
      <w:r w:rsidR="000712BC">
        <w:rPr>
          <w:rFonts w:ascii="Times New Roman" w:hAnsi="Times New Roman" w:cs="Times New Roman"/>
          <w:sz w:val="24"/>
          <w:szCs w:val="24"/>
          <w:lang w:val="uk-UA"/>
        </w:rPr>
        <w:t>зики</w:t>
      </w:r>
    </w:p>
    <w:p w:rsidR="00A70544" w:rsidRPr="001818A5" w:rsidRDefault="000712BC" w:rsidP="001818A5">
      <w:pPr>
        <w:pBdr>
          <w:top w:val="single" w:sz="12" w:space="1" w:color="auto"/>
          <w:bottom w:val="single" w:sz="12" w:space="1" w:color="auto"/>
        </w:pBd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Столяр Світлана Миколаївна  - заступник директора з ВР, вчитель історії, правознавства.</w:t>
      </w:r>
    </w:p>
    <w:p w:rsidR="00A70544" w:rsidRPr="001818A5" w:rsidRDefault="00A70544"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За наслідками атестації:</w:t>
      </w:r>
    </w:p>
    <w:p w:rsidR="00A70544" w:rsidRPr="001818A5" w:rsidRDefault="000712BC" w:rsidP="001818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Підтверджено </w:t>
      </w:r>
      <w:r w:rsidR="00F6529F">
        <w:rPr>
          <w:rFonts w:ascii="Times New Roman" w:hAnsi="Times New Roman" w:cs="Times New Roman"/>
          <w:sz w:val="24"/>
          <w:szCs w:val="24"/>
          <w:lang w:val="uk-UA"/>
        </w:rPr>
        <w:t>вищу кваліфікаційну категорію та звання</w:t>
      </w:r>
      <w:r>
        <w:rPr>
          <w:rFonts w:ascii="Times New Roman" w:hAnsi="Times New Roman" w:cs="Times New Roman"/>
          <w:sz w:val="24"/>
          <w:szCs w:val="24"/>
          <w:lang w:val="uk-UA"/>
        </w:rPr>
        <w:t xml:space="preserve"> </w:t>
      </w:r>
      <w:r w:rsidR="00F6529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6529F">
        <w:rPr>
          <w:rFonts w:ascii="Times New Roman" w:hAnsi="Times New Roman" w:cs="Times New Roman"/>
          <w:sz w:val="24"/>
          <w:szCs w:val="24"/>
          <w:lang w:val="uk-UA"/>
        </w:rPr>
        <w:t>старший вчитель»</w:t>
      </w:r>
      <w:r w:rsidR="00775FC1">
        <w:rPr>
          <w:rFonts w:ascii="Times New Roman" w:hAnsi="Times New Roman" w:cs="Times New Roman"/>
          <w:sz w:val="24"/>
          <w:szCs w:val="24"/>
          <w:lang w:val="uk-UA"/>
        </w:rPr>
        <w:t>.</w:t>
      </w:r>
    </w:p>
    <w:p w:rsidR="00A70544" w:rsidRPr="001818A5" w:rsidRDefault="00A70544" w:rsidP="001818A5">
      <w:pPr>
        <w:spacing w:after="0" w:line="240" w:lineRule="auto"/>
        <w:ind w:firstLine="709"/>
        <w:jc w:val="both"/>
        <w:rPr>
          <w:rFonts w:ascii="Times New Roman" w:eastAsia="Times New Roman" w:hAnsi="Times New Roman" w:cs="Times New Roman"/>
          <w:noProof/>
          <w:sz w:val="24"/>
          <w:szCs w:val="24"/>
          <w:lang w:val="uk-UA"/>
        </w:rPr>
      </w:pPr>
      <w:r w:rsidRPr="001818A5">
        <w:rPr>
          <w:rFonts w:ascii="Times New Roman" w:eastAsia="Times New Roman" w:hAnsi="Times New Roman" w:cs="Times New Roman"/>
          <w:noProof/>
          <w:sz w:val="24"/>
          <w:szCs w:val="24"/>
          <w:lang w:val="uk-UA"/>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A70544" w:rsidRPr="001818A5" w:rsidRDefault="00A70544" w:rsidP="001818A5">
      <w:pPr>
        <w:spacing w:after="0" w:line="240" w:lineRule="auto"/>
        <w:jc w:val="both"/>
        <w:rPr>
          <w:rFonts w:ascii="Times New Roman" w:eastAsia="Times New Roman" w:hAnsi="Times New Roman" w:cs="Times New Roman"/>
          <w:noProof/>
          <w:sz w:val="24"/>
          <w:szCs w:val="24"/>
          <w:lang w:val="uk-UA"/>
        </w:rPr>
      </w:pPr>
      <w:r w:rsidRPr="001818A5">
        <w:rPr>
          <w:rFonts w:ascii="Times New Roman" w:hAnsi="Times New Roman" w:cs="Times New Roman"/>
          <w:sz w:val="24"/>
          <w:szCs w:val="24"/>
          <w:lang w:val="uk-UA"/>
        </w:rPr>
        <w:t>1.В</w:t>
      </w:r>
      <w:r w:rsidR="00F6529F">
        <w:rPr>
          <w:rFonts w:ascii="Times New Roman" w:hAnsi="Times New Roman" w:cs="Times New Roman"/>
          <w:sz w:val="24"/>
          <w:szCs w:val="24"/>
          <w:lang w:val="uk-UA"/>
        </w:rPr>
        <w:t xml:space="preserve">иконання вчителем статуту ліцею </w:t>
      </w:r>
      <w:r w:rsidRPr="001818A5">
        <w:rPr>
          <w:rFonts w:ascii="Times New Roman" w:hAnsi="Times New Roman" w:cs="Times New Roman"/>
          <w:sz w:val="24"/>
          <w:szCs w:val="24"/>
          <w:lang w:val="uk-UA"/>
        </w:rPr>
        <w:t>та правил внутрішнього трудового розпорядку</w:t>
      </w:r>
    </w:p>
    <w:p w:rsidR="00A70544" w:rsidRPr="001818A5" w:rsidRDefault="00A70544" w:rsidP="001818A5">
      <w:p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2.Планування вчителем навчально-виховної роботи</w:t>
      </w:r>
    </w:p>
    <w:p w:rsidR="00A70544" w:rsidRPr="001818A5" w:rsidRDefault="00A70544" w:rsidP="001818A5">
      <w:p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3.Стан календарного планування:</w:t>
      </w:r>
    </w:p>
    <w:p w:rsidR="00A70544" w:rsidRPr="001818A5" w:rsidRDefault="00A70544" w:rsidP="001818A5">
      <w:pPr>
        <w:numPr>
          <w:ilvl w:val="0"/>
          <w:numId w:val="25"/>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відповідність планування вимогам навчальних програм;</w:t>
      </w:r>
    </w:p>
    <w:p w:rsidR="00A70544" w:rsidRPr="001818A5" w:rsidRDefault="00A70544" w:rsidP="001818A5">
      <w:pPr>
        <w:numPr>
          <w:ilvl w:val="0"/>
          <w:numId w:val="25"/>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доцільність розподілу тем за тематичними оцінюваннями;</w:t>
      </w:r>
    </w:p>
    <w:p w:rsidR="00A70544" w:rsidRPr="001818A5" w:rsidRDefault="00A70544" w:rsidP="001818A5">
      <w:pPr>
        <w:numPr>
          <w:ilvl w:val="0"/>
          <w:numId w:val="25"/>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передбачення форм проведення тематичних оцінювань;</w:t>
      </w:r>
    </w:p>
    <w:p w:rsidR="00A70544" w:rsidRPr="001818A5" w:rsidRDefault="00A70544" w:rsidP="001818A5">
      <w:pPr>
        <w:numPr>
          <w:ilvl w:val="0"/>
          <w:numId w:val="25"/>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стан поурочного планування, його якість і систематичність;</w:t>
      </w:r>
    </w:p>
    <w:p w:rsidR="00A70544" w:rsidRPr="001818A5" w:rsidRDefault="00A70544" w:rsidP="001818A5">
      <w:pPr>
        <w:numPr>
          <w:ilvl w:val="0"/>
          <w:numId w:val="25"/>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планування позакласної роботи з предмета;</w:t>
      </w:r>
    </w:p>
    <w:p w:rsidR="00A70544" w:rsidRPr="001818A5" w:rsidRDefault="00A70544"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якість планування виховної роботи</w:t>
      </w:r>
    </w:p>
    <w:p w:rsidR="00A70544" w:rsidRPr="001818A5" w:rsidRDefault="00A70544" w:rsidP="001818A5">
      <w:p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4.Виконання вчителем навчальних програм:</w:t>
      </w:r>
    </w:p>
    <w:p w:rsidR="00A70544" w:rsidRPr="001818A5" w:rsidRDefault="00A70544" w:rsidP="001818A5">
      <w:pPr>
        <w:numPr>
          <w:ilvl w:val="0"/>
          <w:numId w:val="26"/>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зіставлення календарних планів із записами у класних журналах, зошитах, щоденниках учнів і календарним плануванням;</w:t>
      </w:r>
    </w:p>
    <w:p w:rsidR="00A70544" w:rsidRPr="001818A5" w:rsidRDefault="00A70544"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стан виконання графічних, контрольних, практичних, лабораторних робіт, робіт з розвитку зв’язного мовлення, творчих робіт тощо</w:t>
      </w:r>
    </w:p>
    <w:p w:rsidR="00A70544" w:rsidRPr="001818A5" w:rsidRDefault="00A70544" w:rsidP="001818A5">
      <w:p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5.Якість навчального процесу:</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рівень перебудови навчального процесу на засадах гуманізму, демократизму й особистісної орієнтації; </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ступінь реалізації навчальних, виховних і розвивальних завдань уроку;</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раціональність вибору структури уроку;</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оптимальність застосування форм, засобів і методів роботи на різних етапах уроку;</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стан роботи з підвищення розумової та пізнавальної діяльності школярів;</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стан диференціації та індивідуалізації навчальної діяльності школярів на різних етапах уроку;</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рівень з’ясування причин неуспішності та стан роботи щодо її подолання;</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рівень матеріально-технічного забезпечення навчального процесу;</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стан використання наочності, роздаткового матеріалу, демонстраційного експерименту та технічних засобів навчання, у т. ч. мультимедійного;</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зміст, обсяг, диференціація, пояснення та своєчасність подачі домашнього завдання;</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ефективність упровадження інноваційних технологій;</w:t>
      </w:r>
    </w:p>
    <w:p w:rsidR="00A70544" w:rsidRPr="001818A5" w:rsidRDefault="00A70544" w:rsidP="001818A5">
      <w:pPr>
        <w:numPr>
          <w:ilvl w:val="0"/>
          <w:numId w:val="27"/>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якість контрольно-оцінювальної діяльності вчителя</w:t>
      </w:r>
    </w:p>
    <w:p w:rsidR="00A70544" w:rsidRPr="001818A5" w:rsidRDefault="00A70544" w:rsidP="001818A5">
      <w:pPr>
        <w:pStyle w:val="13"/>
        <w:framePr w:hSpace="180" w:wrap="around" w:vAnchor="text" w:hAnchor="margin" w:x="40" w:y="32"/>
        <w:contextualSpacing/>
        <w:jc w:val="both"/>
        <w:rPr>
          <w:rFonts w:ascii="Times New Roman" w:hAnsi="Times New Roman"/>
          <w:sz w:val="24"/>
          <w:szCs w:val="24"/>
          <w:lang w:val="uk-UA"/>
        </w:rPr>
      </w:pPr>
      <w:r w:rsidRPr="001818A5">
        <w:rPr>
          <w:rFonts w:ascii="Times New Roman" w:hAnsi="Times New Roman"/>
          <w:sz w:val="24"/>
          <w:szCs w:val="24"/>
          <w:lang w:val="uk-UA"/>
        </w:rPr>
        <w:t>6.Рівень інтересу учнів до предмета:</w:t>
      </w:r>
    </w:p>
    <w:p w:rsidR="00A70544" w:rsidRPr="00F6529F" w:rsidRDefault="00A70544" w:rsidP="00F6529F">
      <w:pPr>
        <w:pStyle w:val="13"/>
        <w:framePr w:hSpace="180" w:wrap="around" w:vAnchor="text" w:hAnchor="margin" w:x="40" w:y="32"/>
        <w:numPr>
          <w:ilvl w:val="0"/>
          <w:numId w:val="28"/>
        </w:numPr>
        <w:contextualSpacing/>
        <w:jc w:val="both"/>
        <w:rPr>
          <w:rFonts w:ascii="Times New Roman" w:hAnsi="Times New Roman"/>
          <w:sz w:val="24"/>
          <w:szCs w:val="24"/>
          <w:lang w:val="uk-UA"/>
        </w:rPr>
      </w:pPr>
      <w:r w:rsidRPr="001818A5">
        <w:rPr>
          <w:rFonts w:ascii="Times New Roman" w:hAnsi="Times New Roman"/>
          <w:sz w:val="24"/>
          <w:szCs w:val="24"/>
          <w:lang w:val="uk-UA"/>
        </w:rPr>
        <w:t>наявність системи роботи вчителя з виховання у школярів інтересу до предмета;</w:t>
      </w:r>
    </w:p>
    <w:p w:rsidR="00A70544" w:rsidRPr="001818A5" w:rsidRDefault="00A70544" w:rsidP="001818A5">
      <w:pPr>
        <w:pStyle w:val="13"/>
        <w:framePr w:hSpace="180" w:wrap="around" w:vAnchor="text" w:hAnchor="margin" w:x="40" w:y="32"/>
        <w:numPr>
          <w:ilvl w:val="0"/>
          <w:numId w:val="28"/>
        </w:numPr>
        <w:contextualSpacing/>
        <w:jc w:val="both"/>
        <w:rPr>
          <w:rFonts w:ascii="Times New Roman" w:hAnsi="Times New Roman"/>
          <w:sz w:val="24"/>
          <w:szCs w:val="24"/>
          <w:lang w:val="uk-UA"/>
        </w:rPr>
      </w:pPr>
      <w:r w:rsidRPr="001818A5">
        <w:rPr>
          <w:rFonts w:ascii="Times New Roman" w:hAnsi="Times New Roman"/>
          <w:sz w:val="24"/>
          <w:szCs w:val="24"/>
          <w:lang w:val="uk-UA"/>
        </w:rPr>
        <w:t>планомірність і ефективність роботи з формування у школярів загальнонавчальних і предметних навчальних компетентностей;</w:t>
      </w:r>
    </w:p>
    <w:p w:rsidR="00A70544" w:rsidRPr="001818A5" w:rsidRDefault="00A70544" w:rsidP="001818A5">
      <w:pPr>
        <w:pStyle w:val="13"/>
        <w:numPr>
          <w:ilvl w:val="0"/>
          <w:numId w:val="29"/>
        </w:numPr>
        <w:contextualSpacing/>
        <w:jc w:val="both"/>
        <w:rPr>
          <w:rFonts w:ascii="Times New Roman" w:hAnsi="Times New Roman"/>
          <w:sz w:val="24"/>
          <w:szCs w:val="24"/>
          <w:lang w:val="uk-UA"/>
        </w:rPr>
      </w:pPr>
      <w:r w:rsidRPr="001818A5">
        <w:rPr>
          <w:rFonts w:ascii="Times New Roman" w:hAnsi="Times New Roman"/>
          <w:sz w:val="24"/>
          <w:szCs w:val="24"/>
          <w:lang w:val="uk-UA"/>
        </w:rPr>
        <w:t>рівень сформованості в учнів умінь самостійно застосовувати знання на практиці</w:t>
      </w:r>
    </w:p>
    <w:p w:rsidR="00A70544" w:rsidRPr="001818A5" w:rsidRDefault="00A70544" w:rsidP="001818A5">
      <w:pPr>
        <w:pStyle w:val="13"/>
        <w:framePr w:hSpace="180" w:wrap="around" w:vAnchor="text" w:hAnchor="margin" w:x="40" w:y="32"/>
        <w:contextualSpacing/>
        <w:jc w:val="both"/>
        <w:rPr>
          <w:rFonts w:ascii="Times New Roman" w:hAnsi="Times New Roman"/>
          <w:sz w:val="24"/>
          <w:szCs w:val="24"/>
          <w:lang w:val="uk-UA"/>
        </w:rPr>
      </w:pPr>
      <w:r w:rsidRPr="001818A5">
        <w:rPr>
          <w:rFonts w:ascii="Times New Roman" w:hAnsi="Times New Roman"/>
          <w:sz w:val="24"/>
          <w:szCs w:val="24"/>
          <w:lang w:val="uk-UA"/>
        </w:rPr>
        <w:t>7.Стан ведення учнівських зошитів:</w:t>
      </w:r>
    </w:p>
    <w:p w:rsidR="00A70544" w:rsidRPr="001818A5" w:rsidRDefault="00A70544" w:rsidP="001818A5">
      <w:pPr>
        <w:pStyle w:val="13"/>
        <w:framePr w:hSpace="180" w:wrap="around" w:vAnchor="text" w:hAnchor="margin" w:x="40" w:y="32"/>
        <w:numPr>
          <w:ilvl w:val="0"/>
          <w:numId w:val="30"/>
        </w:numPr>
        <w:contextualSpacing/>
        <w:jc w:val="both"/>
        <w:rPr>
          <w:rFonts w:ascii="Times New Roman" w:hAnsi="Times New Roman"/>
          <w:sz w:val="24"/>
          <w:szCs w:val="24"/>
          <w:lang w:val="uk-UA"/>
        </w:rPr>
      </w:pPr>
      <w:r w:rsidRPr="001818A5">
        <w:rPr>
          <w:rFonts w:ascii="Times New Roman" w:hAnsi="Times New Roman"/>
          <w:sz w:val="24"/>
          <w:szCs w:val="24"/>
          <w:lang w:val="uk-UA"/>
        </w:rPr>
        <w:t>періодичність і якість перевірки зошитів,  організація роботи над помилками;</w:t>
      </w:r>
    </w:p>
    <w:p w:rsidR="00A70544" w:rsidRPr="001818A5" w:rsidRDefault="00A70544" w:rsidP="001818A5">
      <w:pPr>
        <w:pStyle w:val="13"/>
        <w:framePr w:hSpace="180" w:wrap="around" w:vAnchor="text" w:hAnchor="margin" w:x="40" w:y="32"/>
        <w:numPr>
          <w:ilvl w:val="0"/>
          <w:numId w:val="30"/>
        </w:numPr>
        <w:contextualSpacing/>
        <w:jc w:val="both"/>
        <w:rPr>
          <w:rFonts w:ascii="Times New Roman" w:hAnsi="Times New Roman"/>
          <w:sz w:val="24"/>
          <w:szCs w:val="24"/>
          <w:lang w:val="uk-UA"/>
        </w:rPr>
      </w:pPr>
      <w:r w:rsidRPr="001818A5">
        <w:rPr>
          <w:rFonts w:ascii="Times New Roman" w:hAnsi="Times New Roman"/>
          <w:sz w:val="24"/>
          <w:szCs w:val="24"/>
          <w:lang w:val="uk-UA"/>
        </w:rPr>
        <w:t>система письмових робіт, питома вага самостійних і творчих робіт;</w:t>
      </w:r>
    </w:p>
    <w:p w:rsidR="00A70544" w:rsidRPr="001818A5" w:rsidRDefault="00A70544" w:rsidP="001818A5">
      <w:pPr>
        <w:pStyle w:val="13"/>
        <w:framePr w:hSpace="180" w:wrap="around" w:vAnchor="text" w:hAnchor="margin" w:x="40" w:y="32"/>
        <w:numPr>
          <w:ilvl w:val="0"/>
          <w:numId w:val="30"/>
        </w:numPr>
        <w:contextualSpacing/>
        <w:jc w:val="both"/>
        <w:rPr>
          <w:rFonts w:ascii="Times New Roman" w:hAnsi="Times New Roman"/>
          <w:sz w:val="24"/>
          <w:szCs w:val="24"/>
          <w:lang w:val="uk-UA"/>
        </w:rPr>
      </w:pPr>
      <w:r w:rsidRPr="001818A5">
        <w:rPr>
          <w:rFonts w:ascii="Times New Roman" w:hAnsi="Times New Roman"/>
          <w:sz w:val="24"/>
          <w:szCs w:val="24"/>
          <w:lang w:val="uk-UA"/>
        </w:rPr>
        <w:t>співвідношення об’єму в</w:t>
      </w:r>
      <w:r w:rsidR="007305DA">
        <w:rPr>
          <w:rFonts w:ascii="Times New Roman" w:hAnsi="Times New Roman"/>
          <w:sz w:val="24"/>
          <w:szCs w:val="24"/>
          <w:lang w:val="uk-UA"/>
        </w:rPr>
        <w:t>иконаних робіт у класі та вдома</w:t>
      </w:r>
    </w:p>
    <w:p w:rsidR="00A70544" w:rsidRPr="001818A5" w:rsidRDefault="00A70544" w:rsidP="000712BC">
      <w:pPr>
        <w:pStyle w:val="13"/>
        <w:framePr w:hSpace="180" w:wrap="around" w:vAnchor="text" w:hAnchor="margin" w:x="40" w:y="32"/>
        <w:contextualSpacing/>
        <w:jc w:val="both"/>
        <w:rPr>
          <w:rFonts w:ascii="Times New Roman" w:hAnsi="Times New Roman"/>
          <w:sz w:val="24"/>
          <w:szCs w:val="24"/>
          <w:lang w:val="uk-UA"/>
        </w:rPr>
      </w:pPr>
    </w:p>
    <w:p w:rsidR="00A70544" w:rsidRPr="001818A5" w:rsidRDefault="00A70544" w:rsidP="001818A5">
      <w:pPr>
        <w:spacing w:after="0" w:line="240" w:lineRule="auto"/>
        <w:jc w:val="both"/>
        <w:rPr>
          <w:rFonts w:ascii="Times New Roman" w:hAnsi="Times New Roman" w:cs="Times New Roman"/>
          <w:sz w:val="24"/>
          <w:szCs w:val="24"/>
          <w:lang w:val="uk-UA"/>
        </w:rPr>
      </w:pPr>
    </w:p>
    <w:p w:rsidR="00A70544" w:rsidRPr="001818A5" w:rsidRDefault="00A70544" w:rsidP="001818A5">
      <w:pPr>
        <w:framePr w:hSpace="180" w:wrap="around" w:vAnchor="text" w:hAnchor="margin" w:x="40" w:y="32"/>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8.Рівень навчальних досягнень учнів:</w:t>
      </w:r>
    </w:p>
    <w:p w:rsidR="00A70544" w:rsidRPr="001818A5" w:rsidRDefault="00A70544" w:rsidP="001818A5">
      <w:pPr>
        <w:framePr w:hSpace="180" w:wrap="around" w:vAnchor="text" w:hAnchor="margin" w:x="40" w:y="32"/>
        <w:numPr>
          <w:ilvl w:val="0"/>
          <w:numId w:val="31"/>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якість усних відповідей, а також  письмових, лабораторних і практичних робіт;</w:t>
      </w:r>
    </w:p>
    <w:p w:rsidR="00A70544" w:rsidRPr="001818A5" w:rsidRDefault="00A70544" w:rsidP="001818A5">
      <w:pPr>
        <w:framePr w:hSpace="180" w:wrap="around" w:vAnchor="text" w:hAnchor="margin" w:x="40" w:y="32"/>
        <w:numPr>
          <w:ilvl w:val="0"/>
          <w:numId w:val="31"/>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усвідомленість, глибина та міцність засвоєння знань;</w:t>
      </w:r>
    </w:p>
    <w:p w:rsidR="00A70544" w:rsidRPr="001818A5" w:rsidRDefault="00A70544" w:rsidP="001818A5">
      <w:pPr>
        <w:framePr w:hSpace="180" w:wrap="around" w:vAnchor="text" w:hAnchor="margin" w:x="40" w:y="32"/>
        <w:numPr>
          <w:ilvl w:val="0"/>
          <w:numId w:val="31"/>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уміння застосовувати набуті знання на практиці у стандартних і нестандартних ситуаціях;</w:t>
      </w:r>
    </w:p>
    <w:p w:rsidR="00A70544" w:rsidRPr="001818A5" w:rsidRDefault="00A70544" w:rsidP="001818A5">
      <w:pPr>
        <w:framePr w:hSpace="180" w:wrap="around" w:vAnchor="text" w:hAnchor="margin" w:x="40" w:y="32"/>
        <w:numPr>
          <w:ilvl w:val="0"/>
          <w:numId w:val="31"/>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об’єктивність оцінювання навчальних  досягнень школярів</w:t>
      </w:r>
    </w:p>
    <w:p w:rsidR="00A70544" w:rsidRPr="001818A5" w:rsidRDefault="00A70544"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9.Ведення класних жур</w:t>
      </w:r>
      <w:r w:rsidR="007305DA">
        <w:rPr>
          <w:rFonts w:ascii="Times New Roman" w:hAnsi="Times New Roman" w:cs="Times New Roman"/>
          <w:sz w:val="24"/>
          <w:szCs w:val="24"/>
          <w:lang w:val="uk-UA"/>
        </w:rPr>
        <w:t>налів</w:t>
      </w:r>
      <w:r w:rsidRPr="001818A5">
        <w:rPr>
          <w:rFonts w:ascii="Times New Roman" w:hAnsi="Times New Roman" w:cs="Times New Roman"/>
          <w:sz w:val="24"/>
          <w:szCs w:val="24"/>
          <w:lang w:val="uk-UA"/>
        </w:rPr>
        <w:t>.</w:t>
      </w:r>
    </w:p>
    <w:p w:rsidR="00A70544" w:rsidRPr="001818A5" w:rsidRDefault="00A70544" w:rsidP="001818A5">
      <w:pPr>
        <w:framePr w:hSpace="180" w:wrap="around" w:vAnchor="text" w:hAnchor="margin" w:x="40" w:y="32"/>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10.Стан виховної роботи на уроках, у позакласній і позашкільній діяльності;</w:t>
      </w:r>
    </w:p>
    <w:p w:rsidR="00A70544" w:rsidRPr="001818A5" w:rsidRDefault="00A70544" w:rsidP="001818A5">
      <w:pPr>
        <w:spacing w:after="0" w:line="240" w:lineRule="auto"/>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організація індивідуальної виховної роботи</w:t>
      </w:r>
    </w:p>
    <w:p w:rsidR="00A70544" w:rsidRPr="001818A5" w:rsidRDefault="00A70544" w:rsidP="001818A5">
      <w:p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11.Результативність виховної роботи:</w:t>
      </w:r>
    </w:p>
    <w:p w:rsidR="00A70544" w:rsidRPr="001818A5" w:rsidRDefault="00A70544" w:rsidP="001818A5">
      <w:pPr>
        <w:numPr>
          <w:ilvl w:val="0"/>
          <w:numId w:val="32"/>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рівень вихованості школярів;</w:t>
      </w:r>
    </w:p>
    <w:p w:rsidR="00A70544" w:rsidRPr="001818A5" w:rsidRDefault="007305DA" w:rsidP="001818A5">
      <w:pPr>
        <w:numPr>
          <w:ilvl w:val="0"/>
          <w:numId w:val="32"/>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стан відвідування ліцею</w:t>
      </w:r>
      <w:r w:rsidR="00A70544" w:rsidRPr="001818A5">
        <w:rPr>
          <w:rFonts w:ascii="Times New Roman" w:hAnsi="Times New Roman" w:cs="Times New Roman"/>
          <w:sz w:val="24"/>
          <w:szCs w:val="24"/>
          <w:lang w:val="uk-UA"/>
        </w:rPr>
        <w:t xml:space="preserve">; </w:t>
      </w:r>
    </w:p>
    <w:p w:rsidR="00A70544" w:rsidRPr="001818A5" w:rsidRDefault="00A70544" w:rsidP="001818A5">
      <w:pPr>
        <w:numPr>
          <w:ilvl w:val="0"/>
          <w:numId w:val="32"/>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поведінка на уроках, перервах, у громадських місцях і вдома;</w:t>
      </w:r>
    </w:p>
    <w:p w:rsidR="00A70544" w:rsidRPr="001818A5" w:rsidRDefault="00A70544" w:rsidP="001818A5">
      <w:pPr>
        <w:numPr>
          <w:ilvl w:val="0"/>
          <w:numId w:val="32"/>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ставлення до навчальних і трудових обов’язків; участь у громадській роботі;</w:t>
      </w:r>
    </w:p>
    <w:p w:rsidR="00A70544" w:rsidRPr="001818A5" w:rsidRDefault="00A70544" w:rsidP="001818A5">
      <w:pPr>
        <w:numPr>
          <w:ilvl w:val="0"/>
          <w:numId w:val="32"/>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рівень підготовки до життя;</w:t>
      </w:r>
    </w:p>
    <w:p w:rsidR="00A70544" w:rsidRPr="001818A5" w:rsidRDefault="00A70544" w:rsidP="001818A5">
      <w:pPr>
        <w:numPr>
          <w:ilvl w:val="0"/>
          <w:numId w:val="32"/>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рівень соціальної адаптації;</w:t>
      </w:r>
    </w:p>
    <w:p w:rsidR="00A70544" w:rsidRPr="001818A5" w:rsidRDefault="00A70544" w:rsidP="001818A5">
      <w:pPr>
        <w:numPr>
          <w:ilvl w:val="0"/>
          <w:numId w:val="32"/>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стан збереження шкільного майна тощо</w:t>
      </w:r>
      <w:r w:rsidR="003A1736">
        <w:rPr>
          <w:rFonts w:ascii="Times New Roman" w:hAnsi="Times New Roman" w:cs="Times New Roman"/>
          <w:sz w:val="24"/>
          <w:szCs w:val="24"/>
          <w:lang w:val="uk-UA"/>
        </w:rPr>
        <w:t>.</w:t>
      </w:r>
    </w:p>
    <w:p w:rsidR="00A70544" w:rsidRPr="001818A5" w:rsidRDefault="00A70544" w:rsidP="001818A5">
      <w:pPr>
        <w:framePr w:hSpace="180" w:wrap="around" w:vAnchor="text" w:hAnchor="margin" w:x="40" w:y="32"/>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12.Самоосвітня робота вчителя:</w:t>
      </w:r>
    </w:p>
    <w:p w:rsidR="00A70544" w:rsidRPr="001818A5" w:rsidRDefault="00A70544" w:rsidP="001818A5">
      <w:pPr>
        <w:framePr w:hSpace="180" w:wrap="around" w:vAnchor="text" w:hAnchor="margin" w:x="40" w:y="32"/>
        <w:numPr>
          <w:ilvl w:val="0"/>
          <w:numId w:val="33"/>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робота над проектом чи проблемою;</w:t>
      </w:r>
    </w:p>
    <w:p w:rsidR="00A70544" w:rsidRPr="001818A5" w:rsidRDefault="00A70544" w:rsidP="001818A5">
      <w:pPr>
        <w:framePr w:hSpace="180" w:wrap="around" w:vAnchor="text" w:hAnchor="margin" w:x="40" w:y="32"/>
        <w:numPr>
          <w:ilvl w:val="0"/>
          <w:numId w:val="33"/>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фіксація вивченого та форми його впровадження;</w:t>
      </w:r>
    </w:p>
    <w:p w:rsidR="00A70544" w:rsidRPr="001818A5" w:rsidRDefault="00A70544" w:rsidP="001818A5">
      <w:pPr>
        <w:framePr w:hSpace="180" w:wrap="around" w:vAnchor="text" w:hAnchor="margin" w:x="40" w:y="32"/>
        <w:numPr>
          <w:ilvl w:val="0"/>
          <w:numId w:val="33"/>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участь у методичній роботі</w:t>
      </w:r>
      <w:r w:rsidR="007305DA">
        <w:rPr>
          <w:rFonts w:ascii="Times New Roman" w:hAnsi="Times New Roman" w:cs="Times New Roman"/>
          <w:sz w:val="24"/>
          <w:szCs w:val="24"/>
          <w:lang w:val="uk-UA"/>
        </w:rPr>
        <w:t xml:space="preserve"> на рівні школи, району</w:t>
      </w:r>
      <w:r w:rsidRPr="001818A5">
        <w:rPr>
          <w:rFonts w:ascii="Times New Roman" w:hAnsi="Times New Roman" w:cs="Times New Roman"/>
          <w:sz w:val="24"/>
          <w:szCs w:val="24"/>
          <w:lang w:val="uk-UA"/>
        </w:rPr>
        <w:t>;</w:t>
      </w:r>
    </w:p>
    <w:p w:rsidR="00A70544" w:rsidRPr="001818A5" w:rsidRDefault="00A70544" w:rsidP="001818A5">
      <w:pPr>
        <w:framePr w:hSpace="180" w:wrap="around" w:vAnchor="text" w:hAnchor="margin" w:x="40" w:y="32"/>
        <w:numPr>
          <w:ilvl w:val="0"/>
          <w:numId w:val="33"/>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участь у педагогічних конкурсах, виставках тощо;</w:t>
      </w:r>
    </w:p>
    <w:p w:rsidR="00A70544" w:rsidRPr="001818A5" w:rsidRDefault="00A70544" w:rsidP="001818A5">
      <w:pPr>
        <w:framePr w:hSpace="180" w:wrap="around" w:vAnchor="text" w:hAnchor="margin" w:x="40" w:y="32"/>
        <w:numPr>
          <w:ilvl w:val="0"/>
          <w:numId w:val="33"/>
        </w:numPr>
        <w:spacing w:after="0" w:line="240" w:lineRule="auto"/>
        <w:contextualSpacing/>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участь у засіданн</w:t>
      </w:r>
      <w:r w:rsidR="007305DA">
        <w:rPr>
          <w:rFonts w:ascii="Times New Roman" w:hAnsi="Times New Roman" w:cs="Times New Roman"/>
          <w:sz w:val="24"/>
          <w:szCs w:val="24"/>
          <w:lang w:val="uk-UA"/>
        </w:rPr>
        <w:t>і педагогічних рад</w:t>
      </w:r>
      <w:r w:rsidRPr="001818A5">
        <w:rPr>
          <w:rFonts w:ascii="Times New Roman" w:hAnsi="Times New Roman" w:cs="Times New Roman"/>
          <w:sz w:val="24"/>
          <w:szCs w:val="24"/>
          <w:lang w:val="uk-UA"/>
        </w:rPr>
        <w:t>;</w:t>
      </w:r>
    </w:p>
    <w:p w:rsidR="00A70544" w:rsidRPr="001818A5" w:rsidRDefault="00A70544" w:rsidP="007305DA">
      <w:pPr>
        <w:framePr w:hSpace="180" w:wrap="around" w:vAnchor="text" w:hAnchor="margin" w:x="40" w:y="32"/>
        <w:spacing w:after="0" w:line="240" w:lineRule="auto"/>
        <w:contextualSpacing/>
        <w:jc w:val="both"/>
        <w:rPr>
          <w:rFonts w:ascii="Times New Roman" w:hAnsi="Times New Roman" w:cs="Times New Roman"/>
          <w:sz w:val="24"/>
          <w:szCs w:val="24"/>
          <w:lang w:val="uk-UA"/>
        </w:rPr>
      </w:pPr>
    </w:p>
    <w:p w:rsidR="00E54E7D" w:rsidRPr="001818A5" w:rsidRDefault="00E54E7D"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b/>
          <w:sz w:val="24"/>
          <w:szCs w:val="24"/>
          <w:lang w:val="uk-UA"/>
        </w:rPr>
        <w:t>Стратегічна ціль:ПІДВИЩЕННЯ КВАЛІФІКАЦІЇ.</w:t>
      </w:r>
    </w:p>
    <w:p w:rsidR="00E54E7D" w:rsidRPr="001818A5" w:rsidRDefault="00E54E7D"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E54E7D" w:rsidRPr="001818A5" w:rsidRDefault="00E54E7D" w:rsidP="001818A5">
      <w:pPr>
        <w:pStyle w:val="a3"/>
        <w:numPr>
          <w:ilvl w:val="0"/>
          <w:numId w:val="34"/>
        </w:numPr>
        <w:shd w:val="clear" w:color="auto" w:fill="FFFFFF"/>
        <w:tabs>
          <w:tab w:val="left" w:pos="8647"/>
        </w:tabs>
        <w:spacing w:after="0" w:line="240" w:lineRule="auto"/>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Здобуття мережевої освіти;</w:t>
      </w:r>
    </w:p>
    <w:p w:rsidR="00E54E7D" w:rsidRPr="001818A5" w:rsidRDefault="00E54E7D" w:rsidP="001818A5">
      <w:pPr>
        <w:pStyle w:val="a3"/>
        <w:numPr>
          <w:ilvl w:val="0"/>
          <w:numId w:val="34"/>
        </w:numPr>
        <w:shd w:val="clear" w:color="auto" w:fill="FFFFFF"/>
        <w:tabs>
          <w:tab w:val="left" w:pos="8647"/>
        </w:tabs>
        <w:spacing w:after="0" w:line="240" w:lineRule="auto"/>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Підвищення кваліфікації у онлайн режимі;</w:t>
      </w:r>
    </w:p>
    <w:p w:rsidR="00E54E7D" w:rsidRPr="001818A5" w:rsidRDefault="00E54E7D" w:rsidP="001818A5">
      <w:pPr>
        <w:pStyle w:val="a3"/>
        <w:numPr>
          <w:ilvl w:val="0"/>
          <w:numId w:val="34"/>
        </w:numPr>
        <w:shd w:val="clear" w:color="auto" w:fill="FFFFFF"/>
        <w:tabs>
          <w:tab w:val="left" w:pos="8647"/>
        </w:tabs>
        <w:spacing w:after="0" w:line="240" w:lineRule="auto"/>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Створення тестів, дидактичних матеріалів для уроку.</w:t>
      </w:r>
    </w:p>
    <w:p w:rsidR="00E54E7D" w:rsidRPr="001818A5" w:rsidRDefault="00E54E7D"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w:t>
      </w:r>
      <w:r w:rsidR="00660A81" w:rsidRPr="001818A5">
        <w:rPr>
          <w:rFonts w:ascii="Times New Roman" w:eastAsia="Times New Roman" w:hAnsi="Times New Roman" w:cs="Times New Roman"/>
          <w:sz w:val="24"/>
          <w:szCs w:val="24"/>
          <w:lang w:val="uk-UA" w:eastAsia="ru-RU"/>
        </w:rPr>
        <w:t>ють</w:t>
      </w:r>
      <w:r w:rsidRPr="001818A5">
        <w:rPr>
          <w:rFonts w:ascii="Times New Roman" w:eastAsia="Times New Roman" w:hAnsi="Times New Roman" w:cs="Times New Roman"/>
          <w:sz w:val="24"/>
          <w:szCs w:val="24"/>
          <w:lang w:val="uk-UA" w:eastAsia="ru-RU"/>
        </w:rPr>
        <w:t xml:space="preserve"> набуті компетенції.</w:t>
      </w:r>
    </w:p>
    <w:p w:rsidR="00E54E7D" w:rsidRPr="001818A5" w:rsidRDefault="00E54E7D"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 xml:space="preserve">Педагогічні працівники </w:t>
      </w:r>
      <w:r w:rsidR="00C1647F" w:rsidRPr="001818A5">
        <w:rPr>
          <w:rFonts w:ascii="Times New Roman" w:eastAsia="Times New Roman" w:hAnsi="Times New Roman" w:cs="Times New Roman"/>
          <w:sz w:val="24"/>
          <w:szCs w:val="24"/>
          <w:lang w:val="uk-UA" w:eastAsia="ru-RU"/>
        </w:rPr>
        <w:t>з</w:t>
      </w:r>
      <w:r w:rsidRPr="001818A5">
        <w:rPr>
          <w:rFonts w:ascii="Times New Roman" w:eastAsia="Times New Roman" w:hAnsi="Times New Roman" w:cs="Times New Roman"/>
          <w:sz w:val="24"/>
          <w:szCs w:val="24"/>
          <w:lang w:val="uk-UA" w:eastAsia="ru-RU"/>
        </w:rPr>
        <w:t>дійсню</w:t>
      </w:r>
      <w:r w:rsidR="00C1647F" w:rsidRPr="001818A5">
        <w:rPr>
          <w:rFonts w:ascii="Times New Roman" w:eastAsia="Times New Roman" w:hAnsi="Times New Roman" w:cs="Times New Roman"/>
          <w:sz w:val="24"/>
          <w:szCs w:val="24"/>
          <w:lang w:val="uk-UA" w:eastAsia="ru-RU"/>
        </w:rPr>
        <w:t>ють</w:t>
      </w:r>
      <w:r w:rsidRPr="001818A5">
        <w:rPr>
          <w:rFonts w:ascii="Times New Roman" w:eastAsia="Times New Roman" w:hAnsi="Times New Roman" w:cs="Times New Roman"/>
          <w:sz w:val="24"/>
          <w:szCs w:val="24"/>
          <w:lang w:val="uk-UA" w:eastAsia="ru-RU"/>
        </w:rPr>
        <w:t xml:space="preserve"> особисто-орієнтований підхід в навчальній діяльності, що ґрунтується на партнерських відносинах учасників освітнього процесу.</w:t>
      </w:r>
    </w:p>
    <w:p w:rsidR="00A70544" w:rsidRPr="001818A5" w:rsidRDefault="00E54E7D" w:rsidP="0018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eastAsia="ru-RU"/>
        </w:rPr>
        <w:t>.</w:t>
      </w:r>
      <w:r w:rsidR="00A70544" w:rsidRPr="001818A5">
        <w:rPr>
          <w:rFonts w:ascii="Times New Roman" w:eastAsia="Times New Roman" w:hAnsi="Times New Roman" w:cs="Times New Roman"/>
          <w:spacing w:val="-9"/>
          <w:sz w:val="24"/>
          <w:szCs w:val="24"/>
          <w:lang w:val="uk-UA"/>
        </w:rPr>
        <w:t xml:space="preserve"> 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w:t>
      </w:r>
      <w:r w:rsidR="00A70544" w:rsidRPr="001818A5">
        <w:rPr>
          <w:rFonts w:ascii="Times New Roman" w:eastAsia="Times New Roman" w:hAnsi="Times New Roman" w:cs="Times New Roman"/>
          <w:noProof/>
          <w:sz w:val="24"/>
          <w:szCs w:val="24"/>
          <w:lang w:val="uk-UA"/>
        </w:rPr>
        <w:t xml:space="preserve"> реалізація Річного плану підвищення кваліфікації вчителів на 2022 р</w:t>
      </w:r>
      <w:r w:rsidR="003A1736">
        <w:rPr>
          <w:rFonts w:ascii="Times New Roman" w:eastAsia="Times New Roman" w:hAnsi="Times New Roman" w:cs="Times New Roman"/>
          <w:noProof/>
          <w:sz w:val="24"/>
          <w:szCs w:val="24"/>
          <w:lang w:val="uk-UA"/>
        </w:rPr>
        <w:t>ік</w:t>
      </w:r>
      <w:r w:rsidR="00A70544" w:rsidRPr="001818A5">
        <w:rPr>
          <w:rFonts w:ascii="Times New Roman" w:eastAsia="Times New Roman" w:hAnsi="Times New Roman" w:cs="Times New Roman"/>
          <w:noProof/>
          <w:sz w:val="24"/>
          <w:szCs w:val="24"/>
          <w:lang w:val="uk-UA"/>
        </w:rPr>
        <w:t>.</w:t>
      </w:r>
      <w:r w:rsidR="00A70544" w:rsidRPr="001818A5">
        <w:rPr>
          <w:rFonts w:ascii="Times New Roman" w:hAnsi="Times New Roman" w:cs="Times New Roman"/>
          <w:sz w:val="24"/>
          <w:szCs w:val="24"/>
          <w:lang w:val="uk-UA"/>
        </w:rPr>
        <w:t xml:space="preserve"> Річний план підвищення кваліфікації за кошти державного бюджету виконано на 100%, </w:t>
      </w:r>
      <w:r w:rsidR="00A70544" w:rsidRPr="001818A5">
        <w:rPr>
          <w:rFonts w:ascii="Times New Roman" w:eastAsia="Times New Roman" w:hAnsi="Times New Roman" w:cs="Times New Roman"/>
          <w:sz w:val="24"/>
          <w:szCs w:val="24"/>
          <w:lang w:val="uk-UA"/>
        </w:rPr>
        <w:t>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Затверджено плани підвищення кваліфікації на 2023 р</w:t>
      </w:r>
      <w:r w:rsidR="003A1736">
        <w:rPr>
          <w:rFonts w:ascii="Times New Roman" w:eastAsia="Times New Roman" w:hAnsi="Times New Roman" w:cs="Times New Roman"/>
          <w:sz w:val="24"/>
          <w:szCs w:val="24"/>
          <w:lang w:val="uk-UA"/>
        </w:rPr>
        <w:t>ік</w:t>
      </w:r>
      <w:r w:rsidR="00A70544" w:rsidRPr="001818A5">
        <w:rPr>
          <w:rFonts w:ascii="Times New Roman" w:eastAsia="Times New Roman" w:hAnsi="Times New Roman" w:cs="Times New Roman"/>
          <w:sz w:val="24"/>
          <w:szCs w:val="24"/>
          <w:lang w:val="uk-UA"/>
        </w:rPr>
        <w:t>.</w:t>
      </w:r>
    </w:p>
    <w:p w:rsidR="003F5BA3" w:rsidRPr="001818A5" w:rsidRDefault="003F5BA3" w:rsidP="001818A5">
      <w:pPr>
        <w:spacing w:after="0" w:line="240" w:lineRule="auto"/>
        <w:jc w:val="both"/>
        <w:rPr>
          <w:rFonts w:ascii="Times New Roman" w:eastAsia="Times New Roman" w:hAnsi="Times New Roman" w:cs="Times New Roman"/>
          <w:b/>
          <w:bCs/>
          <w:sz w:val="24"/>
          <w:szCs w:val="24"/>
          <w:lang w:val="uk-UA" w:eastAsia="ru-RU"/>
        </w:rPr>
      </w:pPr>
    </w:p>
    <w:p w:rsidR="00C1647F" w:rsidRPr="001818A5" w:rsidRDefault="00C7219D" w:rsidP="001818A5">
      <w:pPr>
        <w:spacing w:after="0" w:line="240" w:lineRule="auto"/>
        <w:ind w:firstLine="680"/>
        <w:jc w:val="both"/>
        <w:rPr>
          <w:rFonts w:ascii="Times New Roman" w:eastAsia="Times New Roman" w:hAnsi="Times New Roman" w:cs="Times New Roman"/>
          <w:b/>
          <w:bCs/>
          <w:sz w:val="24"/>
          <w:szCs w:val="24"/>
          <w:lang w:val="uk-UA" w:eastAsia="ru-RU"/>
        </w:rPr>
      </w:pPr>
      <w:r w:rsidRPr="001818A5">
        <w:rPr>
          <w:rFonts w:ascii="Times New Roman" w:eastAsia="Times New Roman" w:hAnsi="Times New Roman" w:cs="Times New Roman"/>
          <w:b/>
          <w:bCs/>
          <w:sz w:val="24"/>
          <w:szCs w:val="24"/>
          <w:lang w:val="uk-UA" w:eastAsia="ru-RU"/>
        </w:rPr>
        <w:t>УПРАВЛІНСЬКІ ПРОЦЕСИ</w:t>
      </w:r>
    </w:p>
    <w:p w:rsidR="00C1647F" w:rsidRPr="001818A5" w:rsidRDefault="00C1647F" w:rsidP="001818A5">
      <w:pPr>
        <w:spacing w:after="0" w:line="240" w:lineRule="auto"/>
        <w:ind w:firstLine="680"/>
        <w:jc w:val="both"/>
        <w:rPr>
          <w:rFonts w:ascii="Times New Roman" w:eastAsia="Times New Roman" w:hAnsi="Times New Roman" w:cs="Times New Roman"/>
          <w:b/>
          <w:bCs/>
          <w:sz w:val="24"/>
          <w:szCs w:val="24"/>
          <w:lang w:val="uk-UA" w:eastAsia="ru-RU"/>
        </w:rPr>
      </w:pP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b/>
          <w:sz w:val="24"/>
          <w:szCs w:val="24"/>
          <w:lang w:val="uk-UA" w:eastAsia="ru-RU"/>
        </w:rPr>
        <w:t>Стратегічна ціль: ДОВІРА ДО ДІЯЛЬНОСТІ ЗАКЛАДУ ОСВІТИ</w:t>
      </w: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w:t>
      </w:r>
      <w:r w:rsidR="00C7219D" w:rsidRPr="001818A5">
        <w:rPr>
          <w:rFonts w:ascii="Times New Roman" w:eastAsia="Times New Roman" w:hAnsi="Times New Roman" w:cs="Times New Roman"/>
          <w:sz w:val="24"/>
          <w:szCs w:val="24"/>
          <w:lang w:val="uk-UA" w:eastAsia="ru-RU"/>
        </w:rPr>
        <w:t>ються</w:t>
      </w:r>
      <w:r w:rsidRPr="001818A5">
        <w:rPr>
          <w:rFonts w:ascii="Times New Roman" w:eastAsia="Times New Roman" w:hAnsi="Times New Roman" w:cs="Times New Roman"/>
          <w:sz w:val="24"/>
          <w:szCs w:val="24"/>
          <w:lang w:val="uk-UA" w:eastAsia="ru-RU"/>
        </w:rPr>
        <w:t xml:space="preserve"> ві</w:t>
      </w:r>
      <w:r w:rsidR="00C7219D" w:rsidRPr="001818A5">
        <w:rPr>
          <w:rFonts w:ascii="Times New Roman" w:eastAsia="Times New Roman" w:hAnsi="Times New Roman" w:cs="Times New Roman"/>
          <w:sz w:val="24"/>
          <w:szCs w:val="24"/>
          <w:lang w:val="uk-UA" w:eastAsia="ru-RU"/>
        </w:rPr>
        <w:t>д</w:t>
      </w:r>
      <w:r w:rsidRPr="001818A5">
        <w:rPr>
          <w:rFonts w:ascii="Times New Roman" w:eastAsia="Times New Roman" w:hAnsi="Times New Roman" w:cs="Times New Roman"/>
          <w:sz w:val="24"/>
          <w:szCs w:val="24"/>
          <w:lang w:val="uk-UA" w:eastAsia="ru-RU"/>
        </w:rPr>
        <w:t>носини довіри, прозорості, відкритості завдяки роботі шкільного са</w:t>
      </w:r>
      <w:r w:rsidR="007305DA">
        <w:rPr>
          <w:rFonts w:ascii="Times New Roman" w:eastAsia="Times New Roman" w:hAnsi="Times New Roman" w:cs="Times New Roman"/>
          <w:sz w:val="24"/>
          <w:szCs w:val="24"/>
          <w:lang w:val="uk-UA" w:eastAsia="ru-RU"/>
        </w:rPr>
        <w:t xml:space="preserve">йту, груп у соціальних мережах </w:t>
      </w:r>
      <w:r w:rsidRPr="001818A5">
        <w:rPr>
          <w:rFonts w:ascii="Times New Roman" w:eastAsia="Times New Roman" w:hAnsi="Times New Roman" w:cs="Times New Roman"/>
          <w:sz w:val="24"/>
          <w:szCs w:val="24"/>
          <w:lang w:val="uk-UA" w:eastAsia="ru-RU"/>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C1647F" w:rsidRPr="001818A5" w:rsidRDefault="00C7219D"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Керівництво закладу планує та здійснює</w:t>
      </w:r>
      <w:r w:rsidR="00C1647F" w:rsidRPr="001818A5">
        <w:rPr>
          <w:rFonts w:ascii="Times New Roman" w:eastAsia="Times New Roman" w:hAnsi="Times New Roman" w:cs="Times New Roman"/>
          <w:sz w:val="24"/>
          <w:szCs w:val="24"/>
          <w:lang w:val="uk-UA" w:eastAsia="ru-RU"/>
        </w:rPr>
        <w:t xml:space="preserve"> заходи щодо утримання у належному стані будівель, приміщень, обладнання у співпраці з засновником. </w:t>
      </w:r>
    </w:p>
    <w:p w:rsidR="00C1647F" w:rsidRPr="001818A5" w:rsidRDefault="00C1647F" w:rsidP="001818A5">
      <w:pPr>
        <w:shd w:val="clear" w:color="auto" w:fill="FFFFFF"/>
        <w:tabs>
          <w:tab w:val="left" w:pos="8647"/>
        </w:tabs>
        <w:spacing w:after="0" w:line="240" w:lineRule="auto"/>
        <w:ind w:firstLine="680"/>
        <w:jc w:val="both"/>
        <w:rPr>
          <w:rFonts w:ascii="Times New Roman" w:eastAsia="Times New Roman" w:hAnsi="Times New Roman" w:cs="Times New Roman"/>
          <w:sz w:val="24"/>
          <w:szCs w:val="24"/>
          <w:lang w:val="uk-UA" w:eastAsia="ru-RU"/>
        </w:rPr>
      </w:pPr>
      <w:r w:rsidRPr="001818A5">
        <w:rPr>
          <w:rFonts w:ascii="Times New Roman" w:eastAsia="Times New Roman" w:hAnsi="Times New Roman" w:cs="Times New Roman"/>
          <w:sz w:val="24"/>
          <w:szCs w:val="24"/>
          <w:lang w:val="uk-UA" w:eastAsia="ru-RU"/>
        </w:rPr>
        <w:t>Упр</w:t>
      </w:r>
      <w:r w:rsidR="00C7219D" w:rsidRPr="001818A5">
        <w:rPr>
          <w:rFonts w:ascii="Times New Roman" w:eastAsia="Times New Roman" w:hAnsi="Times New Roman" w:cs="Times New Roman"/>
          <w:sz w:val="24"/>
          <w:szCs w:val="24"/>
          <w:lang w:val="uk-UA" w:eastAsia="ru-RU"/>
        </w:rPr>
        <w:t>авлінська діяльність забезпечує</w:t>
      </w:r>
      <w:r w:rsidRPr="001818A5">
        <w:rPr>
          <w:rFonts w:ascii="Times New Roman" w:eastAsia="Times New Roman" w:hAnsi="Times New Roman" w:cs="Times New Roman"/>
          <w:sz w:val="24"/>
          <w:szCs w:val="24"/>
          <w:lang w:val="uk-UA" w:eastAsia="ru-RU"/>
        </w:rPr>
        <w:t xml:space="preserve"> реалізацію політики академічної доброчесності.</w:t>
      </w:r>
    </w:p>
    <w:p w:rsidR="00A70544" w:rsidRPr="001818A5" w:rsidRDefault="00A70544" w:rsidP="001818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818A5">
        <w:rPr>
          <w:rFonts w:ascii="Times New Roman" w:eastAsia="Times New Roman" w:hAnsi="Times New Roman" w:cs="Times New Roman"/>
          <w:bCs/>
          <w:sz w:val="24"/>
          <w:szCs w:val="24"/>
          <w:lang w:val="uk-UA"/>
        </w:rPr>
        <w:lastRenderedPageBreak/>
        <w:t xml:space="preserve">        В 2022-2023 н.р. виховна робота в школі здійснювалась відповідно листа МОН України від </w:t>
      </w:r>
      <w:r w:rsidRPr="001818A5">
        <w:rPr>
          <w:rFonts w:ascii="Times New Roman" w:hAnsi="Times New Roman" w:cs="Times New Roman"/>
          <w:sz w:val="24"/>
          <w:szCs w:val="24"/>
          <w:bdr w:val="none" w:sz="0" w:space="0" w:color="auto" w:frame="1"/>
          <w:lang w:val="uk-UA"/>
        </w:rPr>
        <w:t>від 10 серпня 2022 р.</w:t>
      </w:r>
      <w:r w:rsidRPr="001818A5">
        <w:rPr>
          <w:rFonts w:ascii="Times New Roman" w:hAnsi="Times New Roman" w:cs="Times New Roman"/>
          <w:caps/>
          <w:sz w:val="24"/>
          <w:szCs w:val="24"/>
          <w:bdr w:val="none" w:sz="0" w:space="0" w:color="auto" w:frame="1"/>
          <w:lang w:val="uk-UA"/>
        </w:rPr>
        <w:t xml:space="preserve">, </w:t>
      </w:r>
      <w:r w:rsidRPr="001818A5">
        <w:rPr>
          <w:rStyle w:val="pull-right"/>
          <w:rFonts w:ascii="Times New Roman" w:hAnsi="Times New Roman" w:cs="Times New Roman"/>
          <w:sz w:val="24"/>
          <w:szCs w:val="24"/>
          <w:bdr w:val="none" w:sz="0" w:space="0" w:color="auto" w:frame="1"/>
          <w:lang w:val="uk-UA"/>
        </w:rPr>
        <w:t>№</w:t>
      </w:r>
      <w:r w:rsidRPr="001818A5">
        <w:rPr>
          <w:rStyle w:val="pull-right"/>
          <w:rFonts w:ascii="Times New Roman" w:hAnsi="Times New Roman" w:cs="Times New Roman"/>
          <w:sz w:val="24"/>
          <w:szCs w:val="24"/>
          <w:bdr w:val="none" w:sz="0" w:space="0" w:color="auto" w:frame="1"/>
        </w:rPr>
        <w:t> </w:t>
      </w:r>
      <w:r w:rsidRPr="001818A5">
        <w:rPr>
          <w:rStyle w:val="pull-right"/>
          <w:rFonts w:ascii="Times New Roman" w:hAnsi="Times New Roman" w:cs="Times New Roman"/>
          <w:sz w:val="24"/>
          <w:szCs w:val="24"/>
          <w:bdr w:val="none" w:sz="0" w:space="0" w:color="auto" w:frame="1"/>
          <w:lang w:val="uk-UA"/>
        </w:rPr>
        <w:t>1/9105-22 «Щодо організації виховного процесу в закладах освіти у 2022-2023 н.р.»</w:t>
      </w:r>
      <w:r w:rsidRPr="001818A5">
        <w:rPr>
          <w:rFonts w:ascii="Times New Roman" w:hAnsi="Times New Roman" w:cs="Times New Roman"/>
          <w:sz w:val="24"/>
          <w:szCs w:val="24"/>
          <w:lang w:val="uk-UA"/>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r w:rsidRPr="001818A5">
        <w:rPr>
          <w:rFonts w:ascii="Times New Roman" w:hAnsi="Times New Roman" w:cs="Times New Roman"/>
          <w:sz w:val="24"/>
          <w:szCs w:val="24"/>
        </w:rPr>
        <w:t>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w:t>
      </w:r>
      <w:r w:rsidRPr="001818A5">
        <w:rPr>
          <w:rFonts w:ascii="Times New Roman" w:hAnsi="Times New Roman" w:cs="Times New Roman"/>
          <w:sz w:val="24"/>
          <w:szCs w:val="24"/>
          <w:lang w:val="uk-UA"/>
        </w:rPr>
        <w:t>.</w:t>
      </w:r>
      <w:r w:rsidRPr="001818A5">
        <w:rPr>
          <w:rFonts w:ascii="Times New Roman" w:hAnsi="Times New Roman" w:cs="Times New Roman"/>
          <w:sz w:val="24"/>
          <w:szCs w:val="24"/>
        </w:rPr>
        <w:t xml:space="preserve"> </w:t>
      </w:r>
    </w:p>
    <w:p w:rsidR="00A70544" w:rsidRPr="001818A5" w:rsidRDefault="00A70544" w:rsidP="001818A5">
      <w:pPr>
        <w:shd w:val="clear" w:color="auto" w:fill="FFFFFF"/>
        <w:spacing w:after="0" w:line="240" w:lineRule="auto"/>
        <w:ind w:right="-143"/>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 xml:space="preserve">   Основними напрямками роботи класного керівника в умовах правового режиму воєнного стану  були:</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п</w:t>
      </w:r>
      <w:r w:rsidRPr="001818A5">
        <w:rPr>
          <w:rFonts w:ascii="Times New Roman" w:hAnsi="Times New Roman" w:cs="Times New Roman"/>
          <w:b/>
          <w:sz w:val="24"/>
          <w:szCs w:val="24"/>
        </w:rPr>
        <w:t>рава дитини</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н</w:t>
      </w:r>
      <w:r w:rsidRPr="001818A5">
        <w:rPr>
          <w:rFonts w:ascii="Times New Roman" w:hAnsi="Times New Roman" w:cs="Times New Roman"/>
          <w:b/>
          <w:sz w:val="24"/>
          <w:szCs w:val="24"/>
        </w:rPr>
        <w:t>аціонально-патріотичне виховання</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п</w:t>
      </w:r>
      <w:r w:rsidRPr="001818A5">
        <w:rPr>
          <w:rFonts w:ascii="Times New Roman" w:hAnsi="Times New Roman" w:cs="Times New Roman"/>
          <w:b/>
          <w:sz w:val="24"/>
          <w:szCs w:val="24"/>
        </w:rPr>
        <w:t>ротидія булінгу</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з</w:t>
      </w:r>
      <w:r w:rsidRPr="001818A5">
        <w:rPr>
          <w:rFonts w:ascii="Times New Roman" w:hAnsi="Times New Roman" w:cs="Times New Roman"/>
          <w:b/>
          <w:sz w:val="24"/>
          <w:szCs w:val="24"/>
        </w:rPr>
        <w:t>апобігання домашньому насильству</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запобігання та протидія торгівлі людьми;</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п</w:t>
      </w:r>
      <w:r w:rsidRPr="001818A5">
        <w:rPr>
          <w:rFonts w:ascii="Times New Roman" w:hAnsi="Times New Roman" w:cs="Times New Roman"/>
          <w:b/>
          <w:sz w:val="24"/>
          <w:szCs w:val="24"/>
        </w:rPr>
        <w:t>рофілактика шкідливих звичок та девіантної поведінки</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с</w:t>
      </w:r>
      <w:r w:rsidRPr="001818A5">
        <w:rPr>
          <w:rFonts w:ascii="Times New Roman" w:hAnsi="Times New Roman" w:cs="Times New Roman"/>
          <w:b/>
          <w:sz w:val="24"/>
          <w:szCs w:val="24"/>
        </w:rPr>
        <w:t>прияння розвитку учнівського самоврядування</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с</w:t>
      </w:r>
      <w:r w:rsidRPr="001818A5">
        <w:rPr>
          <w:rFonts w:ascii="Times New Roman" w:hAnsi="Times New Roman" w:cs="Times New Roman"/>
          <w:b/>
          <w:sz w:val="24"/>
          <w:szCs w:val="24"/>
        </w:rPr>
        <w:t>імейне виховання</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п</w:t>
      </w:r>
      <w:r w:rsidRPr="001818A5">
        <w:rPr>
          <w:rFonts w:ascii="Times New Roman" w:hAnsi="Times New Roman" w:cs="Times New Roman"/>
          <w:b/>
          <w:sz w:val="24"/>
          <w:szCs w:val="24"/>
        </w:rPr>
        <w:t>сихологічна підтримка учасників освітнього процесу під час війни</w:t>
      </w:r>
      <w:r w:rsidRPr="001818A5">
        <w:rPr>
          <w:rFonts w:ascii="Times New Roman" w:hAnsi="Times New Roman" w:cs="Times New Roman"/>
          <w:b/>
          <w:sz w:val="24"/>
          <w:szCs w:val="24"/>
          <w:lang w:val="uk-UA"/>
        </w:rPr>
        <w:t>;</w:t>
      </w:r>
    </w:p>
    <w:p w:rsidR="00A70544" w:rsidRPr="001818A5" w:rsidRDefault="00A70544" w:rsidP="001818A5">
      <w:pPr>
        <w:pStyle w:val="a3"/>
        <w:numPr>
          <w:ilvl w:val="0"/>
          <w:numId w:val="35"/>
        </w:numPr>
        <w:shd w:val="clear" w:color="auto" w:fill="FFFFFF"/>
        <w:spacing w:after="0" w:line="240" w:lineRule="auto"/>
        <w:ind w:right="-143"/>
        <w:contextualSpacing w:val="0"/>
        <w:jc w:val="both"/>
        <w:rPr>
          <w:rFonts w:ascii="Times New Roman" w:hAnsi="Times New Roman" w:cs="Times New Roman"/>
          <w:b/>
          <w:sz w:val="24"/>
          <w:szCs w:val="24"/>
          <w:lang w:val="uk-UA"/>
        </w:rPr>
      </w:pPr>
      <w:r w:rsidRPr="001818A5">
        <w:rPr>
          <w:rFonts w:ascii="Times New Roman" w:hAnsi="Times New Roman" w:cs="Times New Roman"/>
          <w:b/>
          <w:sz w:val="24"/>
          <w:szCs w:val="24"/>
          <w:lang w:val="uk-UA"/>
        </w:rPr>
        <w:t>безпека життя, мінна безпека.</w:t>
      </w:r>
    </w:p>
    <w:p w:rsidR="00A70544" w:rsidRPr="001818A5" w:rsidRDefault="00A70544" w:rsidP="001818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 xml:space="preserve">     Незважаючи на воєнні загрози, карантинні обмеження, педагогічний колектив використовує  і  онлайн форми виховної роботи з дітьми. </w:t>
      </w:r>
    </w:p>
    <w:p w:rsidR="00A70544" w:rsidRPr="001818A5" w:rsidRDefault="007305DA" w:rsidP="001818A5">
      <w:pPr>
        <w:widowControl w:val="0"/>
        <w:spacing w:after="0" w:line="240" w:lineRule="auto"/>
        <w:ind w:right="-143"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Активно працює у ліцеї</w:t>
      </w:r>
      <w:r w:rsidR="00A70544" w:rsidRPr="001818A5">
        <w:rPr>
          <w:rFonts w:ascii="Times New Roman" w:eastAsia="Times New Roman" w:hAnsi="Times New Roman" w:cs="Times New Roman"/>
          <w:sz w:val="24"/>
          <w:szCs w:val="24"/>
          <w:lang w:val="uk-UA"/>
        </w:rPr>
        <w:t xml:space="preserve"> методоб'єднання класних керівників.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rsidR="00A70544" w:rsidRPr="001818A5" w:rsidRDefault="00A70544" w:rsidP="001818A5">
      <w:pPr>
        <w:widowControl w:val="0"/>
        <w:spacing w:after="0" w:line="240" w:lineRule="auto"/>
        <w:ind w:right="-143" w:firstLine="567"/>
        <w:jc w:val="both"/>
        <w:rPr>
          <w:rFonts w:ascii="Times New Roman" w:eastAsia="Times New Roman" w:hAnsi="Times New Roman" w:cs="Times New Roman"/>
          <w:sz w:val="24"/>
          <w:szCs w:val="24"/>
          <w:lang w:val="uk-UA"/>
        </w:rPr>
      </w:pPr>
      <w:r w:rsidRPr="001818A5">
        <w:rPr>
          <w:rFonts w:ascii="Times New Roman" w:hAnsi="Times New Roman" w:cs="Times New Roman"/>
          <w:b/>
          <w:sz w:val="24"/>
          <w:szCs w:val="24"/>
          <w:lang w:val="uk-UA"/>
        </w:rPr>
        <w:t>Правове виховання</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Відповідно до Закону України «Про освіту» в Україні створюються рівні умови доступу до освіти</w:t>
      </w:r>
      <w:r w:rsidRPr="001818A5">
        <w:rPr>
          <w:rFonts w:ascii="Times New Roman" w:hAnsi="Times New Roman" w:cs="Times New Roman"/>
          <w:sz w:val="24"/>
          <w:szCs w:val="24"/>
          <w:lang w:val="uk-UA"/>
        </w:rPr>
        <w:t>, до всіх форм здобуття освіти. Це особливо актуально в умовах режиму воєнного ст</w:t>
      </w:r>
      <w:r w:rsidR="007305DA">
        <w:rPr>
          <w:rFonts w:ascii="Times New Roman" w:hAnsi="Times New Roman" w:cs="Times New Roman"/>
          <w:sz w:val="24"/>
          <w:szCs w:val="24"/>
          <w:lang w:val="uk-UA"/>
        </w:rPr>
        <w:t>ану. В закладі освіти навчалися</w:t>
      </w:r>
      <w:r w:rsidRPr="001818A5">
        <w:rPr>
          <w:rFonts w:ascii="Times New Roman" w:hAnsi="Times New Roman" w:cs="Times New Roman"/>
          <w:sz w:val="24"/>
          <w:szCs w:val="24"/>
          <w:lang w:val="uk-UA"/>
        </w:rPr>
        <w:t xml:space="preserve"> учні статусу ВПО. Вони </w:t>
      </w:r>
      <w:r w:rsidR="00676C80">
        <w:rPr>
          <w:rFonts w:ascii="Times New Roman" w:hAnsi="Times New Roman" w:cs="Times New Roman"/>
          <w:sz w:val="24"/>
          <w:szCs w:val="24"/>
          <w:lang w:val="uk-UA"/>
        </w:rPr>
        <w:t xml:space="preserve">були </w:t>
      </w:r>
      <w:r w:rsidRPr="001818A5">
        <w:rPr>
          <w:rFonts w:ascii="Times New Roman" w:hAnsi="Times New Roman" w:cs="Times New Roman"/>
          <w:sz w:val="24"/>
          <w:szCs w:val="24"/>
          <w:lang w:val="uk-UA"/>
        </w:rPr>
        <w:t>забезпечені підручниками, безкоштовни</w:t>
      </w:r>
      <w:r w:rsidR="00676C80">
        <w:rPr>
          <w:rFonts w:ascii="Times New Roman" w:hAnsi="Times New Roman" w:cs="Times New Roman"/>
          <w:sz w:val="24"/>
          <w:szCs w:val="24"/>
          <w:lang w:val="uk-UA"/>
        </w:rPr>
        <w:t xml:space="preserve">м харчуванням. </w:t>
      </w:r>
      <w:r w:rsidRPr="001818A5">
        <w:rPr>
          <w:rFonts w:ascii="Times New Roman" w:hAnsi="Times New Roman" w:cs="Times New Roman"/>
          <w:sz w:val="24"/>
          <w:szCs w:val="24"/>
          <w:lang w:val="uk-UA"/>
        </w:rPr>
        <w:t xml:space="preserve">  </w:t>
      </w:r>
    </w:p>
    <w:p w:rsidR="00A70544" w:rsidRPr="001818A5" w:rsidRDefault="00A70544" w:rsidP="001818A5">
      <w:pPr>
        <w:spacing w:after="0" w:line="240" w:lineRule="auto"/>
        <w:ind w:right="-143" w:firstLine="708"/>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Упродовж 2022-2023 навчального року адміністрацією здійснювались організаційні заходи, а саме видано накази щодо профілактики правопорушень, організації правовиховної роботи.</w:t>
      </w:r>
    </w:p>
    <w:p w:rsidR="00A70544" w:rsidRPr="001818A5" w:rsidRDefault="008E4194" w:rsidP="001818A5">
      <w:pPr>
        <w:spacing w:after="0" w:line="240" w:lineRule="auto"/>
        <w:ind w:right="-143"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70544" w:rsidRPr="001818A5">
        <w:rPr>
          <w:rFonts w:ascii="Times New Roman" w:eastAsia="Calibri" w:hAnsi="Times New Roman" w:cs="Times New Roman"/>
          <w:sz w:val="24"/>
          <w:szCs w:val="24"/>
          <w:lang w:val="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w:t>
      </w:r>
      <w:r w:rsidR="00A70544" w:rsidRPr="001818A5">
        <w:rPr>
          <w:rFonts w:ascii="Times New Roman" w:eastAsia="Calibri" w:hAnsi="Times New Roman" w:cs="Times New Roman"/>
          <w:sz w:val="24"/>
          <w:szCs w:val="24"/>
          <w:lang w:val="uk-UA"/>
        </w:rPr>
        <w:br/>
        <w:t>максимального охоплення навчанням учнів; контролю за відвідування учнями закладу освіти навчальних занять; виконання заходів, передбачених річним планом закладу освіти  щодо попередження злочинності та запобігання дитячій бездоглядності.</w:t>
      </w:r>
    </w:p>
    <w:p w:rsidR="00A70544" w:rsidRPr="001818A5" w:rsidRDefault="00A70544" w:rsidP="001818A5">
      <w:pPr>
        <w:spacing w:after="0" w:line="240" w:lineRule="auto"/>
        <w:ind w:right="-143" w:firstLine="567"/>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Радою з профілактики правопорушень закладу освіти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 Заплановані заходи мають конкретне спрямування, визначеність термінів виконання.</w:t>
      </w:r>
    </w:p>
    <w:p w:rsidR="00A70544" w:rsidRPr="001818A5" w:rsidRDefault="00A70544" w:rsidP="001818A5">
      <w:pPr>
        <w:spacing w:after="0" w:line="240" w:lineRule="auto"/>
        <w:ind w:right="-143"/>
        <w:jc w:val="both"/>
        <w:rPr>
          <w:rFonts w:ascii="Times New Roman" w:eastAsia="Times New Roman" w:hAnsi="Times New Roman" w:cs="Times New Roman"/>
          <w:iCs/>
          <w:sz w:val="24"/>
          <w:szCs w:val="24"/>
          <w:lang w:val="uk-UA"/>
        </w:rPr>
      </w:pPr>
      <w:r w:rsidRPr="001818A5">
        <w:rPr>
          <w:rFonts w:ascii="Times New Roman" w:eastAsia="Times New Roman" w:hAnsi="Times New Roman" w:cs="Times New Roman"/>
          <w:sz w:val="24"/>
          <w:szCs w:val="24"/>
          <w:lang w:val="uk-UA"/>
        </w:rPr>
        <w:t xml:space="preserve">                   В ході проведення акції «16 днів проти н</w:t>
      </w:r>
      <w:r w:rsidR="008E4194">
        <w:rPr>
          <w:rFonts w:ascii="Times New Roman" w:eastAsia="Times New Roman" w:hAnsi="Times New Roman" w:cs="Times New Roman"/>
          <w:sz w:val="24"/>
          <w:szCs w:val="24"/>
          <w:lang w:val="uk-UA"/>
        </w:rPr>
        <w:t xml:space="preserve">асилля» </w:t>
      </w:r>
      <w:r w:rsidRPr="001818A5">
        <w:rPr>
          <w:rFonts w:ascii="Times New Roman" w:eastAsia="Times New Roman" w:hAnsi="Times New Roman" w:cs="Times New Roman"/>
          <w:sz w:val="24"/>
          <w:szCs w:val="24"/>
          <w:lang w:val="uk-UA"/>
        </w:rPr>
        <w:t xml:space="preserve"> проведено тренінги з учнями 8-11 класів, низка шкільних заходів згідно плану.</w:t>
      </w:r>
    </w:p>
    <w:p w:rsidR="00A70544" w:rsidRPr="001818A5" w:rsidRDefault="00A70544" w:rsidP="001818A5">
      <w:pPr>
        <w:spacing w:after="0" w:line="240" w:lineRule="auto"/>
        <w:ind w:right="-143"/>
        <w:jc w:val="both"/>
        <w:rPr>
          <w:rFonts w:ascii="Times New Roman" w:eastAsia="Calibri" w:hAnsi="Times New Roman" w:cs="Times New Roman"/>
          <w:sz w:val="24"/>
          <w:szCs w:val="24"/>
          <w:lang w:val="uk-UA"/>
        </w:rPr>
      </w:pPr>
      <w:r w:rsidRPr="001818A5">
        <w:rPr>
          <w:rFonts w:ascii="Times New Roman" w:eastAsia="Times New Roman" w:hAnsi="Times New Roman" w:cs="Times New Roman"/>
          <w:sz w:val="24"/>
          <w:szCs w:val="24"/>
          <w:lang w:val="uk-UA"/>
        </w:rPr>
        <w:t>З метою формування правової культури та правової свідомості, сприяння підвищенню рівня знань та поінформованості здобувачів освіти щодо реалізації та захисту своїх прав, гарантованих</w:t>
      </w:r>
      <w:r w:rsidRPr="001818A5">
        <w:rPr>
          <w:rFonts w:ascii="Times New Roman" w:eastAsia="Times New Roman" w:hAnsi="Times New Roman" w:cs="Times New Roman"/>
          <w:sz w:val="24"/>
          <w:szCs w:val="24"/>
          <w:lang w:val="en-US"/>
        </w:rPr>
        <w:t> </w:t>
      </w:r>
      <w:hyperlink r:id="rId8" w:tgtFrame="_blank" w:history="1">
        <w:r w:rsidRPr="001818A5">
          <w:rPr>
            <w:rFonts w:ascii="Times New Roman" w:eastAsia="Times New Roman" w:hAnsi="Times New Roman" w:cs="Times New Roman"/>
            <w:sz w:val="24"/>
            <w:szCs w:val="24"/>
            <w:lang w:val="uk-UA"/>
          </w:rPr>
          <w:t>Конституцією</w:t>
        </w:r>
      </w:hyperlink>
      <w:r w:rsidRPr="001818A5">
        <w:rPr>
          <w:rFonts w:ascii="Times New Roman" w:eastAsia="Times New Roman" w:hAnsi="Times New Roman" w:cs="Times New Roman"/>
          <w:sz w:val="24"/>
          <w:szCs w:val="24"/>
          <w:lang w:val="en-US"/>
        </w:rPr>
        <w:t> </w:t>
      </w:r>
      <w:r w:rsidRPr="001818A5">
        <w:rPr>
          <w:rFonts w:ascii="Times New Roman" w:eastAsia="Times New Roman" w:hAnsi="Times New Roman" w:cs="Times New Roman"/>
          <w:sz w:val="24"/>
          <w:szCs w:val="24"/>
        </w:rPr>
        <w:t>та законами України у різних сферах життя,</w:t>
      </w:r>
      <w:r w:rsidRPr="001818A5">
        <w:rPr>
          <w:rFonts w:ascii="Times New Roman" w:eastAsia="Times New Roman" w:hAnsi="Times New Roman" w:cs="Times New Roman"/>
          <w:sz w:val="24"/>
          <w:szCs w:val="24"/>
          <w:lang w:val="uk-UA"/>
        </w:rPr>
        <w:t xml:space="preserve"> проведено Тиждень правових знань з 05 по 09 грудня 2022 р.</w:t>
      </w:r>
      <w:r w:rsidRPr="001818A5">
        <w:rPr>
          <w:rFonts w:ascii="Times New Roman" w:eastAsia="Times New Roman" w:hAnsi="Times New Roman" w:cs="Times New Roman"/>
          <w:sz w:val="24"/>
          <w:szCs w:val="24"/>
        </w:rPr>
        <w:t> </w:t>
      </w:r>
      <w:r w:rsidRPr="001818A5">
        <w:rPr>
          <w:rFonts w:ascii="Times New Roman" w:eastAsia="Calibri" w:hAnsi="Times New Roman" w:cs="Times New Roman"/>
          <w:sz w:val="24"/>
          <w:szCs w:val="24"/>
          <w:lang w:val="uk-UA"/>
        </w:rPr>
        <w:t xml:space="preserve"> Організовано  розгляд питання правової культури учнів та батьків, попередження злочинності, бродяжництва, суїцидальної поведінки  на загальношкільних батьківських зборах. Учні початкової школи провели знайомство з Конвенцією про права дитини.</w:t>
      </w:r>
    </w:p>
    <w:p w:rsidR="00A70544" w:rsidRPr="001818A5" w:rsidRDefault="00A70544" w:rsidP="001818A5">
      <w:pPr>
        <w:spacing w:after="0" w:line="240" w:lineRule="auto"/>
        <w:ind w:right="-142" w:firstLine="709"/>
        <w:jc w:val="both"/>
        <w:rPr>
          <w:rFonts w:ascii="Times New Roman" w:hAnsi="Times New Roman" w:cs="Times New Roman"/>
          <w:sz w:val="24"/>
          <w:szCs w:val="24"/>
          <w:lang w:val="uk-UA"/>
        </w:rPr>
      </w:pPr>
      <w:r w:rsidRPr="001818A5">
        <w:rPr>
          <w:rFonts w:ascii="Times New Roman" w:eastAsia="Calibri" w:hAnsi="Times New Roman" w:cs="Times New Roman"/>
          <w:sz w:val="24"/>
          <w:szCs w:val="24"/>
          <w:lang w:val="uk-UA"/>
        </w:rPr>
        <w:lastRenderedPageBreak/>
        <w:t>Для учнів основної школи проведено конкурс малюнку для учнів 5-7 класів «Діти та їхні права». Старшокласники були залучені до конкурсу стінгазет  «Світ без жорстокості і насильства», тренінгу «Офіційне працевлаштування неповнолітніх»,</w:t>
      </w:r>
      <w:r w:rsidRPr="001818A5">
        <w:rPr>
          <w:rFonts w:ascii="Times New Roman" w:hAnsi="Times New Roman" w:cs="Times New Roman"/>
          <w:sz w:val="24"/>
          <w:szCs w:val="24"/>
          <w:lang w:val="uk-UA"/>
        </w:rPr>
        <w:t xml:space="preserve"> турніру правознавців для учнів 9-10 класів «Найрозумніший знавець права», для учнів 8-9 класів, тренінгів «Не бійся говорити», « На терезах Феміди».</w:t>
      </w:r>
    </w:p>
    <w:p w:rsidR="00A70544" w:rsidRPr="001818A5" w:rsidRDefault="00A70544" w:rsidP="001818A5">
      <w:pPr>
        <w:tabs>
          <w:tab w:val="num" w:pos="360"/>
        </w:tabs>
        <w:spacing w:after="0" w:line="240" w:lineRule="auto"/>
        <w:ind w:right="-142" w:firstLine="720"/>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Наслідком роботи педагогічного колективу з профілактики куріння  можна вважати щорічне зниження частоти та періодичності паління учнями, залежних від цієї пристрасті та недопущення спроб паління дітьми, які не мають стійкої залежності.</w:t>
      </w:r>
    </w:p>
    <w:p w:rsidR="00A70544" w:rsidRPr="001818A5" w:rsidRDefault="008E4194" w:rsidP="001818A5">
      <w:pPr>
        <w:spacing w:after="0" w:line="240" w:lineRule="auto"/>
        <w:ind w:left="72"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Згідно з планом роботи ліцею</w:t>
      </w:r>
      <w:r w:rsidR="00A70544" w:rsidRPr="001818A5">
        <w:rPr>
          <w:rFonts w:ascii="Times New Roman" w:eastAsia="Times New Roman" w:hAnsi="Times New Roman" w:cs="Times New Roman"/>
          <w:sz w:val="24"/>
          <w:szCs w:val="24"/>
          <w:lang w:val="uk-UA"/>
        </w:rPr>
        <w:t xml:space="preserve"> на рік, у вересні організовується вивчення єдиних вимог школи до учнів, правил внутрішнього розпорядку, режиму дня школяра.  Правила внутрішнього розпорядку  доповнені  на пре</w:t>
      </w:r>
      <w:r>
        <w:rPr>
          <w:rFonts w:ascii="Times New Roman" w:eastAsia="Times New Roman" w:hAnsi="Times New Roman" w:cs="Times New Roman"/>
          <w:sz w:val="24"/>
          <w:szCs w:val="24"/>
          <w:lang w:val="uk-UA"/>
        </w:rPr>
        <w:t>дмет заборони принесення в ліцей</w:t>
      </w:r>
      <w:r w:rsidR="00A70544" w:rsidRPr="001818A5">
        <w:rPr>
          <w:rFonts w:ascii="Times New Roman" w:eastAsia="Times New Roman" w:hAnsi="Times New Roman" w:cs="Times New Roman"/>
          <w:sz w:val="24"/>
          <w:szCs w:val="24"/>
          <w:lang w:val="uk-UA"/>
        </w:rPr>
        <w:t xml:space="preserve"> холодної зброї, алкогольних та тютюнових виробів, наркотичних засобів, порнографічної продукції.</w:t>
      </w:r>
    </w:p>
    <w:p w:rsidR="00A70544" w:rsidRPr="001818A5" w:rsidRDefault="00A70544" w:rsidP="001818A5">
      <w:pPr>
        <w:spacing w:after="0" w:line="240" w:lineRule="auto"/>
        <w:ind w:right="-143"/>
        <w:jc w:val="both"/>
        <w:rPr>
          <w:rFonts w:ascii="Times New Roman" w:eastAsia="Times New Roman" w:hAnsi="Times New Roman" w:cs="Times New Roman"/>
          <w:sz w:val="24"/>
          <w:szCs w:val="24"/>
          <w:lang w:val="uk-UA"/>
        </w:rPr>
      </w:pPr>
      <w:r w:rsidRPr="001818A5">
        <w:rPr>
          <w:rFonts w:ascii="Times New Roman" w:eastAsia="Times New Roman" w:hAnsi="Times New Roman" w:cs="Times New Roman"/>
          <w:sz w:val="24"/>
          <w:szCs w:val="24"/>
          <w:lang w:val="uk-UA"/>
        </w:rPr>
        <w:tab/>
      </w:r>
      <w:r w:rsidR="008E4194">
        <w:rPr>
          <w:rFonts w:ascii="Times New Roman" w:eastAsia="Times New Roman" w:hAnsi="Times New Roman" w:cs="Times New Roman"/>
          <w:sz w:val="24"/>
          <w:szCs w:val="24"/>
          <w:lang w:val="uk-UA"/>
        </w:rPr>
        <w:t>На сайті ліцею</w:t>
      </w:r>
      <w:r w:rsidRPr="001818A5">
        <w:rPr>
          <w:rFonts w:ascii="Times New Roman" w:eastAsia="Times New Roman" w:hAnsi="Times New Roman" w:cs="Times New Roman"/>
          <w:sz w:val="24"/>
          <w:szCs w:val="24"/>
          <w:lang w:val="uk-UA"/>
        </w:rPr>
        <w:t xml:space="preserve"> постійно висвітлюється інформація щодо заходів з правового та превентивного виховання учнів.</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b/>
          <w:sz w:val="24"/>
          <w:szCs w:val="24"/>
          <w:lang w:val="uk-UA"/>
        </w:rPr>
        <w:t>Національно-патріотичне виховання</w:t>
      </w:r>
      <w:r w:rsidRPr="001818A5">
        <w:rPr>
          <w:rFonts w:ascii="Times New Roman" w:hAnsi="Times New Roman" w:cs="Times New Roman"/>
          <w:sz w:val="24"/>
          <w:szCs w:val="24"/>
          <w:lang w:val="uk-UA"/>
        </w:rPr>
        <w:t xml:space="preserve">. </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rPr>
        <w:t>Наказом МОН України від 06.06.2022 №527 затверджено Заходи щодо реалізації Концепції національно-патріотичного виховання в системі освіти України до 2025 року.</w:t>
      </w:r>
      <w:r w:rsidRPr="001818A5">
        <w:rPr>
          <w:rFonts w:ascii="Times New Roman" w:hAnsi="Times New Roman" w:cs="Times New Roman"/>
          <w:sz w:val="24"/>
          <w:szCs w:val="24"/>
          <w:lang w:val="uk-UA"/>
        </w:rPr>
        <w:t xml:space="preserve"> Відповідно Концепції розроблено заходи з національно-патріотичного виховання в закладі освіти на 2021-2025 рр. </w:t>
      </w:r>
    </w:p>
    <w:p w:rsidR="00A70544" w:rsidRPr="001818A5" w:rsidRDefault="00A70544" w:rsidP="001818A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1818A5">
        <w:rPr>
          <w:rFonts w:ascii="Times New Roman" w:eastAsia="Times New Roman" w:hAnsi="Times New Roman" w:cs="Times New Roman"/>
          <w:color w:val="000000" w:themeColor="text1"/>
          <w:spacing w:val="-1"/>
          <w:sz w:val="24"/>
          <w:szCs w:val="24"/>
          <w:lang w:val="uk-UA"/>
        </w:rPr>
        <w:t xml:space="preserve">Відповідно  </w:t>
      </w:r>
      <w:r w:rsidRPr="001818A5">
        <w:rPr>
          <w:rFonts w:ascii="Times New Roman" w:eastAsia="Times New Roman" w:hAnsi="Times New Roman" w:cs="Times New Roman"/>
          <w:color w:val="000000" w:themeColor="text1"/>
          <w:spacing w:val="4"/>
          <w:sz w:val="24"/>
          <w:szCs w:val="24"/>
          <w:bdr w:val="none" w:sz="0" w:space="0" w:color="auto" w:frame="1"/>
          <w:lang w:val="uk-UA"/>
        </w:rPr>
        <w:t xml:space="preserve">ст. 10 Конституції України, </w:t>
      </w:r>
      <w:r w:rsidRPr="001818A5">
        <w:rPr>
          <w:rFonts w:ascii="Times New Roman" w:eastAsia="Times New Roman" w:hAnsi="Times New Roman" w:cs="Times New Roman"/>
          <w:color w:val="000000" w:themeColor="text1"/>
          <w:spacing w:val="-1"/>
          <w:sz w:val="24"/>
          <w:szCs w:val="24"/>
          <w:lang w:val="uk-UA"/>
        </w:rPr>
        <w:t xml:space="preserve">Законів України «Про освіту», </w:t>
      </w:r>
      <w:r w:rsidRPr="001818A5">
        <w:rPr>
          <w:rFonts w:ascii="Times New Roman" w:eastAsia="Times New Roman" w:hAnsi="Times New Roman" w:cs="Times New Roman"/>
          <w:color w:val="000000" w:themeColor="text1"/>
          <w:sz w:val="24"/>
          <w:szCs w:val="24"/>
          <w:bdr w:val="none" w:sz="0" w:space="0" w:color="auto" w:frame="1"/>
          <w:lang w:val="uk-UA"/>
        </w:rPr>
        <w:t xml:space="preserve">у 2022 - 2023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w:t>
      </w:r>
      <w:r w:rsidR="008E4194">
        <w:rPr>
          <w:rFonts w:ascii="Times New Roman" w:eastAsia="Times New Roman" w:hAnsi="Times New Roman" w:cs="Times New Roman"/>
          <w:color w:val="000000" w:themeColor="text1"/>
          <w:spacing w:val="4"/>
          <w:sz w:val="24"/>
          <w:szCs w:val="24"/>
          <w:bdr w:val="none" w:sz="0" w:space="0" w:color="auto" w:frame="1"/>
          <w:lang w:val="uk-UA"/>
        </w:rPr>
        <w:t>У ліцеї</w:t>
      </w:r>
      <w:r w:rsidRPr="001818A5">
        <w:rPr>
          <w:rFonts w:ascii="Times New Roman" w:eastAsia="Times New Roman" w:hAnsi="Times New Roman" w:cs="Times New Roman"/>
          <w:color w:val="000000" w:themeColor="text1"/>
          <w:spacing w:val="4"/>
          <w:sz w:val="24"/>
          <w:szCs w:val="24"/>
          <w:bdr w:val="none" w:sz="0" w:space="0" w:color="auto" w:frame="1"/>
          <w:lang w:val="uk-UA"/>
        </w:rPr>
        <w:t xml:space="preserve"> систематично проводилася робота щодо забезпечення державної політики всіх рівнів та дотримання чинного законодавства.  </w:t>
      </w:r>
      <w:r w:rsidRPr="001818A5">
        <w:rPr>
          <w:rFonts w:ascii="Times New Roman" w:eastAsia="Times New Roman" w:hAnsi="Times New Roman" w:cs="Times New Roman"/>
          <w:color w:val="000000" w:themeColor="text1"/>
          <w:sz w:val="24"/>
          <w:szCs w:val="24"/>
          <w:bdr w:val="none" w:sz="0" w:space="0" w:color="auto" w:frame="1"/>
          <w:lang w:val="uk-UA"/>
        </w:rPr>
        <w:t>Освітній процес здійснювався державною мовою.</w:t>
      </w:r>
    </w:p>
    <w:p w:rsidR="00A70544" w:rsidRPr="001818A5" w:rsidRDefault="00A70544" w:rsidP="001818A5">
      <w:pPr>
        <w:shd w:val="clear" w:color="auto" w:fill="FFFFFF"/>
        <w:spacing w:after="0" w:line="240" w:lineRule="auto"/>
        <w:ind w:left="709"/>
        <w:jc w:val="both"/>
        <w:rPr>
          <w:rFonts w:ascii="Times New Roman" w:eastAsia="Times New Roman" w:hAnsi="Times New Roman" w:cs="Times New Roman"/>
          <w:color w:val="000000" w:themeColor="text1"/>
          <w:sz w:val="24"/>
          <w:szCs w:val="24"/>
          <w:lang w:val="uk-UA"/>
        </w:rPr>
      </w:pPr>
      <w:r w:rsidRPr="001818A5">
        <w:rPr>
          <w:rFonts w:ascii="Times New Roman" w:hAnsi="Times New Roman" w:cs="Times New Roman"/>
          <w:sz w:val="24"/>
          <w:szCs w:val="24"/>
          <w:lang w:val="uk-UA"/>
        </w:rPr>
        <w:t>Виховні плани роботи класних керівників</w:t>
      </w:r>
      <w:r w:rsidRPr="001818A5">
        <w:rPr>
          <w:rFonts w:ascii="Times New Roman" w:eastAsia="Times New Roman" w:hAnsi="Times New Roman" w:cs="Times New Roman"/>
          <w:sz w:val="24"/>
          <w:szCs w:val="24"/>
          <w:lang w:val="uk-UA"/>
        </w:rPr>
        <w:t xml:space="preserve"> передбачали діяльнісний підхід у вихованні здобувачів освіти в умовах війни:</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п</w:t>
      </w:r>
      <w:r w:rsidRPr="001818A5">
        <w:rPr>
          <w:rFonts w:ascii="Times New Roman" w:hAnsi="Times New Roman" w:cs="Times New Roman"/>
          <w:sz w:val="24"/>
          <w:szCs w:val="24"/>
        </w:rPr>
        <w:t>роводи</w:t>
      </w:r>
      <w:r w:rsidRPr="001818A5">
        <w:rPr>
          <w:rFonts w:ascii="Times New Roman" w:hAnsi="Times New Roman" w:cs="Times New Roman"/>
          <w:sz w:val="24"/>
          <w:szCs w:val="24"/>
          <w:lang w:val="uk-UA"/>
        </w:rPr>
        <w:t>л</w:t>
      </w:r>
      <w:r w:rsidRPr="001818A5">
        <w:rPr>
          <w:rFonts w:ascii="Times New Roman" w:hAnsi="Times New Roman" w:cs="Times New Roman"/>
          <w:sz w:val="24"/>
          <w:szCs w:val="24"/>
        </w:rPr>
        <w:t>и заходи національно-патріотичної спрямованості</w:t>
      </w:r>
      <w:r w:rsidRPr="001818A5">
        <w:rPr>
          <w:rFonts w:ascii="Times New Roman" w:hAnsi="Times New Roman" w:cs="Times New Roman"/>
          <w:sz w:val="24"/>
          <w:szCs w:val="24"/>
          <w:lang w:val="uk-UA"/>
        </w:rPr>
        <w:t>;</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з</w:t>
      </w:r>
      <w:r w:rsidRPr="001818A5">
        <w:rPr>
          <w:rFonts w:ascii="Times New Roman" w:hAnsi="Times New Roman" w:cs="Times New Roman"/>
          <w:sz w:val="24"/>
          <w:szCs w:val="24"/>
        </w:rPr>
        <w:t>айма</w:t>
      </w:r>
      <w:r w:rsidRPr="001818A5">
        <w:rPr>
          <w:rFonts w:ascii="Times New Roman" w:hAnsi="Times New Roman" w:cs="Times New Roman"/>
          <w:sz w:val="24"/>
          <w:szCs w:val="24"/>
          <w:lang w:val="uk-UA"/>
        </w:rPr>
        <w:t>л</w:t>
      </w:r>
      <w:r w:rsidRPr="001818A5">
        <w:rPr>
          <w:rFonts w:ascii="Times New Roman" w:hAnsi="Times New Roman" w:cs="Times New Roman"/>
          <w:sz w:val="24"/>
          <w:szCs w:val="24"/>
        </w:rPr>
        <w:t>ися волонтерською діяльністю</w:t>
      </w:r>
      <w:r w:rsidRPr="001818A5">
        <w:rPr>
          <w:rFonts w:ascii="Times New Roman" w:hAnsi="Times New Roman" w:cs="Times New Roman"/>
          <w:sz w:val="24"/>
          <w:szCs w:val="24"/>
          <w:lang w:val="uk-UA"/>
        </w:rPr>
        <w:t>;</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 xml:space="preserve">досліджували </w:t>
      </w:r>
      <w:r w:rsidRPr="001818A5">
        <w:rPr>
          <w:rFonts w:ascii="Times New Roman" w:hAnsi="Times New Roman" w:cs="Times New Roman"/>
          <w:sz w:val="24"/>
          <w:szCs w:val="24"/>
        </w:rPr>
        <w:t>українську культуру</w:t>
      </w:r>
      <w:r w:rsidRPr="001818A5">
        <w:rPr>
          <w:rFonts w:ascii="Times New Roman" w:hAnsi="Times New Roman" w:cs="Times New Roman"/>
          <w:sz w:val="24"/>
          <w:szCs w:val="24"/>
          <w:lang w:val="uk-UA"/>
        </w:rPr>
        <w:t>;</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в</w:t>
      </w:r>
      <w:r w:rsidRPr="001818A5">
        <w:rPr>
          <w:rFonts w:ascii="Times New Roman" w:hAnsi="Times New Roman" w:cs="Times New Roman"/>
          <w:sz w:val="24"/>
          <w:szCs w:val="24"/>
        </w:rPr>
        <w:t>лаштовува</w:t>
      </w:r>
      <w:r w:rsidRPr="001818A5">
        <w:rPr>
          <w:rFonts w:ascii="Times New Roman" w:hAnsi="Times New Roman" w:cs="Times New Roman"/>
          <w:sz w:val="24"/>
          <w:szCs w:val="24"/>
          <w:lang w:val="uk-UA"/>
        </w:rPr>
        <w:t>л</w:t>
      </w:r>
      <w:r w:rsidRPr="001818A5">
        <w:rPr>
          <w:rFonts w:ascii="Times New Roman" w:hAnsi="Times New Roman" w:cs="Times New Roman"/>
          <w:sz w:val="24"/>
          <w:szCs w:val="24"/>
        </w:rPr>
        <w:t>и акції пам'яті</w:t>
      </w:r>
      <w:r w:rsidRPr="001818A5">
        <w:rPr>
          <w:rFonts w:ascii="Times New Roman" w:hAnsi="Times New Roman" w:cs="Times New Roman"/>
          <w:sz w:val="24"/>
          <w:szCs w:val="24"/>
          <w:lang w:val="uk-UA"/>
        </w:rPr>
        <w:t>;</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п</w:t>
      </w:r>
      <w:r w:rsidRPr="001818A5">
        <w:rPr>
          <w:rFonts w:ascii="Times New Roman" w:hAnsi="Times New Roman" w:cs="Times New Roman"/>
          <w:sz w:val="24"/>
          <w:szCs w:val="24"/>
        </w:rPr>
        <w:t>роводи</w:t>
      </w:r>
      <w:r w:rsidRPr="001818A5">
        <w:rPr>
          <w:rFonts w:ascii="Times New Roman" w:hAnsi="Times New Roman" w:cs="Times New Roman"/>
          <w:sz w:val="24"/>
          <w:szCs w:val="24"/>
          <w:lang w:val="uk-UA"/>
        </w:rPr>
        <w:t>л</w:t>
      </w:r>
      <w:r w:rsidRPr="001818A5">
        <w:rPr>
          <w:rFonts w:ascii="Times New Roman" w:hAnsi="Times New Roman" w:cs="Times New Roman"/>
          <w:sz w:val="24"/>
          <w:szCs w:val="24"/>
        </w:rPr>
        <w:t>и години спілкування, присвячені війни рф проти України</w:t>
      </w:r>
      <w:r w:rsidRPr="001818A5">
        <w:rPr>
          <w:rFonts w:ascii="Times New Roman" w:hAnsi="Times New Roman" w:cs="Times New Roman"/>
          <w:sz w:val="24"/>
          <w:szCs w:val="24"/>
          <w:lang w:val="uk-UA"/>
        </w:rPr>
        <w:t>;</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с</w:t>
      </w:r>
      <w:r w:rsidRPr="001818A5">
        <w:rPr>
          <w:rFonts w:ascii="Times New Roman" w:hAnsi="Times New Roman" w:cs="Times New Roman"/>
          <w:sz w:val="24"/>
          <w:szCs w:val="24"/>
        </w:rPr>
        <w:t>творювати навчальні проєкти, присвячені борцям за незалежність та свободу нашої країни</w:t>
      </w:r>
      <w:r w:rsidRPr="001818A5">
        <w:rPr>
          <w:rFonts w:ascii="Times New Roman" w:hAnsi="Times New Roman" w:cs="Times New Roman"/>
          <w:sz w:val="24"/>
          <w:szCs w:val="24"/>
          <w:lang w:val="uk-UA"/>
        </w:rPr>
        <w:t>;</w:t>
      </w:r>
    </w:p>
    <w:p w:rsidR="00A70544" w:rsidRPr="001818A5" w:rsidRDefault="00A70544" w:rsidP="001818A5">
      <w:pPr>
        <w:pStyle w:val="a3"/>
        <w:numPr>
          <w:ilvl w:val="0"/>
          <w:numId w:val="38"/>
        </w:numPr>
        <w:spacing w:after="0" w:line="240" w:lineRule="auto"/>
        <w:jc w:val="both"/>
        <w:rPr>
          <w:rFonts w:ascii="Times New Roman" w:hAnsi="Times New Roman" w:cs="Times New Roman"/>
          <w:sz w:val="24"/>
          <w:szCs w:val="24"/>
        </w:rPr>
      </w:pPr>
      <w:r w:rsidRPr="001818A5">
        <w:rPr>
          <w:rFonts w:ascii="Times New Roman" w:hAnsi="Times New Roman" w:cs="Times New Roman"/>
          <w:sz w:val="24"/>
          <w:szCs w:val="24"/>
          <w:lang w:val="uk-UA"/>
        </w:rPr>
        <w:t>о</w:t>
      </w:r>
      <w:r w:rsidRPr="001818A5">
        <w:rPr>
          <w:rFonts w:ascii="Times New Roman" w:hAnsi="Times New Roman" w:cs="Times New Roman"/>
          <w:sz w:val="24"/>
          <w:szCs w:val="24"/>
        </w:rPr>
        <w:t>рганізовува</w:t>
      </w:r>
      <w:r w:rsidRPr="001818A5">
        <w:rPr>
          <w:rFonts w:ascii="Times New Roman" w:hAnsi="Times New Roman" w:cs="Times New Roman"/>
          <w:sz w:val="24"/>
          <w:szCs w:val="24"/>
          <w:lang w:val="uk-UA"/>
        </w:rPr>
        <w:t>л</w:t>
      </w:r>
      <w:r w:rsidRPr="001818A5">
        <w:rPr>
          <w:rFonts w:ascii="Times New Roman" w:hAnsi="Times New Roman" w:cs="Times New Roman"/>
          <w:sz w:val="24"/>
          <w:szCs w:val="24"/>
        </w:rPr>
        <w:t>и зустрі</w:t>
      </w:r>
      <w:r w:rsidR="008E4194">
        <w:rPr>
          <w:rFonts w:ascii="Times New Roman" w:hAnsi="Times New Roman" w:cs="Times New Roman"/>
          <w:sz w:val="24"/>
          <w:szCs w:val="24"/>
        </w:rPr>
        <w:t xml:space="preserve">чі із ветеранами АТО, </w:t>
      </w:r>
      <w:r w:rsidRPr="001818A5">
        <w:rPr>
          <w:rFonts w:ascii="Times New Roman" w:hAnsi="Times New Roman" w:cs="Times New Roman"/>
          <w:sz w:val="24"/>
          <w:szCs w:val="24"/>
        </w:rPr>
        <w:t xml:space="preserve"> та війни рф проти України. </w:t>
      </w:r>
    </w:p>
    <w:p w:rsidR="00A70544" w:rsidRPr="001818A5" w:rsidRDefault="00A70544" w:rsidP="001818A5">
      <w:pPr>
        <w:shd w:val="clear" w:color="auto" w:fill="FFFFFF"/>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val="uk-UA"/>
        </w:rPr>
      </w:pPr>
      <w:r w:rsidRPr="001818A5">
        <w:rPr>
          <w:rFonts w:ascii="Times New Roman" w:eastAsia="Times New Roman" w:hAnsi="Times New Roman" w:cs="Times New Roman"/>
          <w:color w:val="000000" w:themeColor="text1"/>
          <w:sz w:val="24"/>
          <w:szCs w:val="24"/>
          <w:bdr w:val="none" w:sz="0" w:space="0" w:color="auto" w:frame="1"/>
          <w:lang w:val="uk-UA"/>
        </w:rPr>
        <w:t>Традиційно відзначаються День української писемності та мови, Міжнародний день української мови. Учні та вчителі беруть участь у Всеукраїнському радіодиктанті єдності.</w:t>
      </w:r>
    </w:p>
    <w:p w:rsidR="00A70544" w:rsidRPr="001818A5" w:rsidRDefault="00A70544" w:rsidP="001818A5">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1818A5">
        <w:rPr>
          <w:rFonts w:ascii="Times New Roman" w:hAnsi="Times New Roman" w:cs="Times New Roman"/>
          <w:color w:val="000000" w:themeColor="text1"/>
          <w:sz w:val="24"/>
          <w:szCs w:val="24"/>
          <w:lang w:val="uk-UA"/>
        </w:rPr>
        <w:t>Результативність участі здобувачів освіти у мовних інтелектуальних випробуваннях:</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В жовтні 2022 р. в закладі освіти було проведено місячник національно-патріотичного виховання. Основними заходами стало відзначення Дня захисника і захисниць України, День українського козацтва. Протягом навчального року здобувачі освіти залучалися до Всеукраїн</w:t>
      </w:r>
      <w:r w:rsidR="008216F0">
        <w:rPr>
          <w:rFonts w:ascii="Times New Roman" w:hAnsi="Times New Roman" w:cs="Times New Roman"/>
          <w:sz w:val="24"/>
          <w:szCs w:val="24"/>
          <w:lang w:val="uk-UA"/>
        </w:rPr>
        <w:t>ських акцій, конкурсів.</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Здобувачі освіти долучилися до Заходів до Дня соборності України:</w:t>
      </w:r>
    </w:p>
    <w:p w:rsidR="00A70544" w:rsidRPr="001818A5" w:rsidRDefault="00A70544" w:rsidP="001818A5">
      <w:pPr>
        <w:pStyle w:val="a3"/>
        <w:numPr>
          <w:ilvl w:val="0"/>
          <w:numId w:val="37"/>
        </w:numPr>
        <w:tabs>
          <w:tab w:val="left" w:pos="851"/>
        </w:tabs>
        <w:spacing w:before="100" w:beforeAutospacing="1" w:after="0" w:afterAutospacing="1"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«Патріотизм як цінність і консолідуюча основа нації», до участі в яких</w:t>
      </w:r>
      <w:r w:rsidR="008216F0">
        <w:rPr>
          <w:rFonts w:ascii="Times New Roman" w:hAnsi="Times New Roman" w:cs="Times New Roman"/>
          <w:sz w:val="24"/>
          <w:szCs w:val="24"/>
          <w:lang w:val="uk-UA"/>
        </w:rPr>
        <w:t xml:space="preserve"> запросити </w:t>
      </w:r>
      <w:r w:rsidRPr="001818A5">
        <w:rPr>
          <w:rFonts w:ascii="Times New Roman" w:hAnsi="Times New Roman" w:cs="Times New Roman"/>
          <w:sz w:val="24"/>
          <w:szCs w:val="24"/>
          <w:lang w:val="uk-UA"/>
        </w:rPr>
        <w:t xml:space="preserve"> бійців АТО, учасників бойових дій, громадських діячів.</w:t>
      </w:r>
    </w:p>
    <w:p w:rsidR="00A70544" w:rsidRPr="001818A5" w:rsidRDefault="00A70544" w:rsidP="001818A5">
      <w:pPr>
        <w:pStyle w:val="a3"/>
        <w:numPr>
          <w:ilvl w:val="0"/>
          <w:numId w:val="37"/>
        </w:numPr>
        <w:tabs>
          <w:tab w:val="left" w:pos="851"/>
        </w:tabs>
        <w:spacing w:before="100" w:beforeAutospacing="1" w:after="0" w:afterAutospacing="1"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онлайн лінійки під гаслом  «І обнялися береги одного, вічного народу!...», ключовим елементом якої було вшанування пам’яті новітніх героїв Небесної сотні і  бійців АТО,ООС, учасників бойових дій,  що віддали своє життя за ідеали гідності, єдності і свободи народу України.                                                       </w:t>
      </w:r>
    </w:p>
    <w:p w:rsidR="00A70544" w:rsidRPr="001818A5" w:rsidRDefault="00A70544" w:rsidP="001818A5">
      <w:pPr>
        <w:pStyle w:val="a3"/>
        <w:numPr>
          <w:ilvl w:val="0"/>
          <w:numId w:val="37"/>
        </w:numPr>
        <w:tabs>
          <w:tab w:val="left" w:pos="851"/>
        </w:tabs>
        <w:spacing w:before="100" w:beforeAutospacing="1" w:after="0" w:afterAutospacing="1"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lastRenderedPageBreak/>
        <w:t xml:space="preserve">конкурсів: на кращу історичну розвідку, малюнок, есе, поезію інше, присвячені ідеї Соборності України.   </w:t>
      </w:r>
    </w:p>
    <w:p w:rsidR="00A70544" w:rsidRPr="001818A5" w:rsidRDefault="00A70544" w:rsidP="001818A5">
      <w:pPr>
        <w:pStyle w:val="a3"/>
        <w:numPr>
          <w:ilvl w:val="0"/>
          <w:numId w:val="37"/>
        </w:numPr>
        <w:tabs>
          <w:tab w:val="left" w:pos="851"/>
        </w:tabs>
        <w:spacing w:after="0" w:line="240" w:lineRule="auto"/>
        <w:contextualSpacing w:val="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перегляду документальних фільмів з означеної тематики.</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Адміністрацією закладу освіти проведено моніторингове дослідження ефективності національно-патріотичного виховання, сформованості національної свідомості та патріотизму в здобувачів освіти.</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eastAsia="Calibri" w:hAnsi="Times New Roman" w:cs="Times New Roman"/>
          <w:sz w:val="24"/>
          <w:szCs w:val="24"/>
          <w:lang w:val="uk-UA"/>
        </w:rPr>
        <w:t xml:space="preserve">  </w:t>
      </w:r>
      <w:r w:rsidRPr="001818A5">
        <w:rPr>
          <w:rFonts w:ascii="Times New Roman" w:hAnsi="Times New Roman" w:cs="Times New Roman"/>
          <w:sz w:val="24"/>
          <w:szCs w:val="24"/>
        </w:rPr>
        <w:t xml:space="preserve">В опитуванні взяли участь </w:t>
      </w:r>
      <w:r w:rsidR="008216F0">
        <w:rPr>
          <w:rFonts w:ascii="Times New Roman" w:hAnsi="Times New Roman" w:cs="Times New Roman"/>
          <w:sz w:val="24"/>
          <w:szCs w:val="24"/>
          <w:lang w:val="uk-UA"/>
        </w:rPr>
        <w:t>68</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учні</w:t>
      </w:r>
      <w:r w:rsidRPr="001818A5">
        <w:rPr>
          <w:rFonts w:ascii="Times New Roman" w:hAnsi="Times New Roman" w:cs="Times New Roman"/>
          <w:sz w:val="24"/>
          <w:szCs w:val="24"/>
          <w:lang w:val="uk-UA"/>
        </w:rPr>
        <w:t>в</w:t>
      </w:r>
      <w:r w:rsidRPr="001818A5">
        <w:rPr>
          <w:rFonts w:ascii="Times New Roman" w:hAnsi="Times New Roman" w:cs="Times New Roman"/>
          <w:sz w:val="24"/>
          <w:szCs w:val="24"/>
        </w:rPr>
        <w:t xml:space="preserve"> 5-11 класів</w:t>
      </w:r>
      <w:r w:rsidRPr="001818A5">
        <w:rPr>
          <w:rFonts w:ascii="Times New Roman" w:hAnsi="Times New Roman" w:cs="Times New Roman"/>
          <w:sz w:val="24"/>
          <w:szCs w:val="24"/>
          <w:lang w:val="uk-UA"/>
        </w:rPr>
        <w:t>.</w:t>
      </w:r>
      <w:r w:rsidRPr="001818A5">
        <w:rPr>
          <w:rFonts w:ascii="Times New Roman" w:hAnsi="Times New Roman" w:cs="Times New Roman"/>
          <w:sz w:val="24"/>
          <w:szCs w:val="24"/>
        </w:rPr>
        <w:t xml:space="preserve"> </w:t>
      </w:r>
    </w:p>
    <w:p w:rsidR="00A70544" w:rsidRPr="001818A5" w:rsidRDefault="00A70544" w:rsidP="001818A5">
      <w:pPr>
        <w:spacing w:after="0" w:line="240" w:lineRule="auto"/>
        <w:ind w:firstLine="709"/>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Дослідження стану впровадження національно-патріотичного виховання в освітній процес показало, що проводиться системна та цілеспрямована діяльність їх щодо формування в учнівської молоді патріотичної свідомості, формування ціннісного ставлення до українського народу, Батьківщини, держави, нації; готової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на основі духовно-моральних цінностей власного народу, національної самобутності.  Зроблено висновок, що в період війни, яку російська федерація розв'язала і веде проти України, педагогічний колектив усвідомив нагальну необхідність переосмислення зробленого,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 </w:t>
      </w:r>
    </w:p>
    <w:p w:rsidR="008216F0" w:rsidRDefault="008216F0" w:rsidP="001818A5">
      <w:pPr>
        <w:spacing w:line="240" w:lineRule="auto"/>
        <w:jc w:val="both"/>
        <w:rPr>
          <w:rFonts w:ascii="Times New Roman" w:hAnsi="Times New Roman" w:cs="Times New Roman"/>
          <w:b/>
          <w:sz w:val="24"/>
          <w:szCs w:val="24"/>
          <w:lang w:val="uk-UA"/>
        </w:rPr>
      </w:pPr>
    </w:p>
    <w:p w:rsidR="00A70544" w:rsidRPr="001818A5" w:rsidRDefault="00A70544" w:rsidP="001818A5">
      <w:pPr>
        <w:spacing w:line="240" w:lineRule="auto"/>
        <w:jc w:val="both"/>
        <w:rPr>
          <w:rFonts w:ascii="Times New Roman" w:hAnsi="Times New Roman" w:cs="Times New Roman"/>
          <w:sz w:val="24"/>
          <w:szCs w:val="24"/>
          <w:lang w:val="uk-UA"/>
        </w:rPr>
      </w:pPr>
      <w:r w:rsidRPr="001818A5">
        <w:rPr>
          <w:rFonts w:ascii="Times New Roman" w:hAnsi="Times New Roman" w:cs="Times New Roman"/>
          <w:b/>
          <w:sz w:val="24"/>
          <w:szCs w:val="24"/>
          <w:lang w:val="uk-UA"/>
        </w:rPr>
        <w:t>Сприяння розвитку учнівського самоврядування</w:t>
      </w:r>
    </w:p>
    <w:p w:rsidR="00A70544" w:rsidRPr="001818A5" w:rsidRDefault="00A70544" w:rsidP="001818A5">
      <w:pPr>
        <w:spacing w:after="0" w:line="240" w:lineRule="auto"/>
        <w:ind w:firstLine="709"/>
        <w:jc w:val="both"/>
        <w:rPr>
          <w:rFonts w:ascii="Times New Roman" w:hAnsi="Times New Roman" w:cs="Times New Roman"/>
          <w:sz w:val="24"/>
          <w:szCs w:val="24"/>
        </w:rPr>
      </w:pPr>
      <w:r w:rsidRPr="001818A5">
        <w:rPr>
          <w:rFonts w:ascii="Times New Roman" w:hAnsi="Times New Roman" w:cs="Times New Roman"/>
          <w:sz w:val="24"/>
          <w:szCs w:val="24"/>
          <w:lang w:val="uk-UA"/>
        </w:rPr>
        <w:t>Діяльність педагогічного колективу зосереджена на питаннях щодо активізації суспільно-значущої діяльності та розвитку учнівського самоврядування в закладі освіти. Адміністрацією закладу освіти проаналізовано стан  педагогічного керівництва роботою органів учнівського с</w:t>
      </w:r>
      <w:r w:rsidR="008216F0">
        <w:rPr>
          <w:rFonts w:ascii="Times New Roman" w:hAnsi="Times New Roman" w:cs="Times New Roman"/>
          <w:sz w:val="24"/>
          <w:szCs w:val="24"/>
          <w:lang w:val="uk-UA"/>
        </w:rPr>
        <w:t>амоврядування</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 xml:space="preserve">З метою </w:t>
      </w:r>
      <w:r w:rsidR="008216F0">
        <w:rPr>
          <w:rFonts w:ascii="Times New Roman" w:hAnsi="Times New Roman" w:cs="Times New Roman"/>
          <w:sz w:val="24"/>
          <w:szCs w:val="24"/>
        </w:rPr>
        <w:t xml:space="preserve">демократизації управління </w:t>
      </w:r>
      <w:r w:rsidR="008216F0">
        <w:rPr>
          <w:rFonts w:ascii="Times New Roman" w:hAnsi="Times New Roman" w:cs="Times New Roman"/>
          <w:sz w:val="24"/>
          <w:szCs w:val="24"/>
          <w:lang w:val="uk-UA"/>
        </w:rPr>
        <w:t>ліцеєм</w:t>
      </w:r>
      <w:r w:rsidRPr="001818A5">
        <w:rPr>
          <w:rFonts w:ascii="Times New Roman" w:hAnsi="Times New Roman" w:cs="Times New Roman"/>
          <w:sz w:val="24"/>
          <w:szCs w:val="24"/>
        </w:rPr>
        <w:t xml:space="preserve"> на початку нового 2022-2023 навчального року було проведено вибори і  сформовані органи учнівського са</w:t>
      </w:r>
      <w:r w:rsidR="008216F0">
        <w:rPr>
          <w:rFonts w:ascii="Times New Roman" w:hAnsi="Times New Roman" w:cs="Times New Roman"/>
          <w:sz w:val="24"/>
          <w:szCs w:val="24"/>
        </w:rPr>
        <w:t xml:space="preserve">моврядування. </w:t>
      </w:r>
      <w:r w:rsidR="008216F0">
        <w:rPr>
          <w:rFonts w:ascii="Times New Roman" w:hAnsi="Times New Roman" w:cs="Times New Roman"/>
          <w:sz w:val="24"/>
          <w:szCs w:val="24"/>
          <w:lang w:val="uk-UA"/>
        </w:rPr>
        <w:t xml:space="preserve">Головою учнівського самоврядування </w:t>
      </w:r>
      <w:r w:rsidR="008216F0">
        <w:rPr>
          <w:rFonts w:ascii="Times New Roman" w:hAnsi="Times New Roman" w:cs="Times New Roman"/>
          <w:sz w:val="24"/>
          <w:szCs w:val="24"/>
        </w:rPr>
        <w:t xml:space="preserve">обрано </w:t>
      </w:r>
      <w:r w:rsidR="008216F0">
        <w:rPr>
          <w:rFonts w:ascii="Times New Roman" w:hAnsi="Times New Roman" w:cs="Times New Roman"/>
          <w:sz w:val="24"/>
          <w:szCs w:val="24"/>
          <w:lang w:val="uk-UA"/>
        </w:rPr>
        <w:t>Григорчук Христину</w:t>
      </w:r>
      <w:r w:rsidR="008216F0">
        <w:rPr>
          <w:rFonts w:ascii="Times New Roman" w:hAnsi="Times New Roman" w:cs="Times New Roman"/>
          <w:sz w:val="24"/>
          <w:szCs w:val="24"/>
        </w:rPr>
        <w:t xml:space="preserve">, ученицю </w:t>
      </w:r>
      <w:r w:rsidR="008216F0">
        <w:rPr>
          <w:rFonts w:ascii="Times New Roman" w:hAnsi="Times New Roman" w:cs="Times New Roman"/>
          <w:sz w:val="24"/>
          <w:szCs w:val="24"/>
          <w:lang w:val="uk-UA"/>
        </w:rPr>
        <w:t xml:space="preserve">11 </w:t>
      </w:r>
      <w:r w:rsidRPr="001818A5">
        <w:rPr>
          <w:rFonts w:ascii="Times New Roman" w:hAnsi="Times New Roman" w:cs="Times New Roman"/>
          <w:sz w:val="24"/>
          <w:szCs w:val="24"/>
        </w:rPr>
        <w:t>класу, було затверджено Положення про учнівське самоврядування. Майже всі учні залучені до різном</w:t>
      </w:r>
      <w:r w:rsidR="003A1736">
        <w:rPr>
          <w:rFonts w:ascii="Times New Roman" w:hAnsi="Times New Roman" w:cs="Times New Roman"/>
          <w:sz w:val="24"/>
          <w:szCs w:val="24"/>
        </w:rPr>
        <w:t xml:space="preserve">анітних видів діяльності </w:t>
      </w:r>
      <w:r w:rsidR="003A1736">
        <w:rPr>
          <w:rFonts w:ascii="Times New Roman" w:hAnsi="Times New Roman" w:cs="Times New Roman"/>
          <w:sz w:val="24"/>
          <w:szCs w:val="24"/>
          <w:lang w:val="uk-UA"/>
        </w:rPr>
        <w:t>ліцею</w:t>
      </w:r>
      <w:r w:rsidRPr="001818A5">
        <w:rPr>
          <w:rFonts w:ascii="Times New Roman" w:hAnsi="Times New Roman" w:cs="Times New Roman"/>
          <w:sz w:val="24"/>
          <w:szCs w:val="24"/>
        </w:rPr>
        <w:t>, а також до управління справами колективу.</w:t>
      </w:r>
    </w:p>
    <w:p w:rsidR="00A70544" w:rsidRPr="001818A5" w:rsidRDefault="00A70544" w:rsidP="001818A5">
      <w:pPr>
        <w:spacing w:after="0" w:line="240" w:lineRule="auto"/>
        <w:ind w:firstLine="709"/>
        <w:jc w:val="both"/>
        <w:rPr>
          <w:rFonts w:ascii="Times New Roman" w:hAnsi="Times New Roman" w:cs="Times New Roman"/>
          <w:sz w:val="24"/>
          <w:szCs w:val="24"/>
        </w:rPr>
      </w:pPr>
      <w:r w:rsidRPr="001818A5">
        <w:rPr>
          <w:rFonts w:ascii="Times New Roman" w:hAnsi="Times New Roman" w:cs="Times New Roman"/>
          <w:sz w:val="24"/>
          <w:szCs w:val="24"/>
        </w:rPr>
        <w:t xml:space="preserve">       Робота учнів у комісіях учнівського самоврядування сприяла в</w:t>
      </w:r>
      <w:r w:rsidR="008216F0">
        <w:rPr>
          <w:rFonts w:ascii="Times New Roman" w:hAnsi="Times New Roman" w:cs="Times New Roman"/>
          <w:sz w:val="24"/>
          <w:szCs w:val="24"/>
        </w:rPr>
        <w:t xml:space="preserve">ихованню почуття господаря </w:t>
      </w:r>
      <w:r w:rsidR="008216F0">
        <w:rPr>
          <w:rFonts w:ascii="Times New Roman" w:hAnsi="Times New Roman" w:cs="Times New Roman"/>
          <w:sz w:val="24"/>
          <w:szCs w:val="24"/>
          <w:lang w:val="uk-UA"/>
        </w:rPr>
        <w:t>ліцею</w:t>
      </w:r>
      <w:r w:rsidRPr="001818A5">
        <w:rPr>
          <w:rFonts w:ascii="Times New Roman" w:hAnsi="Times New Roman" w:cs="Times New Roman"/>
          <w:sz w:val="24"/>
          <w:szCs w:val="24"/>
        </w:rPr>
        <w:t>, класу, вмінню співпрацювати на принципах рівності, гласності, демократизму.</w:t>
      </w:r>
    </w:p>
    <w:p w:rsidR="008216F0" w:rsidRDefault="008216F0" w:rsidP="001818A5">
      <w:pPr>
        <w:spacing w:line="240" w:lineRule="auto"/>
        <w:ind w:left="360"/>
        <w:jc w:val="both"/>
        <w:rPr>
          <w:rFonts w:ascii="Times New Roman" w:hAnsi="Times New Roman" w:cs="Times New Roman"/>
          <w:b/>
          <w:sz w:val="24"/>
          <w:szCs w:val="24"/>
          <w:lang w:val="uk-UA"/>
        </w:rPr>
      </w:pPr>
    </w:p>
    <w:p w:rsidR="00A70544" w:rsidRPr="001818A5" w:rsidRDefault="00A70544" w:rsidP="001818A5">
      <w:pPr>
        <w:spacing w:line="240" w:lineRule="auto"/>
        <w:ind w:left="360"/>
        <w:jc w:val="both"/>
        <w:rPr>
          <w:rFonts w:ascii="Times New Roman" w:hAnsi="Times New Roman" w:cs="Times New Roman"/>
          <w:sz w:val="24"/>
          <w:szCs w:val="24"/>
          <w:lang w:val="uk-UA"/>
        </w:rPr>
      </w:pPr>
      <w:r w:rsidRPr="001818A5">
        <w:rPr>
          <w:rFonts w:ascii="Times New Roman" w:hAnsi="Times New Roman" w:cs="Times New Roman"/>
          <w:b/>
          <w:sz w:val="24"/>
          <w:szCs w:val="24"/>
          <w:lang w:val="uk-UA"/>
        </w:rPr>
        <w:t>Сімейне виховання</w:t>
      </w:r>
      <w:r w:rsidRPr="001818A5">
        <w:rPr>
          <w:rFonts w:ascii="Times New Roman" w:hAnsi="Times New Roman" w:cs="Times New Roman"/>
          <w:sz w:val="24"/>
          <w:szCs w:val="24"/>
          <w:lang w:val="uk-UA"/>
        </w:rPr>
        <w:t xml:space="preserve"> </w:t>
      </w:r>
    </w:p>
    <w:p w:rsidR="00A70544" w:rsidRPr="001818A5" w:rsidRDefault="00A70544" w:rsidP="00656B3E">
      <w:pPr>
        <w:spacing w:after="0" w:line="240" w:lineRule="auto"/>
        <w:ind w:firstLine="709"/>
        <w:jc w:val="both"/>
        <w:rPr>
          <w:rFonts w:ascii="Times New Roman" w:eastAsia="Calibri" w:hAnsi="Times New Roman" w:cs="Times New Roman"/>
          <w:sz w:val="24"/>
          <w:szCs w:val="24"/>
          <w:lang w:val="uk-UA"/>
        </w:rPr>
      </w:pPr>
      <w:r w:rsidRPr="001818A5">
        <w:rPr>
          <w:rFonts w:ascii="Times New Roman" w:hAnsi="Times New Roman" w:cs="Times New Roman"/>
          <w:sz w:val="24"/>
          <w:szCs w:val="24"/>
          <w:lang w:val="uk-UA"/>
        </w:rPr>
        <w:t xml:space="preserve">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розглядалось на загальношкільних батьківських зборах. </w:t>
      </w:r>
      <w:r w:rsidR="00656B3E">
        <w:rPr>
          <w:rFonts w:ascii="Times New Roman" w:eastAsia="Calibri" w:hAnsi="Times New Roman" w:cs="Times New Roman"/>
          <w:sz w:val="24"/>
          <w:szCs w:val="24"/>
          <w:lang w:val="uk-UA"/>
        </w:rPr>
        <w:t>Б</w:t>
      </w:r>
      <w:r w:rsidRPr="001818A5">
        <w:rPr>
          <w:rFonts w:ascii="Times New Roman" w:eastAsia="Calibri" w:hAnsi="Times New Roman" w:cs="Times New Roman"/>
          <w:sz w:val="24"/>
          <w:szCs w:val="24"/>
          <w:lang w:val="uk-UA"/>
        </w:rPr>
        <w:t xml:space="preserve">атьки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656B3E" w:rsidRDefault="00656B3E" w:rsidP="001818A5">
      <w:pPr>
        <w:pStyle w:val="a3"/>
        <w:spacing w:after="0" w:line="240" w:lineRule="auto"/>
        <w:ind w:right="-143"/>
        <w:jc w:val="both"/>
        <w:rPr>
          <w:rFonts w:ascii="Times New Roman" w:eastAsia="Calibri" w:hAnsi="Times New Roman" w:cs="Times New Roman"/>
          <w:b/>
          <w:sz w:val="24"/>
          <w:szCs w:val="24"/>
          <w:lang w:val="uk-UA"/>
        </w:rPr>
      </w:pPr>
    </w:p>
    <w:p w:rsidR="00135716" w:rsidRPr="001818A5" w:rsidRDefault="00135716" w:rsidP="001818A5">
      <w:pPr>
        <w:spacing w:after="0" w:line="240" w:lineRule="auto"/>
        <w:ind w:firstLine="680"/>
        <w:jc w:val="both"/>
        <w:rPr>
          <w:rFonts w:ascii="Times New Roman" w:eastAsia="Calibri" w:hAnsi="Times New Roman" w:cs="Times New Roman"/>
          <w:sz w:val="24"/>
          <w:szCs w:val="24"/>
          <w:lang w:val="uk-UA"/>
        </w:rPr>
      </w:pPr>
    </w:p>
    <w:p w:rsidR="00135716" w:rsidRPr="001818A5" w:rsidRDefault="00A246EA"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ГОЛОВНІ ЗАВДАННЯ</w:t>
      </w:r>
      <w:r w:rsidR="00DA2098" w:rsidRPr="001818A5">
        <w:rPr>
          <w:rFonts w:ascii="Times New Roman" w:eastAsia="Calibri" w:hAnsi="Times New Roman" w:cs="Times New Roman"/>
          <w:b/>
          <w:sz w:val="24"/>
          <w:szCs w:val="24"/>
          <w:lang w:val="uk-UA"/>
        </w:rPr>
        <w:t xml:space="preserve"> ПЕДАГОГІЧНОГО КОЛЕКТИВУ НА 2023-2024</w:t>
      </w:r>
      <w:r w:rsidRPr="001818A5">
        <w:rPr>
          <w:rFonts w:ascii="Times New Roman" w:eastAsia="Calibri" w:hAnsi="Times New Roman" w:cs="Times New Roman"/>
          <w:b/>
          <w:sz w:val="24"/>
          <w:szCs w:val="24"/>
          <w:lang w:val="uk-UA"/>
        </w:rPr>
        <w:t xml:space="preserve"> Н.Р.:</w:t>
      </w:r>
    </w:p>
    <w:p w:rsidR="00135716" w:rsidRPr="001818A5" w:rsidRDefault="00135716" w:rsidP="001818A5">
      <w:pPr>
        <w:spacing w:after="0" w:line="240" w:lineRule="auto"/>
        <w:ind w:firstLine="680"/>
        <w:jc w:val="both"/>
        <w:rPr>
          <w:rFonts w:ascii="Times New Roman" w:eastAsia="Calibri" w:hAnsi="Times New Roman" w:cs="Times New Roman"/>
          <w:b/>
          <w:sz w:val="24"/>
          <w:szCs w:val="24"/>
          <w:lang w:val="uk-UA"/>
        </w:rPr>
      </w:pPr>
    </w:p>
    <w:p w:rsidR="00135716" w:rsidRPr="001818A5" w:rsidRDefault="00135716"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Створити якісно нові умови для  виконання Закону України «Про освіту», Закону України «Про </w:t>
      </w:r>
      <w:r w:rsidR="00DA2098" w:rsidRPr="001818A5">
        <w:rPr>
          <w:rFonts w:ascii="Times New Roman" w:eastAsia="Calibri" w:hAnsi="Times New Roman" w:cs="Times New Roman"/>
          <w:sz w:val="24"/>
          <w:szCs w:val="24"/>
          <w:lang w:val="uk-UA"/>
        </w:rPr>
        <w:t xml:space="preserve">повну </w:t>
      </w:r>
      <w:r w:rsidRPr="001818A5">
        <w:rPr>
          <w:rFonts w:ascii="Times New Roman" w:eastAsia="Calibri" w:hAnsi="Times New Roman" w:cs="Times New Roman"/>
          <w:sz w:val="24"/>
          <w:szCs w:val="24"/>
          <w:lang w:val="uk-UA"/>
        </w:rPr>
        <w:t xml:space="preserve">загальну середню освіту», для реалізації Концепції національного </w:t>
      </w:r>
      <w:r w:rsidRPr="001818A5">
        <w:rPr>
          <w:rFonts w:ascii="Times New Roman" w:eastAsia="Calibri" w:hAnsi="Times New Roman" w:cs="Times New Roman"/>
          <w:sz w:val="24"/>
          <w:szCs w:val="24"/>
          <w:lang w:val="uk-UA"/>
        </w:rPr>
        <w:lastRenderedPageBreak/>
        <w:t>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54388D" w:rsidRPr="001818A5" w:rsidRDefault="00A246EA"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1.ЗА НАПРЯМКОМ «ОСВІТНЄ СЕРЕДОВИЩЕ»:</w:t>
      </w:r>
    </w:p>
    <w:p w:rsidR="00720AC2" w:rsidRPr="001818A5" w:rsidRDefault="00720AC2" w:rsidP="001818A5">
      <w:pPr>
        <w:spacing w:after="0" w:line="240" w:lineRule="auto"/>
        <w:ind w:firstLine="680"/>
        <w:jc w:val="both"/>
        <w:rPr>
          <w:rFonts w:ascii="Times New Roman" w:eastAsiaTheme="minorEastAsia" w:hAnsi="Times New Roman" w:cs="Times New Roman"/>
          <w:sz w:val="24"/>
          <w:szCs w:val="24"/>
          <w:lang w:val="uk-UA"/>
        </w:rPr>
      </w:pPr>
      <w:r w:rsidRPr="001818A5">
        <w:rPr>
          <w:rFonts w:ascii="Times New Roman" w:eastAsiaTheme="minorEastAsia" w:hAnsi="Times New Roman" w:cs="Times New Roman"/>
          <w:sz w:val="24"/>
          <w:szCs w:val="24"/>
          <w:lang w:val="uk-UA"/>
        </w:rPr>
        <w:t xml:space="preserve">Порушити клопотання перед засновником про: </w:t>
      </w:r>
    </w:p>
    <w:p w:rsidR="00720AC2" w:rsidRPr="00656B3E" w:rsidRDefault="00900DF2" w:rsidP="001818A5">
      <w:pPr>
        <w:spacing w:after="0" w:line="240" w:lineRule="auto"/>
        <w:ind w:firstLine="680"/>
        <w:jc w:val="both"/>
        <w:rPr>
          <w:rFonts w:ascii="Times New Roman" w:eastAsiaTheme="minorEastAsia" w:hAnsi="Times New Roman" w:cs="Times New Roman"/>
          <w:sz w:val="24"/>
          <w:szCs w:val="24"/>
          <w:lang w:val="uk-UA"/>
        </w:rPr>
      </w:pPr>
      <w:r w:rsidRPr="001818A5">
        <w:rPr>
          <w:rFonts w:ascii="Times New Roman" w:eastAsiaTheme="minorEastAsia" w:hAnsi="Times New Roman" w:cs="Times New Roman"/>
          <w:sz w:val="24"/>
          <w:szCs w:val="24"/>
          <w:lang w:val="uk-UA"/>
        </w:rPr>
        <w:t xml:space="preserve">- </w:t>
      </w:r>
      <w:r w:rsidR="00720AC2" w:rsidRPr="001818A5">
        <w:rPr>
          <w:rFonts w:ascii="Times New Roman" w:eastAsiaTheme="minorEastAsia" w:hAnsi="Times New Roman" w:cs="Times New Roman"/>
          <w:sz w:val="24"/>
          <w:szCs w:val="24"/>
          <w:lang w:val="uk-UA"/>
        </w:rPr>
        <w:t>виділення коштів на поповнення навча</w:t>
      </w:r>
      <w:r w:rsidRPr="001818A5">
        <w:rPr>
          <w:rFonts w:ascii="Times New Roman" w:eastAsiaTheme="minorEastAsia" w:hAnsi="Times New Roman" w:cs="Times New Roman"/>
          <w:sz w:val="24"/>
          <w:szCs w:val="24"/>
          <w:lang w:val="uk-UA"/>
        </w:rPr>
        <w:t>льно- матеріальної бази кабінетів</w:t>
      </w:r>
      <w:r w:rsidR="00656B3E">
        <w:rPr>
          <w:rFonts w:ascii="Times New Roman" w:eastAsiaTheme="minorEastAsia" w:hAnsi="Times New Roman" w:cs="Times New Roman"/>
          <w:sz w:val="24"/>
          <w:szCs w:val="24"/>
          <w:lang w:val="uk-UA"/>
        </w:rPr>
        <w:t xml:space="preserve"> </w:t>
      </w:r>
      <w:r w:rsidRPr="001818A5">
        <w:rPr>
          <w:rFonts w:ascii="Times New Roman" w:eastAsiaTheme="minorEastAsia" w:hAnsi="Times New Roman" w:cs="Times New Roman"/>
          <w:sz w:val="24"/>
          <w:szCs w:val="24"/>
          <w:lang w:val="uk-UA"/>
        </w:rPr>
        <w:t xml:space="preserve">фізики та </w:t>
      </w:r>
      <w:r w:rsidR="00720AC2" w:rsidRPr="001818A5">
        <w:rPr>
          <w:rFonts w:ascii="Times New Roman" w:eastAsiaTheme="minorEastAsia" w:hAnsi="Times New Roman" w:cs="Times New Roman"/>
          <w:sz w:val="24"/>
          <w:szCs w:val="24"/>
          <w:lang w:val="uk-UA"/>
        </w:rPr>
        <w:t>хімії відповідно до Типового переліку засобів навчання та обладнання для навчальних кабінетів</w:t>
      </w:r>
      <w:r w:rsidR="00656B3E">
        <w:rPr>
          <w:rFonts w:ascii="Times New Roman" w:eastAsiaTheme="minorEastAsia" w:hAnsi="Times New Roman" w:cs="Times New Roman"/>
          <w:sz w:val="24"/>
          <w:szCs w:val="24"/>
          <w:lang w:val="uk-UA"/>
        </w:rPr>
        <w:t xml:space="preserve">. </w:t>
      </w:r>
    </w:p>
    <w:p w:rsidR="00720AC2" w:rsidRPr="001818A5" w:rsidRDefault="00900DF2" w:rsidP="001818A5">
      <w:pPr>
        <w:spacing w:after="0" w:line="240" w:lineRule="auto"/>
        <w:ind w:firstLine="680"/>
        <w:jc w:val="both"/>
        <w:rPr>
          <w:rFonts w:ascii="Times New Roman" w:eastAsiaTheme="minorEastAsia" w:hAnsi="Times New Roman" w:cs="Times New Roman"/>
          <w:sz w:val="24"/>
          <w:szCs w:val="24"/>
          <w:lang w:val="uk-UA"/>
        </w:rPr>
      </w:pPr>
      <w:r w:rsidRPr="001818A5">
        <w:rPr>
          <w:rFonts w:ascii="Times New Roman" w:eastAsiaTheme="minorEastAsia" w:hAnsi="Times New Roman" w:cs="Times New Roman"/>
          <w:sz w:val="24"/>
          <w:szCs w:val="24"/>
          <w:lang w:val="uk-UA"/>
        </w:rPr>
        <w:t xml:space="preserve">- </w:t>
      </w:r>
      <w:r w:rsidR="00720AC2" w:rsidRPr="001818A5">
        <w:rPr>
          <w:rFonts w:ascii="Times New Roman" w:eastAsiaTheme="minorEastAsia" w:hAnsi="Times New Roman" w:cs="Times New Roman"/>
          <w:sz w:val="24"/>
          <w:szCs w:val="24"/>
          <w:lang w:val="uk-UA"/>
        </w:rPr>
        <w:t>виділення коштів на оновлення комп</w:t>
      </w:r>
      <w:r w:rsidR="00720AC2" w:rsidRPr="001818A5">
        <w:rPr>
          <w:rFonts w:ascii="Times New Roman" w:eastAsiaTheme="minorEastAsia" w:hAnsi="Times New Roman" w:cs="Times New Roman"/>
          <w:sz w:val="24"/>
          <w:szCs w:val="24"/>
        </w:rPr>
        <w:t>’</w:t>
      </w:r>
      <w:r w:rsidR="00720AC2" w:rsidRPr="001818A5">
        <w:rPr>
          <w:rFonts w:ascii="Times New Roman" w:eastAsiaTheme="minorEastAsia" w:hAnsi="Times New Roman" w:cs="Times New Roman"/>
          <w:sz w:val="24"/>
          <w:szCs w:val="24"/>
          <w:lang w:val="uk-UA"/>
        </w:rPr>
        <w:t>ютерної техніки для кабінету інформатики з технічними характеристиками, що відповідають потребам освітньої</w:t>
      </w:r>
      <w:r w:rsidRPr="001818A5">
        <w:rPr>
          <w:rFonts w:ascii="Times New Roman" w:eastAsiaTheme="minorEastAsia" w:hAnsi="Times New Roman" w:cs="Times New Roman"/>
          <w:sz w:val="24"/>
          <w:szCs w:val="24"/>
          <w:lang w:val="uk-UA"/>
        </w:rPr>
        <w:t xml:space="preserve"> програми;</w:t>
      </w:r>
      <w:r w:rsidRPr="001818A5">
        <w:rPr>
          <w:rFonts w:ascii="Times New Roman" w:eastAsia="Times New Roman" w:hAnsi="Times New Roman" w:cs="Times New Roman"/>
          <w:sz w:val="24"/>
          <w:szCs w:val="24"/>
          <w:lang w:val="uk-UA"/>
        </w:rPr>
        <w:t xml:space="preserve"> встановлення контент-фільтрів, антивірусних програм на шкільні комп</w:t>
      </w:r>
      <w:r w:rsidRPr="001818A5">
        <w:rPr>
          <w:rFonts w:ascii="Times New Roman" w:eastAsia="Times New Roman" w:hAnsi="Times New Roman" w:cs="Times New Roman"/>
          <w:sz w:val="24"/>
          <w:szCs w:val="24"/>
        </w:rPr>
        <w:t>’</w:t>
      </w:r>
      <w:r w:rsidRPr="001818A5">
        <w:rPr>
          <w:rFonts w:ascii="Times New Roman" w:eastAsia="Times New Roman" w:hAnsi="Times New Roman" w:cs="Times New Roman"/>
          <w:sz w:val="24"/>
          <w:szCs w:val="24"/>
          <w:lang w:val="uk-UA"/>
        </w:rPr>
        <w:t>ютери для безпечного доступу до мережі Інтернет</w:t>
      </w:r>
    </w:p>
    <w:p w:rsidR="00720AC2" w:rsidRPr="001818A5" w:rsidRDefault="00167520" w:rsidP="001818A5">
      <w:pPr>
        <w:spacing w:after="0" w:line="240" w:lineRule="auto"/>
        <w:ind w:firstLine="680"/>
        <w:jc w:val="both"/>
        <w:rPr>
          <w:rFonts w:ascii="Times New Roman" w:eastAsiaTheme="minorEastAsia" w:hAnsi="Times New Roman" w:cs="Times New Roman"/>
          <w:sz w:val="24"/>
          <w:szCs w:val="24"/>
          <w:lang w:val="uk-UA"/>
        </w:rPr>
      </w:pPr>
      <w:r w:rsidRPr="001818A5">
        <w:rPr>
          <w:rFonts w:ascii="Times New Roman" w:eastAsiaTheme="minorEastAsia" w:hAnsi="Times New Roman" w:cs="Times New Roman"/>
          <w:sz w:val="24"/>
          <w:szCs w:val="24"/>
          <w:lang w:val="uk-UA"/>
        </w:rPr>
        <w:t>2.</w:t>
      </w:r>
      <w:r w:rsidR="00720AC2" w:rsidRPr="001818A5">
        <w:rPr>
          <w:rFonts w:ascii="Times New Roman" w:eastAsiaTheme="minorEastAsia" w:hAnsi="Times New Roman" w:cs="Times New Roman"/>
          <w:sz w:val="24"/>
          <w:szCs w:val="24"/>
          <w:lang w:val="uk-UA"/>
        </w:rPr>
        <w:t>Забезпечити  систему роботи з адаптації та інтеграції здобувачів освіти до о</w:t>
      </w:r>
      <w:r w:rsidRPr="001818A5">
        <w:rPr>
          <w:rFonts w:ascii="Times New Roman" w:eastAsiaTheme="minorEastAsia" w:hAnsi="Times New Roman" w:cs="Times New Roman"/>
          <w:sz w:val="24"/>
          <w:szCs w:val="24"/>
          <w:lang w:val="uk-UA"/>
        </w:rPr>
        <w:t>світнього процесу.</w:t>
      </w:r>
    </w:p>
    <w:p w:rsidR="00845DE4" w:rsidRPr="001818A5" w:rsidRDefault="00A246EA" w:rsidP="001818A5">
      <w:pPr>
        <w:spacing w:after="0" w:line="240" w:lineRule="auto"/>
        <w:ind w:firstLine="680"/>
        <w:jc w:val="both"/>
        <w:rPr>
          <w:rFonts w:ascii="Times New Roman" w:hAnsi="Times New Roman" w:cs="Times New Roman"/>
          <w:b/>
          <w:sz w:val="24"/>
          <w:szCs w:val="24"/>
          <w:lang w:val="uk-UA"/>
        </w:rPr>
      </w:pPr>
      <w:r w:rsidRPr="001818A5">
        <w:rPr>
          <w:rFonts w:ascii="Times New Roman" w:eastAsia="Calibri" w:hAnsi="Times New Roman" w:cs="Times New Roman"/>
          <w:b/>
          <w:sz w:val="24"/>
          <w:szCs w:val="24"/>
          <w:lang w:val="uk-UA"/>
        </w:rPr>
        <w:t>2. ЗА НАПРЯМКОМ «СИСТЕМА ОЦІНЮВАННЯ ЗДОБУВАЧІВ ЗНАНЬ»:</w:t>
      </w:r>
    </w:p>
    <w:p w:rsidR="00167520" w:rsidRPr="001818A5" w:rsidRDefault="00845DE4"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1. </w:t>
      </w:r>
      <w:r w:rsidR="00C1647F" w:rsidRPr="001818A5">
        <w:rPr>
          <w:rFonts w:ascii="Times New Roman" w:hAnsi="Times New Roman" w:cs="Times New Roman"/>
          <w:sz w:val="24"/>
          <w:szCs w:val="24"/>
          <w:lang w:val="uk-UA"/>
        </w:rPr>
        <w:t xml:space="preserve">Розроблення </w:t>
      </w:r>
      <w:r w:rsidRPr="001818A5">
        <w:rPr>
          <w:rFonts w:ascii="Times New Roman" w:hAnsi="Times New Roman" w:cs="Times New Roman"/>
          <w:sz w:val="24"/>
          <w:szCs w:val="24"/>
          <w:lang w:val="uk-UA"/>
        </w:rPr>
        <w:t xml:space="preserve">критеріїв оцінювання навчальних досягнень учнів при використанні інших, крім класно-урочної, форм організації освітнього </w:t>
      </w:r>
      <w:r w:rsidR="00656B3E">
        <w:rPr>
          <w:rFonts w:ascii="Times New Roman" w:hAnsi="Times New Roman" w:cs="Times New Roman"/>
          <w:sz w:val="24"/>
          <w:szCs w:val="24"/>
          <w:lang w:val="uk-UA"/>
        </w:rPr>
        <w:t>процесу та форм роботи з учнями</w:t>
      </w:r>
      <w:r w:rsidRPr="001818A5">
        <w:rPr>
          <w:rFonts w:ascii="Times New Roman" w:hAnsi="Times New Roman" w:cs="Times New Roman"/>
          <w:sz w:val="24"/>
          <w:szCs w:val="24"/>
          <w:lang w:val="uk-UA"/>
        </w:rPr>
        <w:t xml:space="preserve"> </w:t>
      </w:r>
      <w:r w:rsidR="00656B3E">
        <w:rPr>
          <w:rFonts w:ascii="Times New Roman" w:hAnsi="Times New Roman" w:cs="Times New Roman"/>
          <w:sz w:val="24"/>
          <w:szCs w:val="24"/>
          <w:lang w:val="uk-UA"/>
        </w:rPr>
        <w:t>дистанційного</w:t>
      </w:r>
      <w:r w:rsidR="00167520" w:rsidRPr="001818A5">
        <w:rPr>
          <w:rFonts w:ascii="Times New Roman" w:hAnsi="Times New Roman" w:cs="Times New Roman"/>
          <w:sz w:val="24"/>
          <w:szCs w:val="24"/>
          <w:lang w:val="uk-UA"/>
        </w:rPr>
        <w:t xml:space="preserve"> навчання;</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2.</w:t>
      </w:r>
      <w:r w:rsidR="00C1647F" w:rsidRPr="001818A5">
        <w:rPr>
          <w:rFonts w:ascii="Times New Roman" w:hAnsi="Times New Roman" w:cs="Times New Roman"/>
          <w:sz w:val="24"/>
          <w:szCs w:val="24"/>
          <w:lang w:val="uk-UA"/>
        </w:rPr>
        <w:t xml:space="preserve">Обов’язкове </w:t>
      </w:r>
      <w:r w:rsidR="00845DE4" w:rsidRPr="001818A5">
        <w:rPr>
          <w:rFonts w:ascii="Times New Roman" w:hAnsi="Times New Roman" w:cs="Times New Roman"/>
          <w:sz w:val="24"/>
          <w:szCs w:val="24"/>
          <w:lang w:val="uk-UA"/>
        </w:rPr>
        <w:t>опр</w:t>
      </w:r>
      <w:r w:rsidRPr="001818A5">
        <w:rPr>
          <w:rFonts w:ascii="Times New Roman" w:hAnsi="Times New Roman" w:cs="Times New Roman"/>
          <w:sz w:val="24"/>
          <w:szCs w:val="24"/>
          <w:lang w:val="uk-UA"/>
        </w:rPr>
        <w:t>илюднення критеріїв оцінювання; с</w:t>
      </w:r>
      <w:r w:rsidR="00C1647F" w:rsidRPr="001818A5">
        <w:rPr>
          <w:rFonts w:ascii="Times New Roman" w:hAnsi="Times New Roman" w:cs="Times New Roman"/>
          <w:sz w:val="24"/>
          <w:szCs w:val="24"/>
          <w:lang w:val="uk-UA"/>
        </w:rPr>
        <w:t xml:space="preserve">пільне </w:t>
      </w:r>
      <w:r w:rsidR="00845DE4" w:rsidRPr="001818A5">
        <w:rPr>
          <w:rFonts w:ascii="Times New Roman" w:hAnsi="Times New Roman" w:cs="Times New Roman"/>
          <w:sz w:val="24"/>
          <w:szCs w:val="24"/>
          <w:lang w:val="uk-UA"/>
        </w:rPr>
        <w:t xml:space="preserve">з учнями розроблення критеріїв; </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w:t>
      </w:r>
      <w:r w:rsidR="00C1647F" w:rsidRPr="001818A5">
        <w:rPr>
          <w:rFonts w:ascii="Times New Roman" w:hAnsi="Times New Roman" w:cs="Times New Roman"/>
          <w:sz w:val="24"/>
          <w:szCs w:val="24"/>
          <w:lang w:val="uk-UA"/>
        </w:rPr>
        <w:t xml:space="preserve">Впровадження </w:t>
      </w:r>
      <w:r w:rsidR="00845DE4" w:rsidRPr="001818A5">
        <w:rPr>
          <w:rFonts w:ascii="Times New Roman" w:hAnsi="Times New Roman" w:cs="Times New Roman"/>
          <w:sz w:val="24"/>
          <w:szCs w:val="24"/>
          <w:lang w:val="uk-UA"/>
        </w:rPr>
        <w:t>самооцінюв</w:t>
      </w:r>
      <w:r w:rsidRPr="001818A5">
        <w:rPr>
          <w:rFonts w:ascii="Times New Roman" w:hAnsi="Times New Roman" w:cs="Times New Roman"/>
          <w:sz w:val="24"/>
          <w:szCs w:val="24"/>
          <w:lang w:val="uk-UA"/>
        </w:rPr>
        <w:t>ання і взаємооцінювання учнів; о</w:t>
      </w:r>
      <w:r w:rsidR="00C1647F" w:rsidRPr="001818A5">
        <w:rPr>
          <w:rFonts w:ascii="Times New Roman" w:hAnsi="Times New Roman" w:cs="Times New Roman"/>
          <w:sz w:val="24"/>
          <w:szCs w:val="24"/>
          <w:lang w:val="uk-UA"/>
        </w:rPr>
        <w:t xml:space="preserve">тримання </w:t>
      </w:r>
      <w:r w:rsidR="00845DE4" w:rsidRPr="001818A5">
        <w:rPr>
          <w:rFonts w:ascii="Times New Roman" w:hAnsi="Times New Roman" w:cs="Times New Roman"/>
          <w:sz w:val="24"/>
          <w:szCs w:val="24"/>
          <w:lang w:val="uk-UA"/>
        </w:rPr>
        <w:t xml:space="preserve">постійного зворотного зв’язку від учнів у процесі оцінювання; </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4.</w:t>
      </w:r>
      <w:r w:rsidR="00C1647F" w:rsidRPr="001818A5">
        <w:rPr>
          <w:rFonts w:ascii="Times New Roman" w:hAnsi="Times New Roman" w:cs="Times New Roman"/>
          <w:sz w:val="24"/>
          <w:szCs w:val="24"/>
          <w:lang w:val="uk-UA"/>
        </w:rPr>
        <w:t xml:space="preserve">Використання </w:t>
      </w:r>
      <w:r w:rsidRPr="001818A5">
        <w:rPr>
          <w:rFonts w:ascii="Times New Roman" w:hAnsi="Times New Roman" w:cs="Times New Roman"/>
          <w:sz w:val="24"/>
          <w:szCs w:val="24"/>
          <w:lang w:val="uk-UA"/>
        </w:rPr>
        <w:t>учнівсь</w:t>
      </w:r>
      <w:r w:rsidR="00845DE4" w:rsidRPr="001818A5">
        <w:rPr>
          <w:rFonts w:ascii="Times New Roman" w:hAnsi="Times New Roman" w:cs="Times New Roman"/>
          <w:sz w:val="24"/>
          <w:szCs w:val="24"/>
          <w:lang w:val="uk-UA"/>
        </w:rPr>
        <w:t xml:space="preserve">кого портфоліо як способу оцінювання результатів навчання учнів; </w:t>
      </w:r>
    </w:p>
    <w:p w:rsidR="00167520"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5</w:t>
      </w:r>
      <w:r w:rsidR="00845DE4" w:rsidRPr="001818A5">
        <w:rPr>
          <w:rFonts w:ascii="Times New Roman" w:hAnsi="Times New Roman" w:cs="Times New Roman"/>
          <w:sz w:val="24"/>
          <w:szCs w:val="24"/>
          <w:lang w:val="uk-UA"/>
        </w:rPr>
        <w:t xml:space="preserve">. </w:t>
      </w:r>
      <w:r w:rsidR="00C1647F" w:rsidRPr="001818A5">
        <w:rPr>
          <w:rFonts w:ascii="Times New Roman" w:hAnsi="Times New Roman" w:cs="Times New Roman"/>
          <w:sz w:val="24"/>
          <w:szCs w:val="24"/>
          <w:lang w:val="uk-UA"/>
        </w:rPr>
        <w:t xml:space="preserve">Впровадження </w:t>
      </w:r>
      <w:r w:rsidR="00845DE4" w:rsidRPr="001818A5">
        <w:rPr>
          <w:rFonts w:ascii="Times New Roman" w:hAnsi="Times New Roman" w:cs="Times New Roman"/>
          <w:sz w:val="24"/>
          <w:szCs w:val="24"/>
          <w:lang w:val="uk-UA"/>
        </w:rPr>
        <w:t>формувального оцінюванн</w:t>
      </w:r>
      <w:r w:rsidRPr="001818A5">
        <w:rPr>
          <w:rFonts w:ascii="Times New Roman" w:hAnsi="Times New Roman" w:cs="Times New Roman"/>
          <w:sz w:val="24"/>
          <w:szCs w:val="24"/>
          <w:lang w:val="uk-UA"/>
        </w:rPr>
        <w:t>яв 5 -11 класах</w:t>
      </w:r>
    </w:p>
    <w:p w:rsidR="00167520"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6.Розвивати</w:t>
      </w:r>
      <w:r w:rsidR="00845DE4" w:rsidRPr="001818A5">
        <w:rPr>
          <w:rFonts w:ascii="Times New Roman" w:hAnsi="Times New Roman" w:cs="Times New Roman"/>
          <w:sz w:val="24"/>
          <w:szCs w:val="24"/>
          <w:lang w:val="uk-UA"/>
        </w:rPr>
        <w:t xml:space="preserve"> критичне мислення учнів</w:t>
      </w:r>
      <w:r w:rsidRPr="001818A5">
        <w:rPr>
          <w:rFonts w:ascii="Times New Roman" w:hAnsi="Times New Roman" w:cs="Times New Roman"/>
          <w:sz w:val="24"/>
          <w:szCs w:val="24"/>
          <w:lang w:val="uk-UA"/>
        </w:rPr>
        <w:t>.</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7. Урізноманітнювати </w:t>
      </w:r>
      <w:r w:rsidR="00845DE4" w:rsidRPr="001818A5">
        <w:rPr>
          <w:rFonts w:ascii="Times New Roman" w:hAnsi="Times New Roman" w:cs="Times New Roman"/>
          <w:sz w:val="24"/>
          <w:szCs w:val="24"/>
        </w:rPr>
        <w:t>форми</w:t>
      </w:r>
      <w:r w:rsidR="00656B3E">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роботи</w:t>
      </w:r>
      <w:r w:rsidR="00656B3E">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використ</w:t>
      </w:r>
      <w:r w:rsidRPr="001818A5">
        <w:rPr>
          <w:rFonts w:ascii="Times New Roman" w:hAnsi="Times New Roman" w:cs="Times New Roman"/>
          <w:sz w:val="24"/>
          <w:szCs w:val="24"/>
          <w:lang w:val="uk-UA"/>
        </w:rPr>
        <w:t>ання</w:t>
      </w:r>
      <w:r w:rsidR="00656B3E">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вчителями для впровадження</w:t>
      </w:r>
      <w:r w:rsidR="00656B3E">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формувального</w:t>
      </w:r>
      <w:r w:rsidR="00656B3E">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оцінювання в освітньому</w:t>
      </w:r>
      <w:r w:rsidR="00656B3E">
        <w:rPr>
          <w:rFonts w:ascii="Times New Roman" w:hAnsi="Times New Roman" w:cs="Times New Roman"/>
          <w:sz w:val="24"/>
          <w:szCs w:val="24"/>
          <w:lang w:val="uk-UA"/>
        </w:rPr>
        <w:t xml:space="preserve"> </w:t>
      </w:r>
      <w:r w:rsidR="00845DE4" w:rsidRPr="001818A5">
        <w:rPr>
          <w:rFonts w:ascii="Times New Roman" w:hAnsi="Times New Roman" w:cs="Times New Roman"/>
          <w:sz w:val="24"/>
          <w:szCs w:val="24"/>
        </w:rPr>
        <w:t>процесі</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8.Забезпечити р</w:t>
      </w:r>
      <w:r w:rsidR="00720AC2" w:rsidRPr="001818A5">
        <w:rPr>
          <w:rFonts w:ascii="Times New Roman" w:hAnsi="Times New Roman" w:cs="Times New Roman"/>
          <w:sz w:val="24"/>
          <w:szCs w:val="24"/>
          <w:lang w:val="uk-UA"/>
        </w:rPr>
        <w:t>озвиток відповідального ставлення до навчання</w:t>
      </w:r>
      <w:r w:rsidRPr="001818A5">
        <w:rPr>
          <w:rFonts w:ascii="Times New Roman" w:hAnsi="Times New Roman" w:cs="Times New Roman"/>
          <w:sz w:val="24"/>
          <w:szCs w:val="24"/>
          <w:lang w:val="uk-UA"/>
        </w:rPr>
        <w:t xml:space="preserve"> шляхом</w:t>
      </w:r>
      <w:r w:rsidR="00720AC2" w:rsidRPr="001818A5">
        <w:rPr>
          <w:rFonts w:ascii="Times New Roman" w:hAnsi="Times New Roman" w:cs="Times New Roman"/>
          <w:sz w:val="24"/>
          <w:szCs w:val="24"/>
          <w:lang w:val="uk-UA"/>
        </w:rPr>
        <w:t xml:space="preserve">: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активізації</w:t>
      </w:r>
      <w:r w:rsidR="00720AC2" w:rsidRPr="001818A5">
        <w:rPr>
          <w:rFonts w:ascii="Times New Roman" w:hAnsi="Times New Roman" w:cs="Times New Roman"/>
          <w:sz w:val="24"/>
          <w:szCs w:val="24"/>
          <w:lang w:val="uk-UA"/>
        </w:rPr>
        <w:t xml:space="preserve"> участі учнів в організації своєї навчальної діяльності;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наявності</w:t>
      </w:r>
      <w:r w:rsidR="00720AC2" w:rsidRPr="001818A5">
        <w:rPr>
          <w:rFonts w:ascii="Times New Roman" w:hAnsi="Times New Roman" w:cs="Times New Roman"/>
          <w:sz w:val="24"/>
          <w:szCs w:val="24"/>
          <w:lang w:val="uk-UA"/>
        </w:rPr>
        <w:t xml:space="preserve"> чітких критеріїв оцінювання навчальних досягнень учнів;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зосередженні</w:t>
      </w:r>
      <w:r w:rsidR="00720AC2" w:rsidRPr="001818A5">
        <w:rPr>
          <w:rFonts w:ascii="Times New Roman" w:hAnsi="Times New Roman" w:cs="Times New Roman"/>
          <w:sz w:val="24"/>
          <w:szCs w:val="24"/>
          <w:lang w:val="uk-UA"/>
        </w:rPr>
        <w:t xml:space="preserve"> освітнього процесу на оволодіння учнями ключовими компетентностями, а не на відтворенні інформації; </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можливість вибору учнями власної освітньої траєкторії;</w:t>
      </w:r>
    </w:p>
    <w:p w:rsidR="00720AC2"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 - заохочення і позитивного</w:t>
      </w:r>
      <w:r w:rsidR="00720AC2" w:rsidRPr="001818A5">
        <w:rPr>
          <w:rFonts w:ascii="Times New Roman" w:hAnsi="Times New Roman" w:cs="Times New Roman"/>
          <w:sz w:val="24"/>
          <w:szCs w:val="24"/>
          <w:lang w:val="uk-UA"/>
        </w:rPr>
        <w:t xml:space="preserve"> оцінювання роботи учня; </w:t>
      </w:r>
    </w:p>
    <w:p w:rsidR="00135716" w:rsidRPr="001818A5" w:rsidRDefault="00167520"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надання конструктивного зворотного зв’язку на роботи учнів, їхні результати навчання</w:t>
      </w:r>
    </w:p>
    <w:p w:rsidR="00845DE4" w:rsidRPr="001818A5" w:rsidRDefault="00167520"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9.Для розвитку навичок </w:t>
      </w:r>
      <w:r w:rsidR="00845DE4" w:rsidRPr="001818A5">
        <w:rPr>
          <w:rFonts w:ascii="Times New Roman" w:hAnsi="Times New Roman" w:cs="Times New Roman"/>
          <w:sz w:val="24"/>
          <w:szCs w:val="24"/>
          <w:lang w:val="uk-UA"/>
        </w:rPr>
        <w:t xml:space="preserve">самооцінювання/взаємооцінювання навчальної діяльності дитини регулярно нагадувати учням про цілі та критерії оцінювання;планувати при проведенні навчальних занять час для самооцінювання/взаємооцінювання; оприлюднювати мету навчального заняття, критерії оцінювання результатів навчання;надавати завдання на рефлексію власної діяльності </w:t>
      </w:r>
    </w:p>
    <w:p w:rsidR="00720AC2" w:rsidRPr="001818A5" w:rsidRDefault="00A246EA"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3.ЗА НАПРЯМОМ «ОЦІНЮВАННЯ ПЕДАГОГІЧНОЇ ДІЯЛЬНОСТІ ПЕДАГОГІЧНИХ ПРАЦІВНИКІВ»:</w:t>
      </w:r>
    </w:p>
    <w:p w:rsidR="002A2163"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Педагогічним працівникам </w:t>
      </w:r>
      <w:r w:rsidR="003F5BA3" w:rsidRPr="001818A5">
        <w:rPr>
          <w:rFonts w:ascii="Times New Roman" w:eastAsia="Calibri" w:hAnsi="Times New Roman" w:cs="Times New Roman"/>
          <w:sz w:val="24"/>
          <w:szCs w:val="24"/>
          <w:lang w:val="uk-UA"/>
        </w:rPr>
        <w:t>з</w:t>
      </w:r>
      <w:r w:rsidRPr="001818A5">
        <w:rPr>
          <w:rFonts w:ascii="Times New Roman" w:eastAsia="Calibri" w:hAnsi="Times New Roman" w:cs="Times New Roman"/>
          <w:sz w:val="24"/>
          <w:szCs w:val="24"/>
          <w:lang w:val="uk-UA"/>
        </w:rPr>
        <w:t>абезпечити реалізацію внутрішньої системи забезпечення якості освіти шляхом виконання навчальних програм відповідно Державних стандарті</w:t>
      </w:r>
      <w:r w:rsidR="003F5BA3" w:rsidRPr="001818A5">
        <w:rPr>
          <w:rFonts w:ascii="Times New Roman" w:eastAsia="Calibri" w:hAnsi="Times New Roman" w:cs="Times New Roman"/>
          <w:sz w:val="24"/>
          <w:szCs w:val="24"/>
          <w:lang w:val="uk-UA"/>
        </w:rPr>
        <w:t>в;</w:t>
      </w:r>
    </w:p>
    <w:p w:rsidR="002A2163"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w:t>
      </w:r>
      <w:r w:rsidR="00167520" w:rsidRPr="001818A5">
        <w:rPr>
          <w:rFonts w:ascii="Times New Roman" w:eastAsia="Calibri" w:hAnsi="Times New Roman" w:cs="Times New Roman"/>
          <w:sz w:val="24"/>
          <w:szCs w:val="24"/>
          <w:lang w:val="uk-UA"/>
        </w:rPr>
        <w:t xml:space="preserve">1. </w:t>
      </w:r>
      <w:r w:rsidRPr="001818A5">
        <w:rPr>
          <w:rFonts w:ascii="Times New Roman" w:eastAsia="Calibri" w:hAnsi="Times New Roman" w:cs="Times New Roman"/>
          <w:sz w:val="24"/>
          <w:szCs w:val="24"/>
          <w:lang w:val="uk-UA"/>
        </w:rPr>
        <w:t>В</w:t>
      </w:r>
      <w:r w:rsidR="00167520" w:rsidRPr="001818A5">
        <w:rPr>
          <w:rFonts w:ascii="Times New Roman" w:eastAsia="Calibri" w:hAnsi="Times New Roman" w:cs="Times New Roman"/>
          <w:sz w:val="24"/>
          <w:szCs w:val="24"/>
          <w:lang w:val="uk-UA"/>
        </w:rPr>
        <w:t>чителям під час проведення навчальних занять</w:t>
      </w:r>
      <w:r w:rsidR="0061299A">
        <w:rPr>
          <w:rFonts w:ascii="Times New Roman" w:eastAsia="Calibri" w:hAnsi="Times New Roman" w:cs="Times New Roman"/>
          <w:sz w:val="24"/>
          <w:szCs w:val="24"/>
          <w:lang w:val="uk-UA"/>
        </w:rPr>
        <w:t xml:space="preserve"> </w:t>
      </w:r>
      <w:r w:rsidRPr="001818A5">
        <w:rPr>
          <w:rFonts w:ascii="Times New Roman" w:hAnsi="Times New Roman" w:cs="Times New Roman"/>
          <w:sz w:val="24"/>
          <w:szCs w:val="24"/>
          <w:lang w:val="uk-UA"/>
        </w:rPr>
        <w:t xml:space="preserve">здійснювати </w:t>
      </w:r>
      <w:r w:rsidRPr="001818A5">
        <w:rPr>
          <w:rFonts w:ascii="Times New Roman" w:hAnsi="Times New Roman" w:cs="Times New Roman"/>
          <w:sz w:val="24"/>
          <w:szCs w:val="24"/>
        </w:rPr>
        <w:t>наскрізний</w:t>
      </w:r>
      <w:r w:rsidR="00A70544" w:rsidRPr="001818A5">
        <w:rPr>
          <w:rFonts w:ascii="Times New Roman" w:hAnsi="Times New Roman" w:cs="Times New Roman"/>
          <w:sz w:val="24"/>
          <w:szCs w:val="24"/>
          <w:lang w:val="uk-UA"/>
        </w:rPr>
        <w:t xml:space="preserve"> </w:t>
      </w:r>
      <w:r w:rsidR="00656B3E">
        <w:rPr>
          <w:rFonts w:ascii="Times New Roman" w:hAnsi="Times New Roman" w:cs="Times New Roman"/>
          <w:sz w:val="24"/>
          <w:szCs w:val="24"/>
        </w:rPr>
        <w:t>процесс</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виховання</w:t>
      </w:r>
      <w:r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rPr>
        <w:t>поєдну</w:t>
      </w:r>
      <w:r w:rsidRPr="001818A5">
        <w:rPr>
          <w:rFonts w:ascii="Times New Roman" w:hAnsi="Times New Roman" w:cs="Times New Roman"/>
          <w:sz w:val="24"/>
          <w:szCs w:val="24"/>
          <w:lang w:val="uk-UA"/>
        </w:rPr>
        <w:t>вати</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виховний</w:t>
      </w:r>
      <w:r w:rsidR="00656B3E">
        <w:rPr>
          <w:rFonts w:ascii="Times New Roman" w:hAnsi="Times New Roman" w:cs="Times New Roman"/>
          <w:sz w:val="24"/>
          <w:szCs w:val="24"/>
          <w:lang w:val="uk-UA"/>
        </w:rPr>
        <w:t xml:space="preserve"> </w:t>
      </w:r>
      <w:r w:rsidR="0061299A">
        <w:rPr>
          <w:rFonts w:ascii="Times New Roman" w:hAnsi="Times New Roman" w:cs="Times New Roman"/>
          <w:sz w:val="24"/>
          <w:szCs w:val="24"/>
        </w:rPr>
        <w:t>процес</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із</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формуванням</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ключових компетентностей та наскрізних</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умінь</w:t>
      </w:r>
      <w:r w:rsidR="0061299A">
        <w:rPr>
          <w:rFonts w:ascii="Times New Roman" w:hAnsi="Times New Roman" w:cs="Times New Roman"/>
          <w:sz w:val="24"/>
          <w:szCs w:val="24"/>
          <w:lang w:val="uk-UA"/>
        </w:rPr>
        <w:t xml:space="preserve"> </w:t>
      </w:r>
      <w:r w:rsidRPr="001818A5">
        <w:rPr>
          <w:rFonts w:ascii="Times New Roman" w:hAnsi="Times New Roman" w:cs="Times New Roman"/>
          <w:sz w:val="24"/>
          <w:szCs w:val="24"/>
        </w:rPr>
        <w:t>учнів</w:t>
      </w:r>
      <w:r w:rsidRPr="001818A5">
        <w:rPr>
          <w:rFonts w:ascii="Times New Roman" w:hAnsi="Times New Roman" w:cs="Times New Roman"/>
          <w:sz w:val="24"/>
          <w:szCs w:val="24"/>
          <w:lang w:val="uk-UA"/>
        </w:rPr>
        <w:t>,</w:t>
      </w:r>
      <w:r w:rsidR="0061299A">
        <w:rPr>
          <w:rFonts w:ascii="Times New Roman" w:hAnsi="Times New Roman" w:cs="Times New Roman"/>
          <w:sz w:val="24"/>
          <w:szCs w:val="24"/>
          <w:lang w:val="uk-UA"/>
        </w:rPr>
        <w:t xml:space="preserve"> </w:t>
      </w:r>
      <w:r w:rsidR="00167520" w:rsidRPr="001818A5">
        <w:rPr>
          <w:rFonts w:ascii="Times New Roman" w:eastAsia="Calibri" w:hAnsi="Times New Roman" w:cs="Times New Roman"/>
          <w:sz w:val="24"/>
          <w:szCs w:val="24"/>
          <w:lang w:val="uk-UA"/>
        </w:rPr>
        <w:t>акце</w:t>
      </w:r>
      <w:r w:rsidRPr="001818A5">
        <w:rPr>
          <w:rFonts w:ascii="Times New Roman" w:eastAsia="Calibri" w:hAnsi="Times New Roman" w:cs="Times New Roman"/>
          <w:sz w:val="24"/>
          <w:szCs w:val="24"/>
          <w:lang w:val="uk-UA"/>
        </w:rPr>
        <w:t>н</w:t>
      </w:r>
      <w:r w:rsidR="00167520" w:rsidRPr="001818A5">
        <w:rPr>
          <w:rFonts w:ascii="Times New Roman" w:eastAsia="Calibri" w:hAnsi="Times New Roman" w:cs="Times New Roman"/>
          <w:sz w:val="24"/>
          <w:szCs w:val="24"/>
          <w:lang w:val="uk-UA"/>
        </w:rPr>
        <w:t>тувати</w:t>
      </w:r>
      <w:r w:rsidRPr="001818A5">
        <w:rPr>
          <w:rFonts w:ascii="Times New Roman" w:eastAsia="Calibri" w:hAnsi="Times New Roman" w:cs="Times New Roman"/>
          <w:sz w:val="24"/>
          <w:szCs w:val="24"/>
          <w:lang w:val="uk-UA"/>
        </w:rPr>
        <w:t xml:space="preserve"> увагу </w:t>
      </w:r>
      <w:r w:rsidR="00B900F0" w:rsidRPr="001818A5">
        <w:rPr>
          <w:rFonts w:ascii="Times New Roman" w:eastAsia="Calibri" w:hAnsi="Times New Roman" w:cs="Times New Roman"/>
          <w:sz w:val="24"/>
          <w:szCs w:val="24"/>
          <w:lang w:val="uk-UA"/>
        </w:rPr>
        <w:t>на</w:t>
      </w:r>
      <w:r w:rsidR="00656B3E">
        <w:rPr>
          <w:rFonts w:ascii="Times New Roman" w:eastAsia="Calibri" w:hAnsi="Times New Roman" w:cs="Times New Roman"/>
          <w:sz w:val="24"/>
          <w:szCs w:val="24"/>
          <w:lang w:val="uk-UA"/>
        </w:rPr>
        <w:t>:</w:t>
      </w:r>
    </w:p>
    <w:p w:rsidR="002A2163"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hAnsi="Times New Roman" w:cs="Times New Roman"/>
          <w:sz w:val="24"/>
          <w:szCs w:val="24"/>
          <w:lang w:val="uk-UA"/>
        </w:rPr>
        <w:t xml:space="preserve">Повагу гідності, прав і свобод людини. </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Морально-етичне виховання.</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Повага до </w:t>
      </w:r>
      <w:r w:rsidRPr="001818A5">
        <w:rPr>
          <w:rFonts w:ascii="Times New Roman" w:hAnsi="Times New Roman" w:cs="Times New Roman"/>
          <w:sz w:val="24"/>
          <w:szCs w:val="24"/>
        </w:rPr>
        <w:t>культурної</w:t>
      </w:r>
      <w:r w:rsidR="0061299A">
        <w:rPr>
          <w:rFonts w:ascii="Times New Roman" w:hAnsi="Times New Roman" w:cs="Times New Roman"/>
          <w:sz w:val="24"/>
          <w:szCs w:val="24"/>
          <w:lang w:val="uk-UA"/>
        </w:rPr>
        <w:t xml:space="preserve"> </w:t>
      </w:r>
      <w:r w:rsidRPr="001818A5">
        <w:rPr>
          <w:rFonts w:ascii="Times New Roman" w:hAnsi="Times New Roman" w:cs="Times New Roman"/>
          <w:sz w:val="24"/>
          <w:szCs w:val="24"/>
        </w:rPr>
        <w:t xml:space="preserve">багатоманітності. </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rPr>
        <w:lastRenderedPageBreak/>
        <w:t>Визнання</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цінності</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 xml:space="preserve">демократії, справедливості, рівності та верховенства права. </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Розвиток громадянської свідомості та відповідальності. </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rPr>
        <w:t>Розвиток</w:t>
      </w:r>
      <w:r w:rsidR="0061299A">
        <w:rPr>
          <w:rFonts w:ascii="Times New Roman" w:hAnsi="Times New Roman" w:cs="Times New Roman"/>
          <w:sz w:val="24"/>
          <w:szCs w:val="24"/>
          <w:lang w:val="uk-UA"/>
        </w:rPr>
        <w:t xml:space="preserve"> </w:t>
      </w:r>
      <w:r w:rsidRPr="001818A5">
        <w:rPr>
          <w:rFonts w:ascii="Times New Roman" w:hAnsi="Times New Roman" w:cs="Times New Roman"/>
          <w:sz w:val="24"/>
          <w:szCs w:val="24"/>
        </w:rPr>
        <w:t>навичок критичного мислення.</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rPr>
        <w:t>Розвиток</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навичок</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співпраці та командної</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 xml:space="preserve">роботи. </w:t>
      </w:r>
    </w:p>
    <w:p w:rsidR="002A2163" w:rsidRPr="001818A5" w:rsidRDefault="002A216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rPr>
        <w:t>Формування</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здорового та екологічного способу життя.</w:t>
      </w:r>
    </w:p>
    <w:p w:rsidR="002A2163"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hAnsi="Times New Roman" w:cs="Times New Roman"/>
          <w:sz w:val="24"/>
          <w:szCs w:val="24"/>
        </w:rPr>
        <w:t>Статеве</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виховання та виховання</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гендерної</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рівності та інші</w:t>
      </w:r>
      <w:r w:rsidR="00656B3E">
        <w:rPr>
          <w:rFonts w:ascii="Times New Roman" w:hAnsi="Times New Roman" w:cs="Times New Roman"/>
          <w:sz w:val="24"/>
          <w:szCs w:val="24"/>
          <w:lang w:val="uk-UA"/>
        </w:rPr>
        <w:t xml:space="preserve"> </w:t>
      </w:r>
      <w:r w:rsidRPr="001818A5">
        <w:rPr>
          <w:rFonts w:ascii="Times New Roman" w:hAnsi="Times New Roman" w:cs="Times New Roman"/>
          <w:sz w:val="24"/>
          <w:szCs w:val="24"/>
        </w:rPr>
        <w:t>аспекти</w:t>
      </w:r>
      <w:r w:rsidR="00B900F0" w:rsidRPr="001818A5">
        <w:rPr>
          <w:rFonts w:ascii="Times New Roman" w:hAnsi="Times New Roman" w:cs="Times New Roman"/>
          <w:sz w:val="24"/>
          <w:szCs w:val="24"/>
          <w:lang w:val="uk-UA"/>
        </w:rPr>
        <w:t>.</w:t>
      </w:r>
    </w:p>
    <w:p w:rsidR="00720AC2"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3.2.Створювати</w:t>
      </w:r>
      <w:r w:rsidR="00656B3E">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умови</w:t>
      </w:r>
      <w:r w:rsidR="00656B3E">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особистісно</w:t>
      </w:r>
      <w:r w:rsidR="0061299A">
        <w:rPr>
          <w:rFonts w:ascii="Times New Roman" w:eastAsia="Calibri" w:hAnsi="Times New Roman" w:cs="Times New Roman"/>
          <w:sz w:val="24"/>
          <w:szCs w:val="24"/>
          <w:lang w:val="uk-UA"/>
        </w:rPr>
        <w:t>-</w:t>
      </w:r>
      <w:r w:rsidR="00720AC2" w:rsidRPr="001818A5">
        <w:rPr>
          <w:rFonts w:ascii="Times New Roman" w:eastAsia="Calibri" w:hAnsi="Times New Roman" w:cs="Times New Roman"/>
          <w:sz w:val="24"/>
          <w:szCs w:val="24"/>
          <w:lang w:val="uk-UA"/>
        </w:rPr>
        <w:t>орієнтованого</w:t>
      </w:r>
      <w:r w:rsidR="00656B3E">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навчання:</w:t>
      </w:r>
    </w:p>
    <w:p w:rsidR="00720AC2" w:rsidRPr="001818A5" w:rsidRDefault="002A216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відмова</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від</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орієнтації</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освітнього</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процесу на пересічного школяра;</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обов’язкове максимально можливе</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врахування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інтересів</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кожної</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дитини;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підхід до дитини як до особистості;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з</w:t>
      </w:r>
      <w:r w:rsidR="00720AC2" w:rsidRPr="001818A5">
        <w:rPr>
          <w:rFonts w:ascii="Times New Roman" w:eastAsia="Calibri" w:hAnsi="Times New Roman" w:cs="Times New Roman"/>
          <w:sz w:val="24"/>
          <w:szCs w:val="24"/>
        </w:rPr>
        <w:t>абезпечення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свободи і прав дитини в усіх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проявах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її</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діяльності;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урахування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вікових, індивідуальних та психофізичних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особливостей</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дитини, її</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життєвого</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досвіду; </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забезпечення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можливості</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учню</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вільно</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висловлювати свою думку;</w:t>
      </w:r>
    </w:p>
    <w:p w:rsidR="00720AC2" w:rsidRPr="001818A5" w:rsidRDefault="002A2163" w:rsidP="001818A5">
      <w:pPr>
        <w:spacing w:after="0" w:line="240" w:lineRule="auto"/>
        <w:ind w:firstLine="68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rPr>
        <w:t xml:space="preserve">- </w:t>
      </w:r>
      <w:r w:rsidR="00720AC2" w:rsidRPr="001818A5">
        <w:rPr>
          <w:rFonts w:ascii="Times New Roman" w:eastAsia="Calibri" w:hAnsi="Times New Roman" w:cs="Times New Roman"/>
          <w:sz w:val="24"/>
          <w:szCs w:val="24"/>
        </w:rPr>
        <w:t>забезпечення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партнерських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стосунків</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між</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вчителем і дитиною.</w:t>
      </w:r>
    </w:p>
    <w:p w:rsidR="002A2163" w:rsidRPr="001818A5" w:rsidRDefault="00B900F0"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w:t>
      </w:r>
      <w:r w:rsidR="002A2163" w:rsidRPr="001818A5">
        <w:rPr>
          <w:rFonts w:ascii="Times New Roman" w:eastAsia="Calibri" w:hAnsi="Times New Roman" w:cs="Times New Roman"/>
          <w:sz w:val="24"/>
          <w:szCs w:val="24"/>
          <w:lang w:val="uk-UA"/>
        </w:rPr>
        <w:t xml:space="preserve">3.З метою реалізації ефективного </w:t>
      </w:r>
      <w:r w:rsidR="002A2163" w:rsidRPr="001818A5">
        <w:rPr>
          <w:rFonts w:ascii="Times New Roman" w:eastAsia="Calibri" w:hAnsi="Times New Roman" w:cs="Times New Roman"/>
          <w:sz w:val="24"/>
          <w:szCs w:val="24"/>
        </w:rPr>
        <w:t>особистісно</w:t>
      </w:r>
      <w:r w:rsidR="0061299A">
        <w:rPr>
          <w:rFonts w:ascii="Times New Roman" w:eastAsia="Calibri" w:hAnsi="Times New Roman" w:cs="Times New Roman"/>
          <w:sz w:val="24"/>
          <w:szCs w:val="24"/>
          <w:lang w:val="uk-UA"/>
        </w:rPr>
        <w:t>-</w:t>
      </w:r>
      <w:r w:rsidR="002A2163" w:rsidRPr="001818A5">
        <w:rPr>
          <w:rFonts w:ascii="Times New Roman" w:eastAsia="Calibri" w:hAnsi="Times New Roman" w:cs="Times New Roman"/>
          <w:sz w:val="24"/>
          <w:szCs w:val="24"/>
        </w:rPr>
        <w:t>орієнтованого</w:t>
      </w:r>
      <w:r w:rsidR="00B56217">
        <w:rPr>
          <w:rFonts w:ascii="Times New Roman" w:eastAsia="Calibri" w:hAnsi="Times New Roman" w:cs="Times New Roman"/>
          <w:sz w:val="24"/>
          <w:szCs w:val="24"/>
          <w:lang w:val="uk-UA"/>
        </w:rPr>
        <w:t xml:space="preserve">  </w:t>
      </w:r>
      <w:r w:rsidR="002A2163" w:rsidRPr="001818A5">
        <w:rPr>
          <w:rFonts w:ascii="Times New Roman" w:eastAsia="Calibri" w:hAnsi="Times New Roman" w:cs="Times New Roman"/>
          <w:sz w:val="24"/>
          <w:szCs w:val="24"/>
        </w:rPr>
        <w:t>навчання</w:t>
      </w:r>
      <w:r w:rsidR="00B56217">
        <w:rPr>
          <w:rFonts w:ascii="Times New Roman" w:eastAsia="Calibri" w:hAnsi="Times New Roman" w:cs="Times New Roman"/>
          <w:sz w:val="24"/>
          <w:szCs w:val="24"/>
          <w:lang w:val="uk-UA"/>
        </w:rPr>
        <w:t xml:space="preserve"> </w:t>
      </w:r>
      <w:r w:rsidR="003F5BA3" w:rsidRPr="001818A5">
        <w:rPr>
          <w:rFonts w:ascii="Times New Roman" w:eastAsia="Calibri" w:hAnsi="Times New Roman" w:cs="Times New Roman"/>
          <w:sz w:val="24"/>
          <w:szCs w:val="24"/>
        </w:rPr>
        <w:t>зд</w:t>
      </w:r>
      <w:r w:rsidR="003F5BA3" w:rsidRPr="001818A5">
        <w:rPr>
          <w:rFonts w:ascii="Times New Roman" w:eastAsia="Calibri" w:hAnsi="Times New Roman" w:cs="Times New Roman"/>
          <w:sz w:val="24"/>
          <w:szCs w:val="24"/>
          <w:lang w:val="uk-UA"/>
        </w:rPr>
        <w:t>і</w:t>
      </w:r>
      <w:r w:rsidR="003F5BA3" w:rsidRPr="001818A5">
        <w:rPr>
          <w:rFonts w:ascii="Times New Roman" w:eastAsia="Calibri" w:hAnsi="Times New Roman" w:cs="Times New Roman"/>
          <w:sz w:val="24"/>
          <w:szCs w:val="24"/>
        </w:rPr>
        <w:t>йснювати</w:t>
      </w:r>
      <w:r w:rsidR="002A2163" w:rsidRPr="001818A5">
        <w:rPr>
          <w:rFonts w:ascii="Times New Roman" w:eastAsia="Calibri" w:hAnsi="Times New Roman" w:cs="Times New Roman"/>
          <w:sz w:val="24"/>
          <w:szCs w:val="24"/>
          <w:lang w:val="uk-UA"/>
        </w:rPr>
        <w:t>:</w:t>
      </w:r>
    </w:p>
    <w:p w:rsidR="00720AC2"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і</w:t>
      </w:r>
      <w:r w:rsidR="00C1647F" w:rsidRPr="001818A5">
        <w:rPr>
          <w:rFonts w:ascii="Times New Roman" w:eastAsia="Calibri" w:hAnsi="Times New Roman" w:cs="Times New Roman"/>
          <w:sz w:val="24"/>
          <w:szCs w:val="24"/>
          <w:lang w:val="uk-UA"/>
        </w:rPr>
        <w:t>нформування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учнів про очікувані</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результати</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навчання та перелік</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завдань</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під час вивчення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lang w:val="uk-UA"/>
        </w:rPr>
        <w:t xml:space="preserve">кожної теми; </w:t>
      </w:r>
    </w:p>
    <w:p w:rsidR="00720AC2"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р</w:t>
      </w:r>
      <w:r w:rsidR="00C1647F" w:rsidRPr="001818A5">
        <w:rPr>
          <w:rFonts w:ascii="Times New Roman" w:eastAsia="Calibri" w:hAnsi="Times New Roman" w:cs="Times New Roman"/>
          <w:sz w:val="24"/>
          <w:szCs w:val="24"/>
        </w:rPr>
        <w:t>озроблення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диференційованих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завдань для роботи з учнями; </w:t>
      </w:r>
    </w:p>
    <w:p w:rsidR="00720AC2"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rPr>
      </w:pPr>
      <w:r w:rsidRPr="001818A5">
        <w:rPr>
          <w:rFonts w:ascii="Times New Roman" w:eastAsia="Calibri" w:hAnsi="Times New Roman" w:cs="Times New Roman"/>
          <w:sz w:val="24"/>
          <w:szCs w:val="24"/>
          <w:lang w:val="uk-UA"/>
        </w:rPr>
        <w:t>р</w:t>
      </w:r>
      <w:r w:rsidR="00C1647F" w:rsidRPr="001818A5">
        <w:rPr>
          <w:rFonts w:ascii="Times New Roman" w:eastAsia="Calibri" w:hAnsi="Times New Roman" w:cs="Times New Roman"/>
          <w:sz w:val="24"/>
          <w:szCs w:val="24"/>
        </w:rPr>
        <w:t>озроблення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завдань, на які</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неможливо</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знайти</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готову</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відповідь у підручниках та інших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інформаційних</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 xml:space="preserve">джерелах; </w:t>
      </w:r>
    </w:p>
    <w:p w:rsidR="00135716" w:rsidRPr="001818A5" w:rsidRDefault="002A2163" w:rsidP="001818A5">
      <w:pPr>
        <w:pStyle w:val="a3"/>
        <w:numPr>
          <w:ilvl w:val="1"/>
          <w:numId w:val="45"/>
        </w:numPr>
        <w:spacing w:after="0" w:line="240" w:lineRule="auto"/>
        <w:ind w:left="0" w:firstLine="176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у</w:t>
      </w:r>
      <w:r w:rsidR="00C1647F" w:rsidRPr="001818A5">
        <w:rPr>
          <w:rFonts w:ascii="Times New Roman" w:eastAsia="Calibri" w:hAnsi="Times New Roman" w:cs="Times New Roman"/>
          <w:sz w:val="24"/>
          <w:szCs w:val="24"/>
        </w:rPr>
        <w:t>досконалення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критеріїв</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оцінювання, які</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мотивують</w:t>
      </w:r>
      <w:r w:rsidR="0061299A">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учнів до самостійної</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роботи, висловлювання</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своєї</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аргументованої думки, власного</w:t>
      </w:r>
      <w:r w:rsidR="00B56217">
        <w:rPr>
          <w:rFonts w:ascii="Times New Roman" w:eastAsia="Calibri" w:hAnsi="Times New Roman" w:cs="Times New Roman"/>
          <w:sz w:val="24"/>
          <w:szCs w:val="24"/>
          <w:lang w:val="uk-UA"/>
        </w:rPr>
        <w:t xml:space="preserve"> </w:t>
      </w:r>
      <w:r w:rsidR="00720AC2" w:rsidRPr="001818A5">
        <w:rPr>
          <w:rFonts w:ascii="Times New Roman" w:eastAsia="Calibri" w:hAnsi="Times New Roman" w:cs="Times New Roman"/>
          <w:sz w:val="24"/>
          <w:szCs w:val="24"/>
        </w:rPr>
        <w:t>бачення</w:t>
      </w:r>
      <w:r w:rsidR="00B56217">
        <w:rPr>
          <w:rFonts w:ascii="Times New Roman" w:eastAsia="Calibri" w:hAnsi="Times New Roman" w:cs="Times New Roman"/>
          <w:sz w:val="24"/>
          <w:szCs w:val="24"/>
          <w:lang w:val="uk-UA"/>
        </w:rPr>
        <w:t>.</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3.4</w:t>
      </w:r>
      <w:r w:rsidR="00720AC2" w:rsidRPr="001818A5">
        <w:rPr>
          <w:rFonts w:ascii="Times New Roman" w:hAnsi="Times New Roman" w:cs="Times New Roman"/>
          <w:sz w:val="24"/>
          <w:szCs w:val="24"/>
          <w:lang w:val="uk-UA"/>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3.5</w:t>
      </w:r>
      <w:r w:rsidR="00720AC2" w:rsidRPr="001818A5">
        <w:rPr>
          <w:rFonts w:ascii="Times New Roman" w:hAnsi="Times New Roman" w:cs="Times New Roman"/>
          <w:sz w:val="24"/>
          <w:szCs w:val="24"/>
          <w:lang w:val="uk-UA"/>
        </w:rPr>
        <w:t>. Інформувати учнів про необхідність дотрим</w:t>
      </w:r>
      <w:r w:rsidR="009E3A14" w:rsidRPr="001818A5">
        <w:rPr>
          <w:rFonts w:ascii="Times New Roman" w:hAnsi="Times New Roman" w:cs="Times New Roman"/>
          <w:sz w:val="24"/>
          <w:szCs w:val="24"/>
          <w:lang w:val="uk-UA"/>
        </w:rPr>
        <w:t xml:space="preserve">ання академічної доброчесності: </w:t>
      </w:r>
      <w:r w:rsidR="00720AC2" w:rsidRPr="001818A5">
        <w:rPr>
          <w:rFonts w:ascii="Times New Roman" w:hAnsi="Times New Roman" w:cs="Times New Roman"/>
          <w:sz w:val="24"/>
          <w:szCs w:val="24"/>
          <w:lang w:val="uk-UA"/>
        </w:rPr>
        <w:t>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3. 6</w:t>
      </w:r>
      <w:r w:rsidR="00720AC2" w:rsidRPr="001818A5">
        <w:rPr>
          <w:rFonts w:ascii="Times New Roman" w:hAnsi="Times New Roman" w:cs="Times New Roman"/>
          <w:sz w:val="24"/>
          <w:szCs w:val="24"/>
          <w:lang w:val="uk-UA"/>
        </w:rPr>
        <w:t>.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3.7</w:t>
      </w:r>
      <w:r w:rsidR="00720AC2" w:rsidRPr="001818A5">
        <w:rPr>
          <w:rFonts w:ascii="Times New Roman" w:hAnsi="Times New Roman" w:cs="Times New Roman"/>
          <w:sz w:val="24"/>
          <w:szCs w:val="24"/>
          <w:lang w:val="uk-UA"/>
        </w:rPr>
        <w:t>. Спрямовувати</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зміст</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завдань</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під час проведення</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навчальних занять на творчу та аналітичну роботу учнів, ставити</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проблемні</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питання, на які</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немає</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готової</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відповіді в підручнику</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чи</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інших</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 xml:space="preserve">джерелах. </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3.8</w:t>
      </w:r>
      <w:r w:rsidR="00720AC2" w:rsidRPr="001818A5">
        <w:rPr>
          <w:rFonts w:ascii="Times New Roman" w:hAnsi="Times New Roman" w:cs="Times New Roman"/>
          <w:sz w:val="24"/>
          <w:szCs w:val="24"/>
          <w:lang w:val="uk-UA"/>
        </w:rPr>
        <w:t>. Виконання</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дослідницьких і творчих</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завдань, проєктів.</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3.9</w:t>
      </w:r>
      <w:r w:rsidR="00720AC2" w:rsidRPr="001818A5">
        <w:rPr>
          <w:rFonts w:ascii="Times New Roman" w:hAnsi="Times New Roman" w:cs="Times New Roman"/>
          <w:sz w:val="24"/>
          <w:szCs w:val="24"/>
          <w:lang w:val="uk-UA"/>
        </w:rPr>
        <w:t>. Практикувати в освітньому</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процесі</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написання</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тематичних</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творчих</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есе</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замість</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рефератів</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зі</w:t>
      </w:r>
      <w:r w:rsidR="00B56217">
        <w:rPr>
          <w:rFonts w:ascii="Times New Roman" w:hAnsi="Times New Roman" w:cs="Times New Roman"/>
          <w:sz w:val="24"/>
          <w:szCs w:val="24"/>
          <w:lang w:val="uk-UA"/>
        </w:rPr>
        <w:t xml:space="preserve"> </w:t>
      </w:r>
      <w:r w:rsidR="0061299A">
        <w:rPr>
          <w:rFonts w:ascii="Times New Roman" w:hAnsi="Times New Roman" w:cs="Times New Roman"/>
          <w:sz w:val="24"/>
          <w:szCs w:val="24"/>
          <w:lang w:val="uk-UA"/>
        </w:rPr>
        <w:t>скопій</w:t>
      </w:r>
      <w:r w:rsidR="00720AC2" w:rsidRPr="001818A5">
        <w:rPr>
          <w:rFonts w:ascii="Times New Roman" w:hAnsi="Times New Roman" w:cs="Times New Roman"/>
          <w:sz w:val="24"/>
          <w:szCs w:val="24"/>
          <w:lang w:val="uk-UA"/>
        </w:rPr>
        <w:t>ованою</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інформацією з інших</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lang w:val="uk-UA"/>
        </w:rPr>
        <w:t xml:space="preserve">джерел. </w:t>
      </w:r>
    </w:p>
    <w:p w:rsidR="00720AC2" w:rsidRPr="001818A5" w:rsidRDefault="003F5BA3" w:rsidP="001818A5">
      <w:pPr>
        <w:spacing w:after="0" w:line="240" w:lineRule="auto"/>
        <w:ind w:firstLine="680"/>
        <w:jc w:val="both"/>
        <w:rPr>
          <w:rFonts w:ascii="Times New Roman" w:hAnsi="Times New Roman" w:cs="Times New Roman"/>
          <w:sz w:val="24"/>
          <w:szCs w:val="24"/>
          <w:lang w:val="uk-UA"/>
        </w:rPr>
      </w:pPr>
      <w:r w:rsidRPr="001818A5">
        <w:rPr>
          <w:rFonts w:ascii="Times New Roman" w:hAnsi="Times New Roman" w:cs="Times New Roman"/>
          <w:sz w:val="24"/>
          <w:szCs w:val="24"/>
          <w:lang w:val="uk-UA"/>
        </w:rPr>
        <w:t>3.10.</w:t>
      </w:r>
      <w:r w:rsidR="00720AC2" w:rsidRPr="001818A5">
        <w:rPr>
          <w:rFonts w:ascii="Times New Roman" w:hAnsi="Times New Roman" w:cs="Times New Roman"/>
          <w:sz w:val="24"/>
          <w:szCs w:val="24"/>
        </w:rPr>
        <w:t>Застосовувати</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компетентнісний</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підхід у навчанні. Звести до мінімуму</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завдання на перевірку</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знань. Використовувати</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відкриті</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питання, щоб</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перевірити</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рівень</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володіння</w:t>
      </w:r>
      <w:r w:rsidR="00B56217">
        <w:rPr>
          <w:rFonts w:ascii="Times New Roman" w:hAnsi="Times New Roman" w:cs="Times New Roman"/>
          <w:sz w:val="24"/>
          <w:szCs w:val="24"/>
          <w:lang w:val="uk-UA"/>
        </w:rPr>
        <w:t xml:space="preserve"> </w:t>
      </w:r>
      <w:r w:rsidR="00720AC2" w:rsidRPr="001818A5">
        <w:rPr>
          <w:rFonts w:ascii="Times New Roman" w:hAnsi="Times New Roman" w:cs="Times New Roman"/>
          <w:sz w:val="24"/>
          <w:szCs w:val="24"/>
        </w:rPr>
        <w:t>навичками, а не знаннями.</w:t>
      </w:r>
    </w:p>
    <w:p w:rsidR="009E3A14"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3.12.</w:t>
      </w:r>
      <w:r w:rsidR="00135716" w:rsidRPr="001818A5">
        <w:rPr>
          <w:rFonts w:ascii="Times New Roman" w:eastAsia="Calibri" w:hAnsi="Times New Roman" w:cs="Times New Roman"/>
          <w:sz w:val="24"/>
          <w:szCs w:val="24"/>
        </w:rPr>
        <w:t>Залуч</w:t>
      </w:r>
      <w:r w:rsidR="00135716" w:rsidRPr="001818A5">
        <w:rPr>
          <w:rFonts w:ascii="Times New Roman" w:eastAsia="Calibri" w:hAnsi="Times New Roman" w:cs="Times New Roman"/>
          <w:sz w:val="24"/>
          <w:szCs w:val="24"/>
          <w:lang w:val="uk-UA"/>
        </w:rPr>
        <w:t>ати</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педагогів до перспективних моделей педагогічного</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досвіду, формування нового педагогічного</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мислення (прагнення до постійного</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оновлення</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знань і творчого</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пошуку, зорієнтованого на особистість</w:t>
      </w:r>
      <w:r w:rsidR="0061299A">
        <w:rPr>
          <w:rFonts w:ascii="Times New Roman" w:eastAsia="Calibri" w:hAnsi="Times New Roman" w:cs="Times New Roman"/>
          <w:sz w:val="24"/>
          <w:szCs w:val="24"/>
          <w:lang w:val="uk-UA"/>
        </w:rPr>
        <w:t xml:space="preserve"> </w:t>
      </w:r>
      <w:r w:rsidR="00135716" w:rsidRPr="001818A5">
        <w:rPr>
          <w:rFonts w:ascii="Times New Roman" w:eastAsia="Calibri" w:hAnsi="Times New Roman" w:cs="Times New Roman"/>
          <w:sz w:val="24"/>
          <w:szCs w:val="24"/>
        </w:rPr>
        <w:t>учня)</w:t>
      </w:r>
      <w:r w:rsidRPr="001818A5">
        <w:rPr>
          <w:rFonts w:ascii="Times New Roman" w:eastAsia="Calibri" w:hAnsi="Times New Roman" w:cs="Times New Roman"/>
          <w:sz w:val="24"/>
          <w:szCs w:val="24"/>
          <w:lang w:val="uk-UA"/>
        </w:rPr>
        <w:t>;</w:t>
      </w:r>
    </w:p>
    <w:p w:rsidR="00135716"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t>3.13.</w:t>
      </w:r>
      <w:r w:rsidR="00135716" w:rsidRPr="001818A5">
        <w:rPr>
          <w:rFonts w:ascii="Times New Roman" w:eastAsia="Calibri" w:hAnsi="Times New Roman" w:cs="Times New Roman"/>
          <w:sz w:val="24"/>
          <w:szCs w:val="24"/>
          <w:lang w:val="uk-UA"/>
        </w:rPr>
        <w:t xml:space="preserve">Підвищити якість природничо-математичної освіти, впроваджувати </w:t>
      </w:r>
      <w:r w:rsidR="009E3A14" w:rsidRPr="001818A5">
        <w:rPr>
          <w:rFonts w:ascii="Times New Roman" w:eastAsia="Calibri" w:hAnsi="Times New Roman" w:cs="Times New Roman"/>
          <w:sz w:val="24"/>
          <w:szCs w:val="24"/>
          <w:lang w:val="en-US"/>
        </w:rPr>
        <w:t>STEM</w:t>
      </w:r>
      <w:r w:rsidR="009E3A14" w:rsidRPr="001818A5">
        <w:rPr>
          <w:rFonts w:ascii="Times New Roman" w:eastAsia="Calibri" w:hAnsi="Times New Roman" w:cs="Times New Roman"/>
          <w:sz w:val="24"/>
          <w:szCs w:val="24"/>
        </w:rPr>
        <w:t>-</w:t>
      </w:r>
      <w:r w:rsidR="00135716" w:rsidRPr="001818A5">
        <w:rPr>
          <w:rFonts w:ascii="Times New Roman" w:eastAsia="Calibri" w:hAnsi="Times New Roman" w:cs="Times New Roman"/>
          <w:sz w:val="24"/>
          <w:szCs w:val="24"/>
          <w:lang w:val="uk-UA"/>
        </w:rPr>
        <w:t>навчання;</w:t>
      </w:r>
    </w:p>
    <w:p w:rsidR="00135716" w:rsidRPr="001818A5" w:rsidRDefault="003F5BA3" w:rsidP="001818A5">
      <w:pPr>
        <w:spacing w:after="0" w:line="240" w:lineRule="auto"/>
        <w:ind w:firstLine="680"/>
        <w:jc w:val="both"/>
        <w:rPr>
          <w:rFonts w:ascii="Times New Roman" w:eastAsia="Calibri" w:hAnsi="Times New Roman" w:cs="Times New Roman"/>
          <w:sz w:val="24"/>
          <w:szCs w:val="24"/>
          <w:lang w:val="uk-UA"/>
        </w:rPr>
      </w:pPr>
      <w:r w:rsidRPr="001818A5">
        <w:rPr>
          <w:rFonts w:ascii="Times New Roman" w:eastAsia="Calibri" w:hAnsi="Times New Roman" w:cs="Times New Roman"/>
          <w:sz w:val="24"/>
          <w:szCs w:val="24"/>
          <w:lang w:val="uk-UA"/>
        </w:rPr>
        <w:lastRenderedPageBreak/>
        <w:t xml:space="preserve">3.14.Забезпечити </w:t>
      </w:r>
      <w:r w:rsidR="00135716" w:rsidRPr="001818A5">
        <w:rPr>
          <w:rFonts w:ascii="Times New Roman" w:eastAsia="Calibri" w:hAnsi="Times New Roman" w:cs="Times New Roman"/>
          <w:sz w:val="24"/>
          <w:szCs w:val="24"/>
          <w:lang w:val="uk-UA"/>
        </w:rPr>
        <w:t>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135716" w:rsidRPr="001818A5" w:rsidRDefault="0061299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3.15</w:t>
      </w:r>
      <w:r w:rsidR="003F5BA3" w:rsidRPr="001818A5">
        <w:rPr>
          <w:rFonts w:ascii="Times New Roman" w:eastAsia="Calibri" w:hAnsi="Times New Roman" w:cs="Times New Roman"/>
          <w:sz w:val="24"/>
          <w:szCs w:val="24"/>
          <w:lang w:val="uk-UA"/>
        </w:rPr>
        <w:t>.</w:t>
      </w:r>
      <w:r w:rsidR="00135716" w:rsidRPr="001818A5">
        <w:rPr>
          <w:rFonts w:ascii="Times New Roman" w:eastAsia="Calibri" w:hAnsi="Times New Roman" w:cs="Times New Roman"/>
          <w:sz w:val="24"/>
          <w:szCs w:val="24"/>
          <w:lang w:val="uk-UA"/>
        </w:rPr>
        <w:t xml:space="preserve">Вдосконалювати професійні </w:t>
      </w:r>
      <w:r w:rsidR="003F5BA3" w:rsidRPr="001818A5">
        <w:rPr>
          <w:rFonts w:ascii="Times New Roman" w:eastAsia="Calibri" w:hAnsi="Times New Roman" w:cs="Times New Roman"/>
          <w:sz w:val="24"/>
          <w:szCs w:val="24"/>
          <w:lang w:val="uk-UA"/>
        </w:rPr>
        <w:t xml:space="preserve">компетентності </w:t>
      </w:r>
      <w:r w:rsidR="00135716" w:rsidRPr="001818A5">
        <w:rPr>
          <w:rFonts w:ascii="Times New Roman" w:eastAsia="Calibri" w:hAnsi="Times New Roman" w:cs="Times New Roman"/>
          <w:sz w:val="24"/>
          <w:szCs w:val="24"/>
          <w:lang w:val="uk-UA"/>
        </w:rPr>
        <w:t>для роботи в у</w:t>
      </w:r>
      <w:r w:rsidR="00B56217">
        <w:rPr>
          <w:rFonts w:ascii="Times New Roman" w:eastAsia="Calibri" w:hAnsi="Times New Roman" w:cs="Times New Roman"/>
          <w:sz w:val="24"/>
          <w:szCs w:val="24"/>
          <w:lang w:val="uk-UA"/>
        </w:rPr>
        <w:t xml:space="preserve">мовах дистанційного </w:t>
      </w:r>
      <w:r w:rsidR="00135716" w:rsidRPr="001818A5">
        <w:rPr>
          <w:rFonts w:ascii="Times New Roman" w:eastAsia="Calibri" w:hAnsi="Times New Roman" w:cs="Times New Roman"/>
          <w:sz w:val="24"/>
          <w:szCs w:val="24"/>
          <w:lang w:val="uk-UA"/>
        </w:rPr>
        <w:t xml:space="preserve"> навчання;</w:t>
      </w:r>
    </w:p>
    <w:p w:rsidR="00135716" w:rsidRPr="001818A5" w:rsidRDefault="0061299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3.16</w:t>
      </w:r>
      <w:r w:rsidR="003F5BA3" w:rsidRPr="001818A5">
        <w:rPr>
          <w:rFonts w:ascii="Times New Roman" w:eastAsia="Calibri" w:hAnsi="Times New Roman" w:cs="Times New Roman"/>
          <w:sz w:val="24"/>
          <w:szCs w:val="24"/>
          <w:lang w:val="uk-UA"/>
        </w:rPr>
        <w:t>.</w:t>
      </w:r>
      <w:r w:rsidR="00135716" w:rsidRPr="001818A5">
        <w:rPr>
          <w:rFonts w:ascii="Times New Roman" w:eastAsia="Calibri" w:hAnsi="Times New Roman" w:cs="Times New Roman"/>
          <w:sz w:val="24"/>
          <w:szCs w:val="24"/>
          <w:lang w:val="uk-UA"/>
        </w:rPr>
        <w:t xml:space="preserve">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rsidR="00135716" w:rsidRPr="001818A5" w:rsidRDefault="0061299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3.17</w:t>
      </w:r>
      <w:r w:rsidR="003F5BA3" w:rsidRPr="001818A5">
        <w:rPr>
          <w:rFonts w:ascii="Times New Roman" w:eastAsia="Calibri" w:hAnsi="Times New Roman" w:cs="Times New Roman"/>
          <w:sz w:val="24"/>
          <w:szCs w:val="24"/>
          <w:lang w:val="uk-UA"/>
        </w:rPr>
        <w:t>.</w:t>
      </w:r>
      <w:r w:rsidR="00135716" w:rsidRPr="001818A5">
        <w:rPr>
          <w:rFonts w:ascii="Times New Roman" w:eastAsia="Calibri" w:hAnsi="Times New Roman" w:cs="Times New Roman"/>
          <w:sz w:val="24"/>
          <w:szCs w:val="24"/>
          <w:lang w:val="uk-UA"/>
        </w:rPr>
        <w:t>Впроваджувати практику педагогічного наставництва відповідно Положення про наставництво.</w:t>
      </w:r>
    </w:p>
    <w:p w:rsidR="003F5BA3" w:rsidRPr="001818A5" w:rsidRDefault="0061299A" w:rsidP="001818A5">
      <w:pPr>
        <w:spacing w:after="0" w:line="240" w:lineRule="auto"/>
        <w:ind w:firstLine="68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3.18</w:t>
      </w:r>
      <w:r w:rsidR="003F5BA3" w:rsidRPr="001818A5">
        <w:rPr>
          <w:rFonts w:ascii="Times New Roman" w:eastAsia="Calibri" w:hAnsi="Times New Roman" w:cs="Times New Roman"/>
          <w:sz w:val="24"/>
          <w:szCs w:val="24"/>
          <w:lang w:val="uk-UA"/>
        </w:rPr>
        <w:t>. 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B56217" w:rsidRDefault="00B56217" w:rsidP="001818A5">
      <w:pPr>
        <w:spacing w:after="0" w:line="240" w:lineRule="auto"/>
        <w:ind w:firstLine="680"/>
        <w:jc w:val="both"/>
        <w:rPr>
          <w:rFonts w:ascii="Times New Roman" w:eastAsia="Calibri" w:hAnsi="Times New Roman" w:cs="Times New Roman"/>
          <w:b/>
          <w:sz w:val="24"/>
          <w:szCs w:val="24"/>
          <w:lang w:val="uk-UA"/>
        </w:rPr>
      </w:pPr>
    </w:p>
    <w:p w:rsidR="00135716" w:rsidRPr="001818A5" w:rsidRDefault="009E3A14" w:rsidP="001818A5">
      <w:pPr>
        <w:spacing w:after="0" w:line="240" w:lineRule="auto"/>
        <w:ind w:firstLine="680"/>
        <w:jc w:val="both"/>
        <w:rPr>
          <w:rFonts w:ascii="Times New Roman" w:eastAsia="Calibri" w:hAnsi="Times New Roman" w:cs="Times New Roman"/>
          <w:b/>
          <w:sz w:val="24"/>
          <w:szCs w:val="24"/>
          <w:lang w:val="uk-UA"/>
        </w:rPr>
      </w:pPr>
      <w:r w:rsidRPr="001818A5">
        <w:rPr>
          <w:rFonts w:ascii="Times New Roman" w:eastAsia="Calibri" w:hAnsi="Times New Roman" w:cs="Times New Roman"/>
          <w:b/>
          <w:sz w:val="24"/>
          <w:szCs w:val="24"/>
          <w:lang w:val="uk-UA"/>
        </w:rPr>
        <w:t>4. ЗА НАПРЯМОМ «УПРАВЛІНСЬКІ ПРОЦЕСИ ЗАКЛАДУ ОСВІТИ»:</w:t>
      </w:r>
    </w:p>
    <w:p w:rsidR="00135716" w:rsidRPr="001818A5" w:rsidRDefault="009E3A14"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4</w:t>
      </w:r>
      <w:r w:rsidR="003F5BA3" w:rsidRPr="001818A5">
        <w:rPr>
          <w:rFonts w:ascii="Times New Roman" w:hAnsi="Times New Roman" w:cs="Times New Roman"/>
          <w:sz w:val="24"/>
          <w:szCs w:val="24"/>
          <w:lang w:val="uk-UA"/>
        </w:rPr>
        <w:t xml:space="preserve">.1. </w:t>
      </w:r>
      <w:r w:rsidRPr="001818A5">
        <w:rPr>
          <w:rFonts w:ascii="Times New Roman" w:hAnsi="Times New Roman" w:cs="Times New Roman"/>
          <w:sz w:val="24"/>
          <w:szCs w:val="24"/>
          <w:lang w:val="uk-UA"/>
        </w:rPr>
        <w:t>Забезпечити реалізацію Страте</w:t>
      </w:r>
      <w:r w:rsidR="00BF59A0">
        <w:rPr>
          <w:rFonts w:ascii="Times New Roman" w:hAnsi="Times New Roman" w:cs="Times New Roman"/>
          <w:sz w:val="24"/>
          <w:szCs w:val="24"/>
          <w:lang w:val="uk-UA"/>
        </w:rPr>
        <w:t>гії розвитку закладу освіти на 2022-2027 роки</w:t>
      </w:r>
    </w:p>
    <w:p w:rsidR="009E3A14" w:rsidRPr="001818A5" w:rsidRDefault="009E3A14"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4.2.Разом із засновником забезпечити оновлення та зміцнення навчально-матеріальної бази </w:t>
      </w:r>
      <w:r w:rsidR="00B900F0" w:rsidRPr="001818A5">
        <w:rPr>
          <w:rFonts w:ascii="Times New Roman" w:hAnsi="Times New Roman" w:cs="Times New Roman"/>
          <w:sz w:val="24"/>
          <w:szCs w:val="24"/>
          <w:lang w:val="uk-UA"/>
        </w:rPr>
        <w:t>згідно Стратегії.</w:t>
      </w: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 xml:space="preserve">4.3. Працювати над ефективною взаємодією органів громадського самоврядування та керівництва закладу освіти. </w:t>
      </w: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4.4. Управлінські</w:t>
      </w:r>
      <w:r w:rsidR="0037156E" w:rsidRPr="001818A5">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рішення</w:t>
      </w:r>
      <w:r w:rsidR="00BF59A0">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приймати з урахуванням</w:t>
      </w:r>
      <w:r w:rsidR="00BF59A0">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пропозицій</w:t>
      </w:r>
      <w:r w:rsidR="00BF59A0">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учасників</w:t>
      </w:r>
      <w:r w:rsidR="00BF59A0">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освітнього</w:t>
      </w:r>
      <w:r w:rsidR="00BF59A0">
        <w:rPr>
          <w:rFonts w:ascii="Times New Roman" w:hAnsi="Times New Roman" w:cs="Times New Roman"/>
          <w:sz w:val="24"/>
          <w:szCs w:val="24"/>
          <w:lang w:val="uk-UA"/>
        </w:rPr>
        <w:t xml:space="preserve"> </w:t>
      </w:r>
      <w:r w:rsidR="002B2436">
        <w:rPr>
          <w:rFonts w:ascii="Times New Roman" w:hAnsi="Times New Roman" w:cs="Times New Roman"/>
          <w:sz w:val="24"/>
          <w:szCs w:val="24"/>
          <w:lang w:val="uk-UA"/>
        </w:rPr>
        <w:t xml:space="preserve"> </w:t>
      </w:r>
      <w:r w:rsidRPr="001818A5">
        <w:rPr>
          <w:rFonts w:ascii="Times New Roman" w:hAnsi="Times New Roman" w:cs="Times New Roman"/>
          <w:sz w:val="24"/>
          <w:szCs w:val="24"/>
          <w:lang w:val="uk-UA"/>
        </w:rPr>
        <w:t>процесу. Посилити залучення всіх учасників освітнього процесу до розроблення внутрішніх документів, планів, заходів.</w:t>
      </w:r>
    </w:p>
    <w:p w:rsidR="00B413FE" w:rsidRPr="001818A5" w:rsidRDefault="00B413FE" w:rsidP="001818A5">
      <w:pPr>
        <w:spacing w:after="0" w:line="240" w:lineRule="auto"/>
        <w:ind w:firstLine="680"/>
        <w:jc w:val="both"/>
        <w:textAlignment w:val="center"/>
        <w:rPr>
          <w:rFonts w:ascii="Times New Roman" w:hAnsi="Times New Roman" w:cs="Times New Roman"/>
          <w:sz w:val="24"/>
          <w:szCs w:val="24"/>
          <w:lang w:val="uk-UA"/>
        </w:rPr>
      </w:pPr>
      <w:r w:rsidRPr="001818A5">
        <w:rPr>
          <w:rFonts w:ascii="Times New Roman" w:hAnsi="Times New Roman" w:cs="Times New Roman"/>
          <w:sz w:val="24"/>
          <w:szCs w:val="24"/>
          <w:lang w:val="uk-UA"/>
        </w:rPr>
        <w:t>4.5.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B413FE" w:rsidRPr="001818A5" w:rsidRDefault="00B413FE" w:rsidP="001818A5">
      <w:pPr>
        <w:spacing w:after="0" w:line="240" w:lineRule="auto"/>
        <w:ind w:firstLine="680"/>
        <w:jc w:val="both"/>
        <w:textAlignment w:val="center"/>
        <w:rPr>
          <w:rFonts w:ascii="Times New Roman" w:hAnsi="Times New Roman" w:cs="Times New Roman"/>
          <w:sz w:val="24"/>
          <w:szCs w:val="24"/>
          <w:lang w:val="uk-UA"/>
        </w:rPr>
      </w:pP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p>
    <w:p w:rsidR="00B900F0" w:rsidRPr="001818A5" w:rsidRDefault="00B900F0" w:rsidP="001818A5">
      <w:pPr>
        <w:spacing w:after="0" w:line="240" w:lineRule="auto"/>
        <w:ind w:firstLine="680"/>
        <w:jc w:val="both"/>
        <w:textAlignment w:val="center"/>
        <w:rPr>
          <w:rFonts w:ascii="Times New Roman" w:hAnsi="Times New Roman" w:cs="Times New Roman"/>
          <w:sz w:val="24"/>
          <w:szCs w:val="24"/>
          <w:lang w:val="uk-UA"/>
        </w:rPr>
      </w:pPr>
    </w:p>
    <w:p w:rsidR="009E3A14" w:rsidRPr="001818A5" w:rsidRDefault="009E3A14" w:rsidP="001818A5">
      <w:pPr>
        <w:spacing w:after="0" w:line="240" w:lineRule="auto"/>
        <w:ind w:firstLine="680"/>
        <w:jc w:val="both"/>
        <w:textAlignment w:val="center"/>
        <w:rPr>
          <w:rFonts w:ascii="Times New Roman" w:eastAsia="Times New Roman" w:hAnsi="Times New Roman" w:cs="Times New Roman"/>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eastAsia="ru-RU"/>
        </w:rPr>
      </w:pPr>
    </w:p>
    <w:p w:rsidR="00135716" w:rsidRPr="001818A5" w:rsidRDefault="00135716" w:rsidP="001818A5">
      <w:pPr>
        <w:shd w:val="clear" w:color="auto" w:fill="A6E3FB"/>
        <w:spacing w:after="0" w:line="240" w:lineRule="auto"/>
        <w:ind w:firstLine="680"/>
        <w:jc w:val="both"/>
        <w:rPr>
          <w:rFonts w:ascii="Times New Roman" w:eastAsia="Times New Roman" w:hAnsi="Times New Roman" w:cs="Times New Roman"/>
          <w:vanish/>
          <w:sz w:val="24"/>
          <w:szCs w:val="24"/>
          <w:lang w:val="uk-UA" w:eastAsia="ru-RU"/>
        </w:rPr>
      </w:pPr>
    </w:p>
    <w:p w:rsidR="004D4446" w:rsidRPr="001818A5" w:rsidRDefault="004D4446" w:rsidP="001818A5">
      <w:pPr>
        <w:spacing w:after="0" w:line="240" w:lineRule="auto"/>
        <w:ind w:firstLine="680"/>
        <w:jc w:val="both"/>
        <w:rPr>
          <w:rFonts w:ascii="Times New Roman" w:hAnsi="Times New Roman" w:cs="Times New Roman"/>
          <w:sz w:val="24"/>
          <w:szCs w:val="24"/>
        </w:rPr>
      </w:pPr>
    </w:p>
    <w:sectPr w:rsidR="004D4446" w:rsidRPr="001818A5" w:rsidSect="00E54E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FC" w:rsidRDefault="00B25AFC" w:rsidP="00986969">
      <w:pPr>
        <w:spacing w:after="0" w:line="240" w:lineRule="auto"/>
      </w:pPr>
      <w:r>
        <w:separator/>
      </w:r>
    </w:p>
  </w:endnote>
  <w:endnote w:type="continuationSeparator" w:id="1">
    <w:p w:rsidR="00B25AFC" w:rsidRDefault="00B25AFC" w:rsidP="00986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FC" w:rsidRDefault="00B25AFC" w:rsidP="00986969">
      <w:pPr>
        <w:spacing w:after="0" w:line="240" w:lineRule="auto"/>
      </w:pPr>
      <w:r>
        <w:separator/>
      </w:r>
    </w:p>
  </w:footnote>
  <w:footnote w:type="continuationSeparator" w:id="1">
    <w:p w:rsidR="00B25AFC" w:rsidRDefault="00B25AFC" w:rsidP="00986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DA" w:rsidRDefault="007305DA">
    <w:pPr>
      <w:pStyle w:val="ac"/>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960"/>
    <w:multiLevelType w:val="hybridMultilevel"/>
    <w:tmpl w:val="9A2C1E00"/>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65381"/>
    <w:multiLevelType w:val="hybridMultilevel"/>
    <w:tmpl w:val="AA6C9C7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216A3"/>
    <w:multiLevelType w:val="hybridMultilevel"/>
    <w:tmpl w:val="5482722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F108F"/>
    <w:multiLevelType w:val="hybridMultilevel"/>
    <w:tmpl w:val="12267760"/>
    <w:lvl w:ilvl="0" w:tplc="94CCDEEC">
      <w:start w:val="1"/>
      <w:numFmt w:val="bullet"/>
      <w:lvlText w:val=""/>
      <w:lvlJc w:val="left"/>
      <w:pPr>
        <w:ind w:left="1429" w:hanging="360"/>
      </w:pPr>
      <w:rPr>
        <w:rFonts w:ascii="Symbol" w:hAnsi="Symbol" w:hint="default"/>
      </w:rPr>
    </w:lvl>
    <w:lvl w:ilvl="1" w:tplc="2EEED94E">
      <w:start w:val="2"/>
      <w:numFmt w:val="bullet"/>
      <w:lvlText w:val="-"/>
      <w:lvlJc w:val="left"/>
      <w:pPr>
        <w:ind w:left="3064" w:hanging="127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E052E9"/>
    <w:multiLevelType w:val="hybridMultilevel"/>
    <w:tmpl w:val="1392262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D2E37"/>
    <w:multiLevelType w:val="hybridMultilevel"/>
    <w:tmpl w:val="65D067F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543B8"/>
    <w:multiLevelType w:val="hybridMultilevel"/>
    <w:tmpl w:val="62A257E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15F74"/>
    <w:multiLevelType w:val="hybridMultilevel"/>
    <w:tmpl w:val="46187D82"/>
    <w:lvl w:ilvl="0" w:tplc="51D6EEEA">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B6AE3"/>
    <w:multiLevelType w:val="hybridMultilevel"/>
    <w:tmpl w:val="F3303A3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18C97A0B"/>
    <w:multiLevelType w:val="hybridMultilevel"/>
    <w:tmpl w:val="9D3A4A6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7E2C"/>
    <w:multiLevelType w:val="hybridMultilevel"/>
    <w:tmpl w:val="7B72626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5497B"/>
    <w:multiLevelType w:val="hybridMultilevel"/>
    <w:tmpl w:val="5560CA9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51198"/>
    <w:multiLevelType w:val="hybridMultilevel"/>
    <w:tmpl w:val="52BC771A"/>
    <w:lvl w:ilvl="0" w:tplc="94CCDE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1DD636A"/>
    <w:multiLevelType w:val="hybridMultilevel"/>
    <w:tmpl w:val="4A587A4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619F4"/>
    <w:multiLevelType w:val="hybridMultilevel"/>
    <w:tmpl w:val="929027B6"/>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D9A1DAF"/>
    <w:multiLevelType w:val="hybridMultilevel"/>
    <w:tmpl w:val="08109D24"/>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2E286B96"/>
    <w:multiLevelType w:val="hybridMultilevel"/>
    <w:tmpl w:val="C9B83AB4"/>
    <w:lvl w:ilvl="0" w:tplc="94CCDEEC">
      <w:start w:val="1"/>
      <w:numFmt w:val="bullet"/>
      <w:lvlText w:val=""/>
      <w:lvlJc w:val="left"/>
      <w:pPr>
        <w:ind w:left="1080" w:hanging="360"/>
      </w:pPr>
      <w:rPr>
        <w:rFonts w:ascii="Symbol" w:hAnsi="Symbol" w:hint="default"/>
      </w:rPr>
    </w:lvl>
    <w:lvl w:ilvl="1" w:tplc="951E37E0">
      <w:start w:val="29"/>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3D494E"/>
    <w:multiLevelType w:val="hybridMultilevel"/>
    <w:tmpl w:val="CF02301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05399"/>
    <w:multiLevelType w:val="hybridMultilevel"/>
    <w:tmpl w:val="DDF4797E"/>
    <w:lvl w:ilvl="0" w:tplc="51D6EEEA">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81CD4"/>
    <w:multiLevelType w:val="hybridMultilevel"/>
    <w:tmpl w:val="BDFCEAC8"/>
    <w:lvl w:ilvl="0" w:tplc="94CCDEEC">
      <w:start w:val="1"/>
      <w:numFmt w:val="bullet"/>
      <w:lvlText w:val=""/>
      <w:lvlJc w:val="left"/>
      <w:pPr>
        <w:ind w:left="720" w:hanging="360"/>
      </w:pPr>
      <w:rPr>
        <w:rFonts w:ascii="Symbol" w:hAnsi="Symbol" w:hint="default"/>
      </w:rPr>
    </w:lvl>
    <w:lvl w:ilvl="1" w:tplc="94CCDE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C17C9"/>
    <w:multiLevelType w:val="hybridMultilevel"/>
    <w:tmpl w:val="3B52030A"/>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42E16"/>
    <w:multiLevelType w:val="hybridMultilevel"/>
    <w:tmpl w:val="608AFAB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B6579"/>
    <w:multiLevelType w:val="hybridMultilevel"/>
    <w:tmpl w:val="38AA215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324D5"/>
    <w:multiLevelType w:val="hybridMultilevel"/>
    <w:tmpl w:val="75F497C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8F0A34"/>
    <w:multiLevelType w:val="hybridMultilevel"/>
    <w:tmpl w:val="617683F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167718"/>
    <w:multiLevelType w:val="hybridMultilevel"/>
    <w:tmpl w:val="6E6C818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23646C"/>
    <w:multiLevelType w:val="hybridMultilevel"/>
    <w:tmpl w:val="47529122"/>
    <w:lvl w:ilvl="0" w:tplc="615EACB6">
      <w:start w:val="1"/>
      <w:numFmt w:val="decimal"/>
      <w:lvlText w:val="%1."/>
      <w:lvlJc w:val="left"/>
      <w:pPr>
        <w:ind w:left="786" w:hanging="360"/>
      </w:pPr>
      <w:rPr>
        <w:rFonts w:eastAsiaTheme="minorHAnsi"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354A"/>
    <w:multiLevelType w:val="hybridMultilevel"/>
    <w:tmpl w:val="484C058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C2ECE"/>
    <w:multiLevelType w:val="hybridMultilevel"/>
    <w:tmpl w:val="8AECFF2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84F64"/>
    <w:multiLevelType w:val="hybridMultilevel"/>
    <w:tmpl w:val="E580DFDC"/>
    <w:lvl w:ilvl="0" w:tplc="94CCD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51B78"/>
    <w:multiLevelType w:val="hybridMultilevel"/>
    <w:tmpl w:val="22662F9C"/>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F18BB"/>
    <w:multiLevelType w:val="hybridMultilevel"/>
    <w:tmpl w:val="F72E235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764E1"/>
    <w:multiLevelType w:val="hybridMultilevel"/>
    <w:tmpl w:val="A6AEFB6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D3E8A"/>
    <w:multiLevelType w:val="hybridMultilevel"/>
    <w:tmpl w:val="EFFADDB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669F4"/>
    <w:multiLevelType w:val="hybridMultilevel"/>
    <w:tmpl w:val="2D1E32C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BB0B05"/>
    <w:multiLevelType w:val="hybridMultilevel"/>
    <w:tmpl w:val="E2A0B8B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2B2CC2"/>
    <w:multiLevelType w:val="hybridMultilevel"/>
    <w:tmpl w:val="91B091A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350D3C"/>
    <w:multiLevelType w:val="hybridMultilevel"/>
    <w:tmpl w:val="C4AC723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6684F"/>
    <w:multiLevelType w:val="hybridMultilevel"/>
    <w:tmpl w:val="D39828E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5610E4"/>
    <w:multiLevelType w:val="hybridMultilevel"/>
    <w:tmpl w:val="8004B25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5F1D61"/>
    <w:multiLevelType w:val="hybridMultilevel"/>
    <w:tmpl w:val="6D3AAD9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16887"/>
    <w:multiLevelType w:val="hybridMultilevel"/>
    <w:tmpl w:val="A50C6C0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0726B"/>
    <w:multiLevelType w:val="hybridMultilevel"/>
    <w:tmpl w:val="71869D4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C077D9"/>
    <w:multiLevelType w:val="hybridMultilevel"/>
    <w:tmpl w:val="2E3AB77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847BD"/>
    <w:multiLevelType w:val="hybridMultilevel"/>
    <w:tmpl w:val="CF2ED46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16BF0"/>
    <w:multiLevelType w:val="hybridMultilevel"/>
    <w:tmpl w:val="4DD6755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72817"/>
    <w:multiLevelType w:val="hybridMultilevel"/>
    <w:tmpl w:val="5928DCEC"/>
    <w:lvl w:ilvl="0" w:tplc="94CCDEEC">
      <w:start w:val="1"/>
      <w:numFmt w:val="bullet"/>
      <w:lvlText w:val=""/>
      <w:lvlJc w:val="left"/>
      <w:pPr>
        <w:ind w:left="1400" w:hanging="360"/>
      </w:pPr>
      <w:rPr>
        <w:rFonts w:ascii="Symbol" w:hAnsi="Symbol" w:hint="default"/>
      </w:rPr>
    </w:lvl>
    <w:lvl w:ilvl="1" w:tplc="94CCDEEC">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6"/>
  </w:num>
  <w:num w:numId="2">
    <w:abstractNumId w:val="22"/>
  </w:num>
  <w:num w:numId="3">
    <w:abstractNumId w:val="25"/>
  </w:num>
  <w:num w:numId="4">
    <w:abstractNumId w:val="42"/>
  </w:num>
  <w:num w:numId="5">
    <w:abstractNumId w:val="13"/>
  </w:num>
  <w:num w:numId="6">
    <w:abstractNumId w:val="45"/>
  </w:num>
  <w:num w:numId="7">
    <w:abstractNumId w:val="21"/>
  </w:num>
  <w:num w:numId="8">
    <w:abstractNumId w:val="11"/>
  </w:num>
  <w:num w:numId="9">
    <w:abstractNumId w:val="2"/>
  </w:num>
  <w:num w:numId="10">
    <w:abstractNumId w:val="43"/>
  </w:num>
  <w:num w:numId="11">
    <w:abstractNumId w:val="0"/>
  </w:num>
  <w:num w:numId="12">
    <w:abstractNumId w:val="36"/>
  </w:num>
  <w:num w:numId="13">
    <w:abstractNumId w:val="12"/>
  </w:num>
  <w:num w:numId="14">
    <w:abstractNumId w:val="33"/>
  </w:num>
  <w:num w:numId="15">
    <w:abstractNumId w:val="18"/>
  </w:num>
  <w:num w:numId="16">
    <w:abstractNumId w:val="7"/>
  </w:num>
  <w:num w:numId="17">
    <w:abstractNumId w:val="40"/>
  </w:num>
  <w:num w:numId="18">
    <w:abstractNumId w:val="38"/>
  </w:num>
  <w:num w:numId="19">
    <w:abstractNumId w:val="15"/>
  </w:num>
  <w:num w:numId="20">
    <w:abstractNumId w:val="23"/>
  </w:num>
  <w:num w:numId="21">
    <w:abstractNumId w:val="44"/>
  </w:num>
  <w:num w:numId="22">
    <w:abstractNumId w:val="39"/>
  </w:num>
  <w:num w:numId="23">
    <w:abstractNumId w:val="16"/>
  </w:num>
  <w:num w:numId="24">
    <w:abstractNumId w:val="35"/>
  </w:num>
  <w:num w:numId="25">
    <w:abstractNumId w:val="31"/>
  </w:num>
  <w:num w:numId="26">
    <w:abstractNumId w:val="34"/>
  </w:num>
  <w:num w:numId="27">
    <w:abstractNumId w:val="37"/>
  </w:num>
  <w:num w:numId="28">
    <w:abstractNumId w:val="5"/>
  </w:num>
  <w:num w:numId="29">
    <w:abstractNumId w:val="27"/>
  </w:num>
  <w:num w:numId="30">
    <w:abstractNumId w:val="17"/>
  </w:num>
  <w:num w:numId="31">
    <w:abstractNumId w:val="24"/>
  </w:num>
  <w:num w:numId="32">
    <w:abstractNumId w:val="32"/>
  </w:num>
  <w:num w:numId="33">
    <w:abstractNumId w:val="28"/>
  </w:num>
  <w:num w:numId="34">
    <w:abstractNumId w:val="14"/>
  </w:num>
  <w:num w:numId="35">
    <w:abstractNumId w:val="41"/>
  </w:num>
  <w:num w:numId="36">
    <w:abstractNumId w:val="10"/>
  </w:num>
  <w:num w:numId="37">
    <w:abstractNumId w:val="1"/>
  </w:num>
  <w:num w:numId="38">
    <w:abstractNumId w:val="29"/>
  </w:num>
  <w:num w:numId="39">
    <w:abstractNumId w:val="30"/>
  </w:num>
  <w:num w:numId="40">
    <w:abstractNumId w:val="19"/>
  </w:num>
  <w:num w:numId="41">
    <w:abstractNumId w:val="3"/>
  </w:num>
  <w:num w:numId="42">
    <w:abstractNumId w:val="20"/>
  </w:num>
  <w:num w:numId="43">
    <w:abstractNumId w:val="6"/>
  </w:num>
  <w:num w:numId="44">
    <w:abstractNumId w:val="4"/>
  </w:num>
  <w:num w:numId="45">
    <w:abstractNumId w:val="46"/>
  </w:num>
  <w:num w:numId="46">
    <w:abstractNumId w:val="9"/>
  </w:num>
  <w:num w:numId="47">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883B0F"/>
    <w:rsid w:val="0004733E"/>
    <w:rsid w:val="000712BC"/>
    <w:rsid w:val="00101EEF"/>
    <w:rsid w:val="00135716"/>
    <w:rsid w:val="00167520"/>
    <w:rsid w:val="001818A5"/>
    <w:rsid w:val="00182614"/>
    <w:rsid w:val="00203033"/>
    <w:rsid w:val="002567D5"/>
    <w:rsid w:val="00276EC5"/>
    <w:rsid w:val="0029736C"/>
    <w:rsid w:val="002A2163"/>
    <w:rsid w:val="002B2436"/>
    <w:rsid w:val="002F2784"/>
    <w:rsid w:val="00344350"/>
    <w:rsid w:val="00351FED"/>
    <w:rsid w:val="0037156E"/>
    <w:rsid w:val="003A1736"/>
    <w:rsid w:val="003A5ADC"/>
    <w:rsid w:val="003A5B3A"/>
    <w:rsid w:val="003C61E8"/>
    <w:rsid w:val="003F309C"/>
    <w:rsid w:val="003F5BA3"/>
    <w:rsid w:val="004A2C2B"/>
    <w:rsid w:val="004D4446"/>
    <w:rsid w:val="004E31B8"/>
    <w:rsid w:val="0054388D"/>
    <w:rsid w:val="005550E7"/>
    <w:rsid w:val="00592B74"/>
    <w:rsid w:val="005C269C"/>
    <w:rsid w:val="00600786"/>
    <w:rsid w:val="0061299A"/>
    <w:rsid w:val="00616249"/>
    <w:rsid w:val="00636F4A"/>
    <w:rsid w:val="00640142"/>
    <w:rsid w:val="00653696"/>
    <w:rsid w:val="00656B3E"/>
    <w:rsid w:val="00660A81"/>
    <w:rsid w:val="0066105A"/>
    <w:rsid w:val="00676C80"/>
    <w:rsid w:val="00685336"/>
    <w:rsid w:val="006A5196"/>
    <w:rsid w:val="006F7486"/>
    <w:rsid w:val="00720AC2"/>
    <w:rsid w:val="007305DA"/>
    <w:rsid w:val="00775FC1"/>
    <w:rsid w:val="007B13C2"/>
    <w:rsid w:val="007B3642"/>
    <w:rsid w:val="007C5369"/>
    <w:rsid w:val="008216F0"/>
    <w:rsid w:val="00824A8F"/>
    <w:rsid w:val="00845DE4"/>
    <w:rsid w:val="008527E6"/>
    <w:rsid w:val="008626FA"/>
    <w:rsid w:val="00870D8F"/>
    <w:rsid w:val="00883B0F"/>
    <w:rsid w:val="008E4194"/>
    <w:rsid w:val="008F6A99"/>
    <w:rsid w:val="00900DF2"/>
    <w:rsid w:val="00940CFC"/>
    <w:rsid w:val="009546E9"/>
    <w:rsid w:val="00986969"/>
    <w:rsid w:val="009B3DA2"/>
    <w:rsid w:val="009E3A14"/>
    <w:rsid w:val="009E7835"/>
    <w:rsid w:val="00A12AFA"/>
    <w:rsid w:val="00A246EA"/>
    <w:rsid w:val="00A301CB"/>
    <w:rsid w:val="00A70544"/>
    <w:rsid w:val="00A872B0"/>
    <w:rsid w:val="00AB30F9"/>
    <w:rsid w:val="00AD3FFC"/>
    <w:rsid w:val="00AE1BF9"/>
    <w:rsid w:val="00AF3913"/>
    <w:rsid w:val="00B05D43"/>
    <w:rsid w:val="00B07AE2"/>
    <w:rsid w:val="00B11CF2"/>
    <w:rsid w:val="00B25AFC"/>
    <w:rsid w:val="00B413FE"/>
    <w:rsid w:val="00B56217"/>
    <w:rsid w:val="00B601AF"/>
    <w:rsid w:val="00B71C3F"/>
    <w:rsid w:val="00B900F0"/>
    <w:rsid w:val="00BC370B"/>
    <w:rsid w:val="00BC6585"/>
    <w:rsid w:val="00BF2361"/>
    <w:rsid w:val="00BF59A0"/>
    <w:rsid w:val="00C04D66"/>
    <w:rsid w:val="00C1647F"/>
    <w:rsid w:val="00C423D8"/>
    <w:rsid w:val="00C55DC4"/>
    <w:rsid w:val="00C7219D"/>
    <w:rsid w:val="00CC2B3A"/>
    <w:rsid w:val="00CC3ECA"/>
    <w:rsid w:val="00D11953"/>
    <w:rsid w:val="00D12A68"/>
    <w:rsid w:val="00D142B4"/>
    <w:rsid w:val="00D36DC5"/>
    <w:rsid w:val="00DA2098"/>
    <w:rsid w:val="00E1194D"/>
    <w:rsid w:val="00E36D16"/>
    <w:rsid w:val="00E379FD"/>
    <w:rsid w:val="00E45469"/>
    <w:rsid w:val="00E54E7D"/>
    <w:rsid w:val="00E87A6F"/>
    <w:rsid w:val="00E909C9"/>
    <w:rsid w:val="00EE1D1D"/>
    <w:rsid w:val="00F52142"/>
    <w:rsid w:val="00F6529F"/>
    <w:rsid w:val="00F92A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9"/>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870D8F"/>
    <w:pPr>
      <w:spacing w:after="120"/>
    </w:pPr>
  </w:style>
  <w:style w:type="character" w:customStyle="1" w:styleId="ad">
    <w:name w:val="Основной текст Знак"/>
    <w:basedOn w:val="a0"/>
    <w:link w:val="ac"/>
    <w:uiPriority w:val="99"/>
    <w:rsid w:val="00870D8F"/>
  </w:style>
  <w:style w:type="paragraph" w:customStyle="1" w:styleId="TableParagraph">
    <w:name w:val="Table Paragraph"/>
    <w:basedOn w:val="a"/>
    <w:uiPriority w:val="1"/>
    <w:qFormat/>
    <w:rsid w:val="00870D8F"/>
    <w:pPr>
      <w:widowControl w:val="0"/>
      <w:autoSpaceDE w:val="0"/>
      <w:autoSpaceDN w:val="0"/>
      <w:spacing w:after="0" w:line="240" w:lineRule="auto"/>
      <w:jc w:val="center"/>
    </w:pPr>
    <w:rPr>
      <w:rFonts w:ascii="Times New Roman" w:eastAsia="Times New Roman" w:hAnsi="Times New Roman" w:cs="Times New Roman"/>
      <w:lang w:val="uk-UA"/>
    </w:rPr>
  </w:style>
  <w:style w:type="paragraph" w:customStyle="1" w:styleId="13">
    <w:name w:val="Без интервала1"/>
    <w:rsid w:val="00A70544"/>
    <w:pPr>
      <w:spacing w:after="0" w:line="240" w:lineRule="auto"/>
    </w:pPr>
    <w:rPr>
      <w:rFonts w:ascii="Calibri" w:eastAsia="Times New Roman" w:hAnsi="Calibri" w:cs="Times New Roman"/>
    </w:rPr>
  </w:style>
  <w:style w:type="character" w:customStyle="1" w:styleId="pull-right">
    <w:name w:val="pull-right"/>
    <w:basedOn w:val="a0"/>
    <w:rsid w:val="00A70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3454</TotalTime>
  <Pages>1</Pages>
  <Words>41454</Words>
  <Characters>23629</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32</cp:revision>
  <cp:lastPrinted>2023-06-09T08:28:00Z</cp:lastPrinted>
  <dcterms:created xsi:type="dcterms:W3CDTF">2022-05-11T13:55:00Z</dcterms:created>
  <dcterms:modified xsi:type="dcterms:W3CDTF">2023-11-03T17:57:00Z</dcterms:modified>
</cp:coreProperties>
</file>