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2C" w:rsidRPr="005B2A2C" w:rsidRDefault="005B2A2C" w:rsidP="005B2A2C">
      <w:pPr>
        <w:spacing w:after="0" w:line="240" w:lineRule="auto"/>
        <w:jc w:val="center"/>
        <w:rPr>
          <w:rFonts w:ascii="Times New Roman" w:eastAsia="Times New Roman" w:hAnsi="Times New Roman" w:cs="Times New Roman"/>
          <w:b/>
          <w:caps/>
          <w:sz w:val="27"/>
          <w:szCs w:val="27"/>
          <w:lang w:val="uk-UA" w:eastAsia="ru-RU"/>
        </w:rPr>
      </w:pPr>
      <w:proofErr w:type="spellStart"/>
      <w:r w:rsidRPr="00B844A9">
        <w:rPr>
          <w:rFonts w:ascii="Times New Roman" w:eastAsia="Times New Roman" w:hAnsi="Times New Roman" w:cs="Times New Roman"/>
          <w:b/>
          <w:sz w:val="27"/>
          <w:szCs w:val="27"/>
          <w:lang w:eastAsia="ru-RU"/>
        </w:rPr>
        <w:t>Розділ</w:t>
      </w:r>
      <w:proofErr w:type="spellEnd"/>
      <w:r w:rsidRPr="00B844A9">
        <w:rPr>
          <w:rFonts w:ascii="Times New Roman" w:eastAsia="Times New Roman" w:hAnsi="Times New Roman" w:cs="Times New Roman"/>
          <w:b/>
          <w:caps/>
          <w:sz w:val="27"/>
          <w:szCs w:val="27"/>
          <w:lang w:val="uk-UA" w:eastAsia="ru-RU"/>
        </w:rPr>
        <w:t xml:space="preserve"> І.  АНАЛІЗ РЕЗУЛЬТАТИВНОСТІ УПРАВЛІННЯ ОСВІТНІМ  ПРОЦЕСОМ У ШКОЛІ  За 2019 р.</w:t>
      </w: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CC5BAE">
        <w:rPr>
          <w:rFonts w:ascii="Times New Roman" w:eastAsia="Times New Roman" w:hAnsi="Times New Roman" w:cs="Times New Roman"/>
          <w:b/>
          <w:sz w:val="27"/>
          <w:szCs w:val="27"/>
          <w:lang w:val="uk-UA" w:eastAsia="ru-RU"/>
        </w:rPr>
        <w:t>1</w:t>
      </w:r>
      <w:r w:rsidRPr="005B2A2C">
        <w:rPr>
          <w:rFonts w:ascii="Times New Roman" w:eastAsia="Times New Roman" w:hAnsi="Times New Roman" w:cs="Times New Roman"/>
          <w:b/>
          <w:sz w:val="27"/>
          <w:szCs w:val="27"/>
          <w:lang w:val="uk-UA" w:eastAsia="ru-RU"/>
        </w:rPr>
        <w:t>.Вступ</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Протягом 2019 року Прохорівська загальноосвітня школа І-ІІІ ступенів продовжила роботу з реалізації національної програми «Освіта», національної програми «Діти України», у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постанов Кабінету Міністрів України, керівних документів Міністерства освіти і науки України, регіональної Програми розвитку системи освіти регіону, Програми інноваційного розвитку освіти району в галузі освіти, перспективного плану роботи школи, інших чинних законодавчих та нормативних документів.</w:t>
      </w:r>
    </w:p>
    <w:p w:rsidR="005B2A2C" w:rsidRPr="005B2A2C" w:rsidRDefault="005B2A2C" w:rsidP="005B2A2C">
      <w:pPr>
        <w:spacing w:after="0" w:line="240" w:lineRule="auto"/>
        <w:ind w:firstLine="360"/>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ru-RU"/>
        </w:rPr>
        <w:t xml:space="preserve">Навчальний заклад здійснює свою діяльність відповідно до Статуту. Навчально-виховний процес відбувався в одну зміну. Головним завданням навчального закладу є забезпечення високої якості освіти та відповідності її потребам особистості. </w:t>
      </w:r>
      <w:r w:rsidRPr="005B2A2C">
        <w:rPr>
          <w:rFonts w:ascii="Times New Roman" w:eastAsia="Times New Roman" w:hAnsi="Times New Roman" w:cs="Times New Roman"/>
          <w:sz w:val="27"/>
          <w:szCs w:val="27"/>
          <w:lang w:eastAsia="ru-RU"/>
        </w:rPr>
        <w:t xml:space="preserve">На </w:t>
      </w:r>
      <w:proofErr w:type="spellStart"/>
      <w:r w:rsidRPr="005B2A2C">
        <w:rPr>
          <w:rFonts w:ascii="Times New Roman" w:eastAsia="Times New Roman" w:hAnsi="Times New Roman" w:cs="Times New Roman"/>
          <w:sz w:val="27"/>
          <w:szCs w:val="27"/>
          <w:lang w:eastAsia="ru-RU"/>
        </w:rPr>
        <w:t>кожн</w:t>
      </w:r>
      <w:r w:rsidRPr="005B2A2C">
        <w:rPr>
          <w:rFonts w:ascii="Times New Roman" w:eastAsia="Times New Roman" w:hAnsi="Times New Roman" w:cs="Times New Roman"/>
          <w:sz w:val="27"/>
          <w:szCs w:val="27"/>
          <w:lang w:val="uk-UA" w:eastAsia="ru-RU"/>
        </w:rPr>
        <w:t>ому</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рівні</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навчання </w:t>
      </w:r>
      <w:proofErr w:type="spellStart"/>
      <w:r w:rsidRPr="005B2A2C">
        <w:rPr>
          <w:rFonts w:ascii="Times New Roman" w:eastAsia="Times New Roman" w:hAnsi="Times New Roman" w:cs="Times New Roman"/>
          <w:sz w:val="27"/>
          <w:szCs w:val="27"/>
          <w:lang w:eastAsia="ru-RU"/>
        </w:rPr>
        <w:t>забезпечується</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виконання </w:t>
      </w:r>
      <w:proofErr w:type="spellStart"/>
      <w:r w:rsidRPr="005B2A2C">
        <w:rPr>
          <w:rFonts w:ascii="Times New Roman" w:eastAsia="Times New Roman" w:hAnsi="Times New Roman" w:cs="Times New Roman"/>
          <w:sz w:val="27"/>
          <w:szCs w:val="27"/>
          <w:lang w:eastAsia="ru-RU"/>
        </w:rPr>
        <w:t>державн</w:t>
      </w:r>
      <w:proofErr w:type="spellEnd"/>
      <w:r w:rsidRPr="005B2A2C">
        <w:rPr>
          <w:rFonts w:ascii="Times New Roman" w:eastAsia="Times New Roman" w:hAnsi="Times New Roman" w:cs="Times New Roman"/>
          <w:sz w:val="27"/>
          <w:szCs w:val="27"/>
          <w:lang w:val="uk-UA" w:eastAsia="ru-RU"/>
        </w:rPr>
        <w:t>ого</w:t>
      </w:r>
      <w:r w:rsidRPr="005B2A2C">
        <w:rPr>
          <w:rFonts w:ascii="Times New Roman" w:eastAsia="Times New Roman" w:hAnsi="Times New Roman" w:cs="Times New Roman"/>
          <w:sz w:val="27"/>
          <w:szCs w:val="27"/>
          <w:lang w:eastAsia="ru-RU"/>
        </w:rPr>
        <w:t xml:space="preserve"> стандарт</w:t>
      </w:r>
      <w:r w:rsidRPr="005B2A2C">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eastAsia="ru-RU"/>
        </w:rPr>
        <w:t xml:space="preserve">, а </w:t>
      </w:r>
      <w:proofErr w:type="spellStart"/>
      <w:r w:rsidRPr="005B2A2C">
        <w:rPr>
          <w:rFonts w:ascii="Times New Roman" w:eastAsia="Times New Roman" w:hAnsi="Times New Roman" w:cs="Times New Roman"/>
          <w:sz w:val="27"/>
          <w:szCs w:val="27"/>
          <w:lang w:eastAsia="ru-RU"/>
        </w:rPr>
        <w:t>також</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дається</w:t>
      </w:r>
      <w:proofErr w:type="spellEnd"/>
      <w:r w:rsidRPr="005B2A2C">
        <w:rPr>
          <w:rFonts w:ascii="Times New Roman" w:eastAsia="Times New Roman" w:hAnsi="Times New Roman" w:cs="Times New Roman"/>
          <w:sz w:val="27"/>
          <w:szCs w:val="27"/>
          <w:lang w:eastAsia="ru-RU"/>
        </w:rPr>
        <w:t xml:space="preserve"> теоретична і практична </w:t>
      </w:r>
      <w:proofErr w:type="spellStart"/>
      <w:r w:rsidRPr="005B2A2C">
        <w:rPr>
          <w:rFonts w:ascii="Times New Roman" w:eastAsia="Times New Roman" w:hAnsi="Times New Roman" w:cs="Times New Roman"/>
          <w:sz w:val="27"/>
          <w:szCs w:val="27"/>
          <w:lang w:eastAsia="ru-RU"/>
        </w:rPr>
        <w:t>підготовка</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з дисциплін </w:t>
      </w:r>
      <w:proofErr w:type="spellStart"/>
      <w:r w:rsidRPr="005B2A2C">
        <w:rPr>
          <w:rFonts w:ascii="Times New Roman" w:eastAsia="Times New Roman" w:hAnsi="Times New Roman" w:cs="Times New Roman"/>
          <w:sz w:val="27"/>
          <w:szCs w:val="27"/>
          <w:lang w:eastAsia="ru-RU"/>
        </w:rPr>
        <w:t>навчального</w:t>
      </w:r>
      <w:proofErr w:type="spellEnd"/>
      <w:r w:rsidRPr="005B2A2C">
        <w:rPr>
          <w:rFonts w:ascii="Times New Roman" w:eastAsia="Times New Roman" w:hAnsi="Times New Roman" w:cs="Times New Roman"/>
          <w:sz w:val="27"/>
          <w:szCs w:val="27"/>
          <w:lang w:eastAsia="ru-RU"/>
        </w:rPr>
        <w:t xml:space="preserve"> плану з метою максимального </w:t>
      </w:r>
      <w:proofErr w:type="spellStart"/>
      <w:r w:rsidRPr="005B2A2C">
        <w:rPr>
          <w:rFonts w:ascii="Times New Roman" w:eastAsia="Times New Roman" w:hAnsi="Times New Roman" w:cs="Times New Roman"/>
          <w:sz w:val="27"/>
          <w:szCs w:val="27"/>
          <w:lang w:eastAsia="ru-RU"/>
        </w:rPr>
        <w:t>розвитку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інтелекту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загальної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культури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творчих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можливостей</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фізичного</w:t>
      </w:r>
      <w:proofErr w:type="spellEnd"/>
      <w:r w:rsidRPr="005B2A2C">
        <w:rPr>
          <w:rFonts w:ascii="Times New Roman" w:eastAsia="Times New Roman" w:hAnsi="Times New Roman" w:cs="Times New Roman"/>
          <w:sz w:val="27"/>
          <w:szCs w:val="27"/>
          <w:lang w:eastAsia="ru-RU"/>
        </w:rPr>
        <w:t xml:space="preserve"> і морального </w:t>
      </w:r>
      <w:proofErr w:type="spellStart"/>
      <w:r w:rsidRPr="005B2A2C">
        <w:rPr>
          <w:rFonts w:ascii="Times New Roman" w:eastAsia="Times New Roman" w:hAnsi="Times New Roman" w:cs="Times New Roman"/>
          <w:sz w:val="27"/>
          <w:szCs w:val="27"/>
          <w:lang w:eastAsia="ru-RU"/>
        </w:rPr>
        <w:t>здоров'я</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ind w:firstLine="360"/>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Успішність</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подолання</w:t>
      </w:r>
      <w:r w:rsidRPr="005B2A2C">
        <w:rPr>
          <w:rFonts w:ascii="Times New Roman" w:eastAsia="Times New Roman" w:hAnsi="Times New Roman" w:cs="Times New Roman"/>
          <w:sz w:val="27"/>
          <w:szCs w:val="27"/>
          <w:lang w:eastAsia="ru-RU"/>
        </w:rPr>
        <w:t xml:space="preserve"> кожного </w:t>
      </w:r>
      <w:proofErr w:type="spellStart"/>
      <w:r w:rsidRPr="005B2A2C">
        <w:rPr>
          <w:rFonts w:ascii="Times New Roman" w:eastAsia="Times New Roman" w:hAnsi="Times New Roman" w:cs="Times New Roman"/>
          <w:sz w:val="27"/>
          <w:szCs w:val="27"/>
          <w:lang w:eastAsia="ru-RU"/>
        </w:rPr>
        <w:t>рівня</w:t>
      </w:r>
      <w:proofErr w:type="spellEnd"/>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eastAsia="ru-RU"/>
        </w:rPr>
        <w:t>виконання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його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освітніх</w:t>
      </w:r>
      <w:proofErr w:type="spellEnd"/>
      <w:r w:rsidRPr="005B2A2C">
        <w:rPr>
          <w:rFonts w:ascii="Times New Roman" w:eastAsia="Times New Roman" w:hAnsi="Times New Roman" w:cs="Times New Roman"/>
          <w:sz w:val="27"/>
          <w:szCs w:val="27"/>
          <w:lang w:eastAsia="ru-RU"/>
        </w:rPr>
        <w:t xml:space="preserve"> задач </w:t>
      </w:r>
      <w:proofErr w:type="spellStart"/>
      <w:r w:rsidRPr="005B2A2C">
        <w:rPr>
          <w:rFonts w:ascii="Times New Roman" w:eastAsia="Times New Roman" w:hAnsi="Times New Roman" w:cs="Times New Roman"/>
          <w:sz w:val="27"/>
          <w:szCs w:val="27"/>
          <w:lang w:eastAsia="ru-RU"/>
        </w:rPr>
        <w:t>гарантується</w:t>
      </w:r>
      <w:proofErr w:type="spellEnd"/>
      <w:r w:rsidRPr="005B2A2C">
        <w:rPr>
          <w:rFonts w:ascii="Times New Roman" w:eastAsia="Times New Roman" w:hAnsi="Times New Roman" w:cs="Times New Roman"/>
          <w:sz w:val="27"/>
          <w:szCs w:val="27"/>
          <w:lang w:eastAsia="ru-RU"/>
        </w:rPr>
        <w:t xml:space="preserve"> школою </w:t>
      </w:r>
      <w:proofErr w:type="spellStart"/>
      <w:r w:rsidRPr="005B2A2C">
        <w:rPr>
          <w:rFonts w:ascii="Times New Roman" w:eastAsia="Times New Roman" w:hAnsi="Times New Roman" w:cs="Times New Roman"/>
          <w:sz w:val="27"/>
          <w:szCs w:val="27"/>
          <w:lang w:eastAsia="ru-RU"/>
        </w:rPr>
        <w:t>тільки</w:t>
      </w:r>
      <w:proofErr w:type="spellEnd"/>
      <w:r w:rsidRPr="005B2A2C">
        <w:rPr>
          <w:rFonts w:ascii="Times New Roman" w:eastAsia="Times New Roman" w:hAnsi="Times New Roman" w:cs="Times New Roman"/>
          <w:sz w:val="27"/>
          <w:szCs w:val="27"/>
          <w:lang w:eastAsia="ru-RU"/>
        </w:rPr>
        <w:t xml:space="preserve"> за </w:t>
      </w:r>
      <w:proofErr w:type="spellStart"/>
      <w:r w:rsidRPr="005B2A2C">
        <w:rPr>
          <w:rFonts w:ascii="Times New Roman" w:eastAsia="Times New Roman" w:hAnsi="Times New Roman" w:cs="Times New Roman"/>
          <w:sz w:val="27"/>
          <w:szCs w:val="27"/>
          <w:lang w:eastAsia="ru-RU"/>
        </w:rPr>
        <w:t>умови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усвідомленого</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й</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добровільного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дотримання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всіх</w:t>
      </w:r>
      <w:proofErr w:type="spellEnd"/>
      <w:r w:rsidRPr="005B2A2C">
        <w:rPr>
          <w:rFonts w:ascii="Times New Roman" w:eastAsia="Times New Roman" w:hAnsi="Times New Roman" w:cs="Times New Roman"/>
          <w:sz w:val="27"/>
          <w:szCs w:val="27"/>
          <w:lang w:eastAsia="ru-RU"/>
        </w:rPr>
        <w:t xml:space="preserve"> норм і правил </w:t>
      </w:r>
      <w:proofErr w:type="spellStart"/>
      <w:r w:rsidRPr="005B2A2C">
        <w:rPr>
          <w:rFonts w:ascii="Times New Roman" w:eastAsia="Times New Roman" w:hAnsi="Times New Roman" w:cs="Times New Roman"/>
          <w:sz w:val="27"/>
          <w:szCs w:val="27"/>
          <w:lang w:eastAsia="ru-RU"/>
        </w:rPr>
        <w:t>шкільного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життя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активної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співпраці</w:t>
      </w:r>
      <w:proofErr w:type="spellEnd"/>
      <w:r w:rsidRPr="005B2A2C">
        <w:rPr>
          <w:rFonts w:ascii="Times New Roman" w:eastAsia="Times New Roman" w:hAnsi="Times New Roman" w:cs="Times New Roman"/>
          <w:sz w:val="27"/>
          <w:szCs w:val="27"/>
          <w:lang w:eastAsia="ru-RU"/>
        </w:rPr>
        <w:t xml:space="preserve"> з батьками, </w:t>
      </w:r>
      <w:proofErr w:type="spellStart"/>
      <w:r w:rsidRPr="005B2A2C">
        <w:rPr>
          <w:rFonts w:ascii="Times New Roman" w:eastAsia="Times New Roman" w:hAnsi="Times New Roman" w:cs="Times New Roman"/>
          <w:sz w:val="27"/>
          <w:szCs w:val="27"/>
          <w:lang w:eastAsia="ru-RU"/>
        </w:rPr>
        <w:t>відкритістю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навчального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процесу</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Сучасному суспільству потрібна людина творча й ініціативна, готова та здатна відповідати за власний добробут і добробут усього суспільства, бути свідомим громадянином України.  Педагогічний колектив школи продовжив роботу над методичною проблемою «Особистісно-орієнтований підхід у навчально-виховній діяльності як засіб творчого розвитку вчителя й учнів та формування загальнолюдських, громадянських якостей школяра».</w:t>
      </w: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7"/>
          <w:szCs w:val="27"/>
          <w:lang w:val="uk-UA" w:eastAsia="ru-RU"/>
        </w:rPr>
        <w:t>2.Створення умов для забезпечення гарантованого права громадян на здобуття повної загальної середньої освіти.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Своєчасно та в повному обсязі вжито заходів для забезпечення нормативності роботи з обліку дітей і підлітків шкільного віку щодо охоплення їх навчання.</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За підсумками обліку дітей і підлітків шкільного віку складено статистичні звіти. Усього дітей </w:t>
      </w:r>
      <w:r w:rsidRPr="00710C12">
        <w:rPr>
          <w:rFonts w:ascii="Times New Roman" w:eastAsia="Times New Roman" w:hAnsi="Times New Roman" w:cs="Times New Roman"/>
          <w:sz w:val="27"/>
          <w:szCs w:val="27"/>
          <w:lang w:val="uk-UA" w:eastAsia="ru-RU"/>
        </w:rPr>
        <w:t>- 66,</w:t>
      </w:r>
      <w:r w:rsidRPr="005B2A2C">
        <w:rPr>
          <w:rFonts w:ascii="Times New Roman" w:eastAsia="Times New Roman" w:hAnsi="Times New Roman" w:cs="Times New Roman"/>
          <w:sz w:val="27"/>
          <w:szCs w:val="27"/>
          <w:lang w:val="uk-UA" w:eastAsia="ru-RU"/>
        </w:rPr>
        <w:t xml:space="preserve"> із них шкільного віку </w:t>
      </w:r>
      <w:r w:rsidRPr="00CC5BAE">
        <w:rPr>
          <w:rFonts w:ascii="Times New Roman" w:eastAsia="Times New Roman" w:hAnsi="Times New Roman" w:cs="Times New Roman"/>
          <w:sz w:val="27"/>
          <w:szCs w:val="27"/>
          <w:lang w:val="uk-UA" w:eastAsia="ru-RU"/>
        </w:rPr>
        <w:t>- 28,</w:t>
      </w:r>
      <w:r w:rsidRPr="005B2A2C">
        <w:rPr>
          <w:rFonts w:ascii="Times New Roman" w:eastAsia="Times New Roman" w:hAnsi="Times New Roman" w:cs="Times New Roman"/>
          <w:sz w:val="27"/>
          <w:szCs w:val="27"/>
          <w:lang w:val="uk-UA" w:eastAsia="ru-RU"/>
        </w:rPr>
        <w:t xml:space="preserve"> дошкільного віку - </w:t>
      </w:r>
      <w:r w:rsidR="00CC5BAE">
        <w:rPr>
          <w:rFonts w:ascii="Times New Roman" w:eastAsia="Times New Roman" w:hAnsi="Times New Roman" w:cs="Times New Roman"/>
          <w:sz w:val="27"/>
          <w:szCs w:val="27"/>
          <w:lang w:val="uk-UA" w:eastAsia="ru-RU"/>
        </w:rPr>
        <w:t>19</w:t>
      </w:r>
      <w:r w:rsidRPr="005B2A2C">
        <w:rPr>
          <w:rFonts w:ascii="Times New Roman" w:eastAsia="Times New Roman" w:hAnsi="Times New Roman" w:cs="Times New Roman"/>
          <w:sz w:val="27"/>
          <w:szCs w:val="27"/>
          <w:lang w:val="uk-UA" w:eastAsia="ru-RU"/>
        </w:rPr>
        <w:t xml:space="preserve">.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Усі діти та підлітки шкільного віку, що мешкають у мікрорайоні школи, здобудуть повну загальну середню освіту.</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Реалізовано право громадян на здобуття освіти екстерном.</w:t>
      </w: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959D9">
        <w:rPr>
          <w:rFonts w:ascii="Times New Roman" w:eastAsia="Times New Roman" w:hAnsi="Times New Roman" w:cs="Times New Roman"/>
          <w:b/>
          <w:sz w:val="27"/>
          <w:szCs w:val="27"/>
          <w:lang w:val="uk-UA" w:eastAsia="ru-RU"/>
        </w:rPr>
        <w:t>3.Стан і розвиток шкільної мережі</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spacing w:after="0" w:line="240" w:lineRule="auto"/>
        <w:ind w:firstLine="567"/>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Педагогічний колектив школи проводить роботу зі збереження та розвитку шкільної мережі. На початок 2019-2020 н. р. в закладі було відкрито 4 класи, із них:</w:t>
      </w:r>
      <w:r w:rsidRPr="005B2A2C">
        <w:rPr>
          <w:rFonts w:ascii="Times New Roman" w:eastAsia="Times New Roman" w:hAnsi="Times New Roman" w:cs="Times New Roman"/>
          <w:sz w:val="27"/>
          <w:szCs w:val="27"/>
          <w:lang w:eastAsia="ru-RU"/>
        </w:rPr>
        <w:t xml:space="preserve">  1</w:t>
      </w:r>
      <w:r w:rsidRPr="005B2A2C">
        <w:rPr>
          <w:rFonts w:ascii="Times New Roman" w:eastAsia="Times New Roman" w:hAnsi="Times New Roman" w:cs="Times New Roman"/>
          <w:sz w:val="27"/>
          <w:szCs w:val="27"/>
          <w:lang w:val="uk-UA" w:eastAsia="ru-RU"/>
        </w:rPr>
        <w:t>-4-х</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класів -</w:t>
      </w:r>
      <w:r w:rsidRPr="005B2A2C">
        <w:rPr>
          <w:rFonts w:ascii="Times New Roman" w:eastAsia="Times New Roman" w:hAnsi="Times New Roman" w:cs="Times New Roman"/>
          <w:sz w:val="27"/>
          <w:szCs w:val="27"/>
          <w:lang w:eastAsia="ru-RU"/>
        </w:rPr>
        <w:t>1</w:t>
      </w:r>
      <w:r w:rsidRPr="005B2A2C">
        <w:rPr>
          <w:rFonts w:ascii="Times New Roman" w:eastAsia="Times New Roman" w:hAnsi="Times New Roman" w:cs="Times New Roman"/>
          <w:sz w:val="27"/>
          <w:szCs w:val="27"/>
          <w:lang w:val="uk-UA" w:eastAsia="ru-RU"/>
        </w:rPr>
        <w:t xml:space="preserve"> клас</w:t>
      </w:r>
      <w:r w:rsidRPr="005B2A2C">
        <w:rPr>
          <w:rFonts w:ascii="Times New Roman" w:eastAsia="Times New Roman" w:hAnsi="Times New Roman" w:cs="Times New Roman"/>
          <w:sz w:val="27"/>
          <w:szCs w:val="27"/>
          <w:lang w:eastAsia="ru-RU"/>
        </w:rPr>
        <w:t xml:space="preserve"> (3,4  </w:t>
      </w:r>
      <w:proofErr w:type="spellStart"/>
      <w:r w:rsidRPr="005B2A2C">
        <w:rPr>
          <w:rFonts w:ascii="Times New Roman" w:eastAsia="Times New Roman" w:hAnsi="Times New Roman" w:cs="Times New Roman"/>
          <w:sz w:val="27"/>
          <w:szCs w:val="27"/>
          <w:lang w:eastAsia="ru-RU"/>
        </w:rPr>
        <w:t>класи</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 індивідуальна форма навчання</w:t>
      </w:r>
      <w:r w:rsidRPr="005B2A2C">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val="uk-UA" w:eastAsia="ru-RU"/>
        </w:rPr>
        <w:t>, 5</w:t>
      </w:r>
      <w:r w:rsidRPr="005B2A2C">
        <w:rPr>
          <w:rFonts w:ascii="Times New Roman" w:eastAsia="Times New Roman" w:hAnsi="Times New Roman" w:cs="Times New Roman"/>
          <w:sz w:val="27"/>
          <w:szCs w:val="27"/>
          <w:lang w:eastAsia="ru-RU"/>
        </w:rPr>
        <w:t>-9</w:t>
      </w:r>
      <w:r w:rsidRPr="005B2A2C">
        <w:rPr>
          <w:rFonts w:ascii="Times New Roman" w:eastAsia="Times New Roman" w:hAnsi="Times New Roman" w:cs="Times New Roman"/>
          <w:sz w:val="27"/>
          <w:szCs w:val="27"/>
          <w:lang w:val="uk-UA" w:eastAsia="ru-RU"/>
        </w:rPr>
        <w:t xml:space="preserve"> класів -3 класи (7  клас</w:t>
      </w:r>
      <w:r w:rsidR="00A959D9">
        <w:rPr>
          <w:rFonts w:ascii="Times New Roman" w:eastAsia="Times New Roman" w:hAnsi="Times New Roman" w:cs="Times New Roman"/>
          <w:sz w:val="27"/>
          <w:szCs w:val="27"/>
          <w:lang w:val="uk-UA" w:eastAsia="ru-RU"/>
        </w:rPr>
        <w:t>,8 клас</w:t>
      </w:r>
      <w:r w:rsidRPr="005B2A2C">
        <w:rPr>
          <w:rFonts w:ascii="Times New Roman" w:eastAsia="Times New Roman" w:hAnsi="Times New Roman" w:cs="Times New Roman"/>
          <w:sz w:val="27"/>
          <w:szCs w:val="27"/>
          <w:lang w:val="uk-UA" w:eastAsia="ru-RU"/>
        </w:rPr>
        <w:t xml:space="preserve"> - індивідуальна форма навчання),</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10-11 класів - 0 класів.  05.09.2019 року в школі навчається 32 учні: </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початкова школа (1-4 кл.) - 11учнів;</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 основна школа (5-9 кл.) -21 учень;</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старша школа (10-11 кл.) -0 учнів.</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На 31.12.2019 р. зменшилась кількість учнів на 4 дитини.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Рух учнів за І семестр </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2019-2020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xml:space="preserve">. становить: </w:t>
      </w:r>
    </w:p>
    <w:p w:rsidR="005B2A2C" w:rsidRPr="00CC5BAE" w:rsidRDefault="005B2A2C" w:rsidP="00CC5BAE">
      <w:pPr>
        <w:pStyle w:val="a5"/>
        <w:numPr>
          <w:ilvl w:val="0"/>
          <w:numId w:val="41"/>
        </w:numPr>
        <w:tabs>
          <w:tab w:val="left" w:pos="0"/>
          <w:tab w:val="left" w:pos="426"/>
          <w:tab w:val="left" w:pos="709"/>
        </w:tabs>
        <w:ind w:left="426"/>
        <w:jc w:val="both"/>
        <w:rPr>
          <w:sz w:val="27"/>
          <w:szCs w:val="27"/>
        </w:rPr>
      </w:pPr>
      <w:r w:rsidRPr="00CC5BAE">
        <w:rPr>
          <w:sz w:val="27"/>
          <w:szCs w:val="27"/>
        </w:rPr>
        <w:t xml:space="preserve">прибуло 0 учнів;  </w:t>
      </w:r>
    </w:p>
    <w:p w:rsidR="005B2A2C" w:rsidRPr="005B2A2C" w:rsidRDefault="00CC5BAE" w:rsidP="005B2A2C">
      <w:pPr>
        <w:numPr>
          <w:ilvl w:val="0"/>
          <w:numId w:val="4"/>
        </w:numPr>
        <w:tabs>
          <w:tab w:val="left" w:pos="0"/>
          <w:tab w:val="left" w:pos="426"/>
          <w:tab w:val="left" w:pos="851"/>
          <w:tab w:val="left" w:pos="1134"/>
        </w:tabs>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5B2A2C" w:rsidRPr="005B2A2C">
        <w:rPr>
          <w:rFonts w:ascii="Times New Roman" w:eastAsia="Times New Roman" w:hAnsi="Times New Roman" w:cs="Times New Roman"/>
          <w:sz w:val="27"/>
          <w:szCs w:val="27"/>
          <w:lang w:val="uk-UA" w:eastAsia="ru-RU"/>
        </w:rPr>
        <w:t>відраховано 4 учнів у зв’язку зі зміною місця проживання (1 учень 1 класу, 2 учні 4 класу, 1 учень 8 класу). Відрахування та зарахування учнів відбувається згідно чинного законодавства.</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Аналіз руху учнів протягом навчального року свідчить про дієвість і результативність зусиль педагогічного колективу щодо збереження шкільного контингенту та забезпечення обов’язковості загальної середньої освіти. Вибуття учнів зі школи відбувається переважно у зв’язку з переїздом родини до іншого місця проживання.</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Сучасний стандарт гуманізації освіти потребує індивідуальної форми навчання. Відповідно діючих вимог у школі організована робота з  індивідуального навчання учнів. У ІІ семестрі  2018-2019 навчального року за індивідуальними планами навчаються: 2 учні 2 класу, 4 учні – 3 класу, 1 учень – 4 класу (за висновком ПМПК), 4  учні - 6 класу, 1 учень 7 класу, 3 учні 9 класу у зв’язку з тим, що в класах налічується менше 5 учнів. З вересня 2019 року організовано індивідуальне навчання для: 2 учнів - 3 класу, 4 учнів – 4 класу, 1 учня - 5 класу (за висновком ПМПК), 1 учня - 8 класу, у зв’язку з тим, що в класах налічується менше 5 учнів. У навчальному закладі створено умови для здобуття освіти за індивідуальними навчальними планами та програмами. На підставі цих планів учителі-</w:t>
      </w:r>
      <w:proofErr w:type="spellStart"/>
      <w:r w:rsidRPr="005B2A2C">
        <w:rPr>
          <w:rFonts w:ascii="Times New Roman" w:eastAsia="Times New Roman" w:hAnsi="Times New Roman" w:cs="Times New Roman"/>
          <w:sz w:val="27"/>
          <w:szCs w:val="27"/>
          <w:lang w:val="uk-UA" w:eastAsia="ru-RU"/>
        </w:rPr>
        <w:t>предметники</w:t>
      </w:r>
      <w:proofErr w:type="spellEnd"/>
      <w:r w:rsidRPr="005B2A2C">
        <w:rPr>
          <w:rFonts w:ascii="Times New Roman" w:eastAsia="Times New Roman" w:hAnsi="Times New Roman" w:cs="Times New Roman"/>
          <w:sz w:val="27"/>
          <w:szCs w:val="27"/>
          <w:lang w:val="uk-UA" w:eastAsia="ru-RU"/>
        </w:rPr>
        <w:t xml:space="preserve"> розробили індивідуальні програми з кожного предмета, у яких визначено зміст і обсяг матеріалу для вивчення. Розклад занять було погоджено з батьками та затверджено директором школи. Оформлені відповідні документи, видано наказ з даного питання, в кінці семестру підведені підсумки роботи. Дане питання систематично розглядається на нарадах при директорові та засідання педагогічної ради.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85390">
        <w:rPr>
          <w:rFonts w:ascii="Times New Roman" w:eastAsia="Times New Roman" w:hAnsi="Times New Roman" w:cs="Times New Roman"/>
          <w:sz w:val="27"/>
          <w:szCs w:val="27"/>
          <w:lang w:val="uk-UA" w:eastAsia="ru-RU"/>
        </w:rPr>
        <w:t xml:space="preserve">У ІІ семестрі 2018-2019 н. р. за </w:t>
      </w:r>
      <w:proofErr w:type="spellStart"/>
      <w:r w:rsidRPr="00585390">
        <w:rPr>
          <w:rFonts w:ascii="Times New Roman" w:eastAsia="Times New Roman" w:hAnsi="Times New Roman" w:cs="Times New Roman"/>
          <w:sz w:val="27"/>
          <w:szCs w:val="27"/>
          <w:lang w:val="uk-UA" w:eastAsia="ru-RU"/>
        </w:rPr>
        <w:t>екстернатною</w:t>
      </w:r>
      <w:proofErr w:type="spellEnd"/>
      <w:r w:rsidRPr="00585390">
        <w:rPr>
          <w:rFonts w:ascii="Times New Roman" w:eastAsia="Times New Roman" w:hAnsi="Times New Roman" w:cs="Times New Roman"/>
          <w:sz w:val="27"/>
          <w:szCs w:val="27"/>
          <w:lang w:val="uk-UA" w:eastAsia="ru-RU"/>
        </w:rPr>
        <w:t xml:space="preserve"> формою</w:t>
      </w:r>
      <w:r w:rsidRPr="005B2A2C">
        <w:rPr>
          <w:rFonts w:ascii="Times New Roman" w:eastAsia="Times New Roman" w:hAnsi="Times New Roman" w:cs="Times New Roman"/>
          <w:sz w:val="27"/>
          <w:szCs w:val="27"/>
          <w:lang w:val="uk-UA" w:eastAsia="ru-RU"/>
        </w:rPr>
        <w:t xml:space="preserve"> навчання здобували освіту </w:t>
      </w:r>
      <w:r w:rsidR="00CC5BAE">
        <w:rPr>
          <w:rFonts w:ascii="Times New Roman" w:eastAsia="Times New Roman" w:hAnsi="Times New Roman" w:cs="Times New Roman"/>
          <w:sz w:val="27"/>
          <w:szCs w:val="27"/>
          <w:lang w:val="uk-UA" w:eastAsia="ru-RU"/>
        </w:rPr>
        <w:t>1</w:t>
      </w:r>
      <w:r w:rsidRPr="005B2A2C">
        <w:rPr>
          <w:rFonts w:ascii="Times New Roman" w:eastAsia="Times New Roman" w:hAnsi="Times New Roman" w:cs="Times New Roman"/>
          <w:sz w:val="27"/>
          <w:szCs w:val="27"/>
          <w:lang w:val="uk-UA" w:eastAsia="ru-RU"/>
        </w:rPr>
        <w:t xml:space="preserve"> уч</w:t>
      </w:r>
      <w:r w:rsidR="00CC5BAE">
        <w:rPr>
          <w:rFonts w:ascii="Times New Roman" w:eastAsia="Times New Roman" w:hAnsi="Times New Roman" w:cs="Times New Roman"/>
          <w:sz w:val="27"/>
          <w:szCs w:val="27"/>
          <w:lang w:val="uk-UA" w:eastAsia="ru-RU"/>
        </w:rPr>
        <w:t>е</w:t>
      </w:r>
      <w:r w:rsidRPr="005B2A2C">
        <w:rPr>
          <w:rFonts w:ascii="Times New Roman" w:eastAsia="Times New Roman" w:hAnsi="Times New Roman" w:cs="Times New Roman"/>
          <w:sz w:val="27"/>
          <w:szCs w:val="27"/>
          <w:lang w:val="uk-UA" w:eastAsia="ru-RU"/>
        </w:rPr>
        <w:t>н</w:t>
      </w:r>
      <w:r w:rsidR="00CC5BAE">
        <w:rPr>
          <w:rFonts w:ascii="Times New Roman" w:eastAsia="Times New Roman" w:hAnsi="Times New Roman" w:cs="Times New Roman"/>
          <w:sz w:val="27"/>
          <w:szCs w:val="27"/>
          <w:lang w:val="uk-UA" w:eastAsia="ru-RU"/>
        </w:rPr>
        <w:t>ь</w:t>
      </w:r>
      <w:r w:rsidRPr="005B2A2C">
        <w:rPr>
          <w:rFonts w:ascii="Times New Roman" w:eastAsia="Times New Roman" w:hAnsi="Times New Roman" w:cs="Times New Roman"/>
          <w:sz w:val="27"/>
          <w:szCs w:val="27"/>
          <w:lang w:val="uk-UA" w:eastAsia="ru-RU"/>
        </w:rPr>
        <w:t xml:space="preserve"> (1 учень – 1</w:t>
      </w:r>
      <w:r w:rsidR="00CC5BAE">
        <w:rPr>
          <w:rFonts w:ascii="Times New Roman" w:eastAsia="Times New Roman" w:hAnsi="Times New Roman" w:cs="Times New Roman"/>
          <w:sz w:val="27"/>
          <w:szCs w:val="27"/>
          <w:lang w:val="uk-UA" w:eastAsia="ru-RU"/>
        </w:rPr>
        <w:t>1</w:t>
      </w:r>
      <w:r w:rsidRPr="005B2A2C">
        <w:rPr>
          <w:rFonts w:ascii="Times New Roman" w:eastAsia="Times New Roman" w:hAnsi="Times New Roman" w:cs="Times New Roman"/>
          <w:sz w:val="27"/>
          <w:szCs w:val="27"/>
          <w:lang w:val="uk-UA" w:eastAsia="ru-RU"/>
        </w:rPr>
        <w:t xml:space="preserve"> клас</w:t>
      </w:r>
      <w:r w:rsidR="00CC5BAE">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val="uk-UA" w:eastAsia="ru-RU"/>
        </w:rPr>
        <w:t xml:space="preserve">. Отримали атестат про повну загальну середню освіту </w:t>
      </w:r>
      <w:r w:rsidR="00CC5BAE">
        <w:rPr>
          <w:rFonts w:ascii="Times New Roman" w:eastAsia="Times New Roman" w:hAnsi="Times New Roman" w:cs="Times New Roman"/>
          <w:sz w:val="27"/>
          <w:szCs w:val="27"/>
          <w:lang w:val="uk-UA" w:eastAsia="ru-RU"/>
        </w:rPr>
        <w:t>7</w:t>
      </w:r>
      <w:r w:rsidRPr="005B2A2C">
        <w:rPr>
          <w:rFonts w:ascii="Times New Roman" w:eastAsia="Times New Roman" w:hAnsi="Times New Roman" w:cs="Times New Roman"/>
          <w:sz w:val="27"/>
          <w:szCs w:val="27"/>
          <w:lang w:val="uk-UA" w:eastAsia="ru-RU"/>
        </w:rPr>
        <w:t xml:space="preserve"> учн</w:t>
      </w:r>
      <w:r w:rsidR="00CC5BAE">
        <w:rPr>
          <w:rFonts w:ascii="Times New Roman" w:eastAsia="Times New Roman" w:hAnsi="Times New Roman" w:cs="Times New Roman"/>
          <w:sz w:val="27"/>
          <w:szCs w:val="27"/>
          <w:lang w:val="uk-UA" w:eastAsia="ru-RU"/>
        </w:rPr>
        <w:t>ів.</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Колективом школи вжито заходів щодо збереження контингенту учнів:</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контроль за відвідуванням занять;</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індивідуальна робота з учнями та батьками;</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робота Ради профілактики тощо.</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школі протягом кількох років діє єдина загальношкільна система обліку відвідування учнями занять. Щоденно черговий вчитель  за участю органів шкільного самоврядування збирає дані про учнів, відсутніх на уроках, уточнює причини відсутності та заповнює шкільну книгу обліку відсутності учнів на уроках.</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Кожний класний керівник веде облік відсутності учнів свого класу в окремій теці, де збираються документи про причини відсутності  учня  ( довідки з лікарні про хворобу, заяви батьків тощо).</w:t>
      </w:r>
    </w:p>
    <w:p w:rsidR="005B2A2C" w:rsidRPr="005B2A2C" w:rsidRDefault="005B2A2C" w:rsidP="00A959D9">
      <w:pPr>
        <w:spacing w:after="0" w:line="240" w:lineRule="auto"/>
        <w:jc w:val="both"/>
        <w:rPr>
          <w:rFonts w:ascii="Times New Roman" w:eastAsia="Times New Roman" w:hAnsi="Times New Roman" w:cs="Times New Roman"/>
          <w:sz w:val="27"/>
          <w:szCs w:val="27"/>
          <w:lang w:val="uk-UA" w:eastAsia="ru-RU"/>
        </w:rPr>
      </w:pPr>
      <w:r w:rsidRPr="009E0483">
        <w:rPr>
          <w:rFonts w:ascii="Times New Roman" w:eastAsia="Times New Roman" w:hAnsi="Times New Roman" w:cs="Times New Roman"/>
          <w:b/>
          <w:sz w:val="27"/>
          <w:szCs w:val="27"/>
          <w:lang w:val="uk-UA" w:eastAsia="ru-RU"/>
        </w:rPr>
        <w:t>4.Організація профільного навчання</w:t>
      </w:r>
    </w:p>
    <w:p w:rsidR="005B2A2C" w:rsidRPr="005B2A2C" w:rsidRDefault="005B2A2C" w:rsidP="005B2A2C">
      <w:pPr>
        <w:spacing w:before="120"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Упродовж кількох років одним із основних напрямків роботи педагогічного колективу школи є створення умов для виявлення та розвитку здібностей кожної дитини в умовах упровадження профільного навчання</w:t>
      </w:r>
      <w:r w:rsidRPr="005B2A2C">
        <w:rPr>
          <w:rFonts w:ascii="Times New Roman" w:eastAsia="Times New Roman" w:hAnsi="Times New Roman" w:cs="Times New Roman"/>
          <w:b/>
          <w:bCs/>
          <w:sz w:val="27"/>
          <w:szCs w:val="27"/>
          <w:lang w:val="uk-UA" w:eastAsia="ru-RU"/>
        </w:rPr>
        <w:t xml:space="preserve">. </w:t>
      </w:r>
      <w:r w:rsidRPr="005B2A2C">
        <w:rPr>
          <w:rFonts w:ascii="Times New Roman" w:eastAsia="Times New Roman" w:hAnsi="Times New Roman" w:cs="Times New Roman"/>
          <w:sz w:val="27"/>
          <w:szCs w:val="27"/>
          <w:lang w:val="uk-UA" w:eastAsia="ru-RU"/>
        </w:rPr>
        <w:t xml:space="preserve">Профілізація навчання передбачає розширення науково-освітнього простору для учнів та педагогів; підсилює мотивацію учнів і підвищує інтерес до вивчення предметів тощо. </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2018-2019 навчальному році в школі функціонував 1 профільний клас:  11 – математичний. </w:t>
      </w:r>
    </w:p>
    <w:p w:rsidR="005B2A2C" w:rsidRPr="005B2A2C" w:rsidRDefault="005B2A2C" w:rsidP="005B2A2C">
      <w:pPr>
        <w:spacing w:after="0" w:line="240" w:lineRule="auto"/>
        <w:ind w:firstLine="567"/>
        <w:jc w:val="both"/>
        <w:rPr>
          <w:rFonts w:ascii="Times New Roman" w:eastAsia="Times New Roman" w:hAnsi="Times New Roman" w:cs="Times New Roman"/>
          <w:b/>
          <w:sz w:val="27"/>
          <w:szCs w:val="27"/>
          <w:lang w:val="uk-UA" w:eastAsia="ru-RU"/>
        </w:rPr>
      </w:pPr>
    </w:p>
    <w:p w:rsidR="005B2A2C" w:rsidRPr="009E0483" w:rsidRDefault="005B2A2C" w:rsidP="00A959D9">
      <w:pPr>
        <w:spacing w:after="0"/>
        <w:jc w:val="both"/>
        <w:rPr>
          <w:rFonts w:ascii="Times New Roman" w:eastAsia="Times New Roman" w:hAnsi="Times New Roman" w:cs="Times New Roman"/>
          <w:b/>
          <w:sz w:val="27"/>
          <w:szCs w:val="27"/>
          <w:lang w:val="uk-UA" w:eastAsia="ru-RU"/>
        </w:rPr>
      </w:pPr>
      <w:r w:rsidRPr="009E0483">
        <w:rPr>
          <w:rFonts w:ascii="Times New Roman" w:eastAsia="Times New Roman" w:hAnsi="Times New Roman" w:cs="Times New Roman"/>
          <w:b/>
          <w:sz w:val="27"/>
          <w:szCs w:val="27"/>
          <w:lang w:val="uk-UA" w:eastAsia="ru-RU"/>
        </w:rPr>
        <w:t xml:space="preserve">5. Працевлаштування випускників </w:t>
      </w:r>
    </w:p>
    <w:p w:rsidR="005B2A2C" w:rsidRPr="005B2A2C" w:rsidRDefault="005B2A2C" w:rsidP="009E0483">
      <w:pPr>
        <w:spacing w:after="0"/>
        <w:ind w:firstLine="567"/>
        <w:jc w:val="center"/>
        <w:rPr>
          <w:rFonts w:ascii="Times New Roman" w:eastAsia="Times New Roman" w:hAnsi="Times New Roman" w:cs="Times New Roman"/>
          <w:b/>
          <w:sz w:val="27"/>
          <w:szCs w:val="27"/>
          <w:lang w:val="uk-UA" w:eastAsia="ru-RU"/>
        </w:rPr>
      </w:pPr>
      <w:r w:rsidRPr="009E0483">
        <w:rPr>
          <w:rFonts w:ascii="Times New Roman" w:eastAsia="Times New Roman" w:hAnsi="Times New Roman" w:cs="Times New Roman"/>
          <w:b/>
          <w:sz w:val="27"/>
          <w:szCs w:val="27"/>
          <w:lang w:val="uk-UA" w:eastAsia="ru-RU"/>
        </w:rPr>
        <w:t>Дані щодо продовження навчання та працевлаштування</w:t>
      </w:r>
      <w:r w:rsidR="009E0483">
        <w:rPr>
          <w:rFonts w:ascii="Times New Roman" w:eastAsia="Times New Roman" w:hAnsi="Times New Roman" w:cs="Times New Roman"/>
          <w:b/>
          <w:sz w:val="27"/>
          <w:szCs w:val="27"/>
          <w:lang w:val="uk-UA" w:eastAsia="ru-RU"/>
        </w:rPr>
        <w:t xml:space="preserve"> </w:t>
      </w:r>
      <w:r w:rsidRPr="009E0483">
        <w:rPr>
          <w:rFonts w:ascii="Times New Roman" w:eastAsia="Times New Roman" w:hAnsi="Times New Roman" w:cs="Times New Roman"/>
          <w:b/>
          <w:sz w:val="27"/>
          <w:szCs w:val="27"/>
          <w:lang w:val="uk-UA" w:eastAsia="ru-RU"/>
        </w:rPr>
        <w:t>випускників 2019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418"/>
        <w:gridCol w:w="1241"/>
      </w:tblGrid>
      <w:tr w:rsidR="005B2A2C" w:rsidRPr="005B2A2C" w:rsidTr="00CC5BAE">
        <w:tc>
          <w:tcPr>
            <w:tcW w:w="6912"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p>
        </w:tc>
        <w:tc>
          <w:tcPr>
            <w:tcW w:w="1418"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9 клас</w:t>
            </w:r>
          </w:p>
        </w:tc>
        <w:tc>
          <w:tcPr>
            <w:tcW w:w="1241"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11 клас</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Загальна кількість випускників 2019 року</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w:t>
            </w:r>
          </w:p>
        </w:tc>
        <w:tc>
          <w:tcPr>
            <w:tcW w:w="1241" w:type="dxa"/>
          </w:tcPr>
          <w:p w:rsidR="005B2A2C" w:rsidRPr="005B2A2C" w:rsidRDefault="00CC5BAE" w:rsidP="005B2A2C">
            <w:pPr>
              <w:spacing w:after="0"/>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7</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Із них навчаються:</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10 клас денних шкіл</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вечірні школи</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професійно-технічні навчальні заклади</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2</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ВНЗ І -  ІІ рівня акредитації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ВНЗ ІІІ - IV рівня акредитації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CC5BAE" w:rsidP="005B2A2C">
            <w:pPr>
              <w:spacing w:after="0"/>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4</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інші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 xml:space="preserve">Всього навчаються </w:t>
            </w:r>
          </w:p>
        </w:tc>
        <w:tc>
          <w:tcPr>
            <w:tcW w:w="1418" w:type="dxa"/>
          </w:tcPr>
          <w:p w:rsidR="005B2A2C" w:rsidRPr="005B2A2C" w:rsidRDefault="00CC5BAE" w:rsidP="005B2A2C">
            <w:pPr>
              <w:spacing w:after="0"/>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3</w:t>
            </w:r>
          </w:p>
        </w:tc>
        <w:tc>
          <w:tcPr>
            <w:tcW w:w="1241" w:type="dxa"/>
          </w:tcPr>
          <w:p w:rsidR="005B2A2C" w:rsidRPr="005B2A2C" w:rsidRDefault="00CC5BAE" w:rsidP="005B2A2C">
            <w:pPr>
              <w:spacing w:after="0"/>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7</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працюють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не працюють і не навчаються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хворі</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виїхали </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r w:rsidR="005B2A2C" w:rsidRPr="005B2A2C" w:rsidTr="00CC5BAE">
        <w:tc>
          <w:tcPr>
            <w:tcW w:w="6912"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служба у Збройних силах України</w:t>
            </w:r>
          </w:p>
        </w:tc>
        <w:tc>
          <w:tcPr>
            <w:tcW w:w="1418"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c>
          <w:tcPr>
            <w:tcW w:w="1241"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p>
        </w:tc>
      </w:tr>
    </w:tbl>
    <w:p w:rsidR="005B2A2C" w:rsidRPr="005B2A2C" w:rsidRDefault="005B2A2C" w:rsidP="00A959D9">
      <w:pPr>
        <w:spacing w:after="0" w:line="240" w:lineRule="auto"/>
        <w:rPr>
          <w:rFonts w:ascii="Times New Roman" w:eastAsia="Times New Roman" w:hAnsi="Times New Roman" w:cs="Times New Roman"/>
          <w:b/>
          <w:sz w:val="27"/>
          <w:szCs w:val="27"/>
          <w:lang w:val="uk-UA" w:eastAsia="ru-RU"/>
        </w:rPr>
      </w:pPr>
      <w:r w:rsidRPr="009E0483">
        <w:rPr>
          <w:rFonts w:ascii="Times New Roman" w:eastAsia="Times New Roman" w:hAnsi="Times New Roman" w:cs="Times New Roman"/>
          <w:b/>
          <w:sz w:val="27"/>
          <w:szCs w:val="27"/>
          <w:lang w:val="uk-UA" w:eastAsia="ru-RU"/>
        </w:rPr>
        <w:t>6. Виконання мовного законодавства</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autoSpaceDE w:val="0"/>
        <w:autoSpaceDN w:val="0"/>
        <w:adjustRightInd w:val="0"/>
        <w:spacing w:before="120"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w:t>
      </w:r>
      <w:proofErr w:type="spellStart"/>
      <w:r w:rsidRPr="005B2A2C">
        <w:rPr>
          <w:rFonts w:ascii="Times New Roman" w:eastAsia="Times New Roman" w:hAnsi="Times New Roman" w:cs="Times New Roman"/>
          <w:sz w:val="27"/>
          <w:szCs w:val="27"/>
          <w:lang w:val="uk-UA" w:eastAsia="ru-RU"/>
        </w:rPr>
        <w:t>Прохорівській</w:t>
      </w:r>
      <w:proofErr w:type="spellEnd"/>
      <w:r w:rsidRPr="005B2A2C">
        <w:rPr>
          <w:rFonts w:ascii="Times New Roman" w:eastAsia="Times New Roman" w:hAnsi="Times New Roman" w:cs="Times New Roman"/>
          <w:sz w:val="27"/>
          <w:szCs w:val="27"/>
          <w:lang w:val="uk-UA" w:eastAsia="ru-RU"/>
        </w:rPr>
        <w:t xml:space="preserve"> загальноосвітній школі І-ІІІ ступенів Волноваської районної ради </w:t>
      </w:r>
      <w:proofErr w:type="spellStart"/>
      <w:r w:rsidRPr="005B2A2C">
        <w:rPr>
          <w:rFonts w:ascii="Times New Roman" w:eastAsia="Times New Roman" w:hAnsi="Times New Roman" w:cs="Times New Roman"/>
          <w:sz w:val="27"/>
          <w:szCs w:val="27"/>
          <w:lang w:val="uk-UA" w:eastAsia="ru-RU"/>
        </w:rPr>
        <w:t>Догнецької</w:t>
      </w:r>
      <w:proofErr w:type="spellEnd"/>
      <w:r w:rsidRPr="005B2A2C">
        <w:rPr>
          <w:rFonts w:ascii="Times New Roman" w:eastAsia="Times New Roman" w:hAnsi="Times New Roman" w:cs="Times New Roman"/>
          <w:sz w:val="27"/>
          <w:szCs w:val="27"/>
          <w:lang w:val="uk-UA" w:eastAsia="ru-RU"/>
        </w:rPr>
        <w:t xml:space="preserve"> області навчання відбувається українською мовою, реалізовані практичні заходи щодо впровадження в ЗНЗ мовного законодавства, закріплення статусу української мови як державної.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Роботу здійснюємо на виконання Закону України «Про основні засади мовної політики». Протягом року проводили роз’яснювальну роботу серед батьків, учнів і вчителів. Щороку перевіряємо виконання цього Закону та статті 10 Конституції України про стан викладання української мови та літератури.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Документація закладу ведеться українською мовою. У кожному класі оформлені куточки державної символіки.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Учні закладу брали участь у  шкільних конкурсах знавців української мови, мовно-літературному конкурсі ім. Т.Г.Шевченка,</w:t>
      </w:r>
      <w:r w:rsidRPr="005B2A2C">
        <w:rPr>
          <w:rFonts w:ascii="Times New Roman" w:eastAsia="Calibri" w:hAnsi="Times New Roman" w:cs="Times New Roman"/>
          <w:sz w:val="28"/>
          <w:lang w:val="uk-UA"/>
        </w:rPr>
        <w:t xml:space="preserve"> </w:t>
      </w:r>
      <w:r w:rsidRPr="005B2A2C">
        <w:rPr>
          <w:rFonts w:ascii="Times New Roman" w:eastAsia="Calibri" w:hAnsi="Times New Roman" w:cs="Times New Roman"/>
          <w:sz w:val="27"/>
          <w:szCs w:val="27"/>
          <w:lang w:val="uk-UA"/>
        </w:rPr>
        <w:t xml:space="preserve">Міжнародному конкурсі з </w:t>
      </w:r>
      <w:r w:rsidRPr="005B2A2C">
        <w:rPr>
          <w:rFonts w:ascii="Times New Roman" w:eastAsia="Calibri" w:hAnsi="Times New Roman" w:cs="Times New Roman"/>
          <w:sz w:val="27"/>
          <w:szCs w:val="27"/>
          <w:lang w:val="uk-UA"/>
        </w:rPr>
        <w:lastRenderedPageBreak/>
        <w:t>української мови імені Петра Яцика,</w:t>
      </w:r>
      <w:r w:rsidRPr="005B2A2C">
        <w:rPr>
          <w:rFonts w:ascii="Times New Roman" w:eastAsia="Times New Roman" w:hAnsi="Times New Roman" w:cs="Times New Roman"/>
          <w:sz w:val="27"/>
          <w:szCs w:val="27"/>
          <w:lang w:val="uk-UA" w:eastAsia="ru-RU"/>
        </w:rPr>
        <w:t xml:space="preserve"> олімпіадах з</w:t>
      </w:r>
      <w:r w:rsidR="00CC5BAE">
        <w:rPr>
          <w:rFonts w:ascii="Times New Roman" w:eastAsia="Times New Roman" w:hAnsi="Times New Roman" w:cs="Times New Roman"/>
          <w:sz w:val="27"/>
          <w:szCs w:val="27"/>
          <w:lang w:val="uk-UA" w:eastAsia="ru-RU"/>
        </w:rPr>
        <w:t xml:space="preserve"> української мови та літератури, математики, історії України, хімії.</w:t>
      </w:r>
      <w:r w:rsidRPr="005B2A2C">
        <w:rPr>
          <w:rFonts w:ascii="Times New Roman" w:eastAsia="Times New Roman" w:hAnsi="Times New Roman" w:cs="Times New Roman"/>
          <w:sz w:val="27"/>
          <w:szCs w:val="27"/>
          <w:lang w:val="uk-UA" w:eastAsia="ru-RU"/>
        </w:rPr>
        <w:t xml:space="preserve"> У березні був проведений тиждень української мови та літератури присвячений Т.Г.Шевченкові. Учні та вчителі школи стали учасниками  у написанні Всеукраїнського </w:t>
      </w:r>
      <w:proofErr w:type="spellStart"/>
      <w:r w:rsidRPr="005B2A2C">
        <w:rPr>
          <w:rFonts w:ascii="Times New Roman" w:eastAsia="Times New Roman" w:hAnsi="Times New Roman" w:cs="Times New Roman"/>
          <w:sz w:val="27"/>
          <w:szCs w:val="27"/>
          <w:lang w:val="uk-UA" w:eastAsia="ru-RU"/>
        </w:rPr>
        <w:t>радіодиктанта</w:t>
      </w:r>
      <w:proofErr w:type="spellEnd"/>
      <w:r w:rsidRPr="005B2A2C">
        <w:rPr>
          <w:rFonts w:ascii="Times New Roman" w:eastAsia="Times New Roman" w:hAnsi="Times New Roman" w:cs="Times New Roman"/>
          <w:sz w:val="27"/>
          <w:szCs w:val="27"/>
          <w:lang w:val="uk-UA" w:eastAsia="ru-RU"/>
        </w:rPr>
        <w:t>, а також діти школи постійні учасники Всеукраїнської</w:t>
      </w:r>
      <w:r w:rsidR="00CC5BAE">
        <w:rPr>
          <w:rFonts w:ascii="Times New Roman" w:eastAsia="Times New Roman" w:hAnsi="Times New Roman" w:cs="Times New Roman"/>
          <w:sz w:val="27"/>
          <w:szCs w:val="27"/>
          <w:lang w:val="uk-UA" w:eastAsia="ru-RU"/>
        </w:rPr>
        <w:t xml:space="preserve"> українознавчої  гри «Соняшник», є учасниками Всеукраїнської олімпіади «</w:t>
      </w:r>
      <w:proofErr w:type="spellStart"/>
      <w:r w:rsidR="00CC5BAE">
        <w:rPr>
          <w:rFonts w:ascii="Times New Roman" w:eastAsia="Times New Roman" w:hAnsi="Times New Roman" w:cs="Times New Roman"/>
          <w:sz w:val="27"/>
          <w:szCs w:val="27"/>
          <w:lang w:val="uk-UA" w:eastAsia="ru-RU"/>
        </w:rPr>
        <w:t>Олімпус</w:t>
      </w:r>
      <w:proofErr w:type="spellEnd"/>
      <w:r w:rsidR="00CC5BAE">
        <w:rPr>
          <w:rFonts w:ascii="Times New Roman" w:eastAsia="Times New Roman" w:hAnsi="Times New Roman" w:cs="Times New Roman"/>
          <w:sz w:val="27"/>
          <w:szCs w:val="27"/>
          <w:lang w:val="uk-UA" w:eastAsia="ru-RU"/>
        </w:rPr>
        <w:t>» з математики, української мови та літератури.</w:t>
      </w: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9E0483">
        <w:rPr>
          <w:rFonts w:ascii="Times New Roman" w:eastAsia="Times New Roman" w:hAnsi="Times New Roman" w:cs="Times New Roman"/>
          <w:b/>
          <w:sz w:val="27"/>
          <w:szCs w:val="27"/>
          <w:lang w:val="uk-UA" w:eastAsia="ru-RU"/>
        </w:rPr>
        <w:t>7. Кадровий ресурс навчального закладу</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Протягом року навчальний заклад було  </w:t>
      </w:r>
      <w:r w:rsidRPr="00CC5BAE">
        <w:rPr>
          <w:rFonts w:ascii="Times New Roman" w:eastAsia="Times New Roman" w:hAnsi="Times New Roman" w:cs="Times New Roman"/>
          <w:sz w:val="27"/>
          <w:szCs w:val="27"/>
          <w:lang w:val="uk-UA" w:eastAsia="ru-RU"/>
        </w:rPr>
        <w:t>частково</w:t>
      </w:r>
      <w:r w:rsidRPr="005B2A2C">
        <w:rPr>
          <w:rFonts w:ascii="Times New Roman" w:eastAsia="Times New Roman" w:hAnsi="Times New Roman" w:cs="Times New Roman"/>
          <w:sz w:val="27"/>
          <w:szCs w:val="27"/>
          <w:lang w:val="uk-UA" w:eastAsia="ru-RU"/>
        </w:rPr>
        <w:t xml:space="preserve"> забезпечено кадрами. Станом на 01.09 в навчальному закладі працювало 10 учителів ( 1 вчитель у декретній відпустці). Повну вищу освіту мають 9 педагогічних працівників. 1 учитель має середню спеціальну освіту. Протягом 2019 року у закладі працювало: </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Кількість педагогічних працівників (за віком): </w:t>
      </w:r>
    </w:p>
    <w:p w:rsidR="005B2A2C" w:rsidRPr="005B2A2C" w:rsidRDefault="005B2A2C" w:rsidP="005B2A2C">
      <w:pPr>
        <w:numPr>
          <w:ilvl w:val="0"/>
          <w:numId w:val="5"/>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до 30 років – 1 </w:t>
      </w:r>
    </w:p>
    <w:p w:rsidR="005B2A2C" w:rsidRPr="005B2A2C" w:rsidRDefault="005B2A2C" w:rsidP="005B2A2C">
      <w:pPr>
        <w:numPr>
          <w:ilvl w:val="0"/>
          <w:numId w:val="5"/>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31-40 років – 2</w:t>
      </w:r>
    </w:p>
    <w:p w:rsidR="005B2A2C" w:rsidRPr="005B2A2C" w:rsidRDefault="005B2A2C" w:rsidP="005B2A2C">
      <w:pPr>
        <w:numPr>
          <w:ilvl w:val="0"/>
          <w:numId w:val="5"/>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41-50 – 3</w:t>
      </w:r>
    </w:p>
    <w:p w:rsidR="005B2A2C" w:rsidRPr="00CC5BAE" w:rsidRDefault="005B2A2C" w:rsidP="005B2A2C">
      <w:pPr>
        <w:numPr>
          <w:ilvl w:val="0"/>
          <w:numId w:val="5"/>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51-55 – 1</w:t>
      </w:r>
    </w:p>
    <w:p w:rsidR="005B2A2C" w:rsidRPr="005B2A2C" w:rsidRDefault="005B2A2C" w:rsidP="005B2A2C">
      <w:pPr>
        <w:numPr>
          <w:ilvl w:val="0"/>
          <w:numId w:val="5"/>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Більше 55 – 3</w:t>
      </w:r>
    </w:p>
    <w:p w:rsidR="005B2A2C" w:rsidRPr="005B2A2C" w:rsidRDefault="005B2A2C" w:rsidP="005B2A2C">
      <w:pPr>
        <w:spacing w:after="0" w:line="240" w:lineRule="auto"/>
        <w:ind w:left="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Кількість педагогічних працівників (за стажем): </w:t>
      </w:r>
    </w:p>
    <w:p w:rsidR="005B2A2C" w:rsidRPr="00CC5BAE" w:rsidRDefault="005B2A2C" w:rsidP="005B2A2C">
      <w:pPr>
        <w:numPr>
          <w:ilvl w:val="0"/>
          <w:numId w:val="6"/>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До 3 років – 1</w:t>
      </w:r>
    </w:p>
    <w:p w:rsidR="005B2A2C" w:rsidRPr="00CC5BAE" w:rsidRDefault="005B2A2C" w:rsidP="005B2A2C">
      <w:pPr>
        <w:numPr>
          <w:ilvl w:val="0"/>
          <w:numId w:val="6"/>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3-10 років – 2</w:t>
      </w:r>
    </w:p>
    <w:p w:rsidR="005B2A2C" w:rsidRPr="00CC5BAE" w:rsidRDefault="005B2A2C" w:rsidP="005B2A2C">
      <w:pPr>
        <w:numPr>
          <w:ilvl w:val="0"/>
          <w:numId w:val="6"/>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10-20 років – 1</w:t>
      </w:r>
    </w:p>
    <w:p w:rsidR="005B2A2C" w:rsidRPr="005B2A2C" w:rsidRDefault="005B2A2C" w:rsidP="005B2A2C">
      <w:pPr>
        <w:numPr>
          <w:ilvl w:val="0"/>
          <w:numId w:val="6"/>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Більше 20 років – 6</w:t>
      </w:r>
    </w:p>
    <w:p w:rsidR="005B2A2C" w:rsidRPr="005B2A2C" w:rsidRDefault="005B2A2C" w:rsidP="005B2A2C">
      <w:pPr>
        <w:spacing w:after="0" w:line="240" w:lineRule="auto"/>
        <w:ind w:left="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Кількість педагогічних працівників (за категоріями і педагогічними званнями): </w:t>
      </w:r>
    </w:p>
    <w:p w:rsidR="005B2A2C" w:rsidRPr="005B2A2C" w:rsidRDefault="005B2A2C" w:rsidP="005B2A2C">
      <w:pPr>
        <w:numPr>
          <w:ilvl w:val="0"/>
          <w:numId w:val="7"/>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Вища – 1</w:t>
      </w:r>
    </w:p>
    <w:p w:rsidR="005B2A2C" w:rsidRPr="00CC5BAE" w:rsidRDefault="005B2A2C" w:rsidP="005B2A2C">
      <w:pPr>
        <w:numPr>
          <w:ilvl w:val="0"/>
          <w:numId w:val="7"/>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Перша – 4</w:t>
      </w:r>
    </w:p>
    <w:p w:rsidR="005B2A2C" w:rsidRPr="00CC5BAE" w:rsidRDefault="005B2A2C" w:rsidP="005B2A2C">
      <w:pPr>
        <w:numPr>
          <w:ilvl w:val="0"/>
          <w:numId w:val="7"/>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Друга – 0</w:t>
      </w:r>
    </w:p>
    <w:p w:rsidR="005B2A2C" w:rsidRPr="00CC5BAE" w:rsidRDefault="005B2A2C" w:rsidP="005B2A2C">
      <w:pPr>
        <w:numPr>
          <w:ilvl w:val="0"/>
          <w:numId w:val="7"/>
        </w:numPr>
        <w:tabs>
          <w:tab w:val="left" w:pos="884"/>
        </w:tabs>
        <w:spacing w:after="0" w:line="240" w:lineRule="auto"/>
        <w:ind w:left="601"/>
        <w:contextualSpacing/>
        <w:jc w:val="both"/>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Спеціаліст - 5</w:t>
      </w:r>
    </w:p>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Якісний склад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4"/>
        <w:gridCol w:w="1407"/>
      </w:tblGrid>
      <w:tr w:rsidR="005B2A2C" w:rsidRPr="005B2A2C" w:rsidTr="00CC5BAE">
        <w:tc>
          <w:tcPr>
            <w:tcW w:w="8164"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Педагогічне звання, кваліфікація</w:t>
            </w:r>
          </w:p>
        </w:tc>
        <w:tc>
          <w:tcPr>
            <w:tcW w:w="1407"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 xml:space="preserve">Кількість </w:t>
            </w:r>
          </w:p>
        </w:tc>
      </w:tr>
      <w:tr w:rsidR="005B2A2C" w:rsidRPr="005B2A2C" w:rsidTr="00CC5BAE">
        <w:trPr>
          <w:trHeight w:val="321"/>
        </w:trPr>
        <w:tc>
          <w:tcPr>
            <w:tcW w:w="8164"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Спеціаліст вищої категорії</w:t>
            </w:r>
          </w:p>
        </w:tc>
        <w:tc>
          <w:tcPr>
            <w:tcW w:w="1407"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w:t>
            </w:r>
          </w:p>
        </w:tc>
      </w:tr>
      <w:tr w:rsidR="005B2A2C" w:rsidRPr="005B2A2C" w:rsidTr="00CC5BAE">
        <w:trPr>
          <w:trHeight w:val="321"/>
        </w:trPr>
        <w:tc>
          <w:tcPr>
            <w:tcW w:w="8164"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Спеціаліст І категорії</w:t>
            </w:r>
          </w:p>
        </w:tc>
        <w:tc>
          <w:tcPr>
            <w:tcW w:w="1407"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CC5BAE">
              <w:rPr>
                <w:rFonts w:ascii="Times New Roman" w:eastAsia="Times New Roman" w:hAnsi="Times New Roman" w:cs="Times New Roman"/>
                <w:sz w:val="27"/>
                <w:szCs w:val="27"/>
                <w:lang w:val="uk-UA" w:eastAsia="ru-RU"/>
              </w:rPr>
              <w:t>4</w:t>
            </w:r>
          </w:p>
        </w:tc>
      </w:tr>
      <w:tr w:rsidR="005B2A2C" w:rsidRPr="005B2A2C" w:rsidTr="00CC5BAE">
        <w:tc>
          <w:tcPr>
            <w:tcW w:w="8164" w:type="dxa"/>
          </w:tcPr>
          <w:p w:rsidR="005B2A2C" w:rsidRPr="005B2A2C" w:rsidRDefault="005B2A2C" w:rsidP="005B2A2C">
            <w:pPr>
              <w:spacing w:after="0"/>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Спеціаліст </w:t>
            </w:r>
          </w:p>
        </w:tc>
        <w:tc>
          <w:tcPr>
            <w:tcW w:w="1407" w:type="dxa"/>
          </w:tcPr>
          <w:p w:rsidR="005B2A2C" w:rsidRPr="005B2A2C" w:rsidRDefault="005B2A2C" w:rsidP="005B2A2C">
            <w:pPr>
              <w:spacing w:after="0"/>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5</w:t>
            </w:r>
          </w:p>
        </w:tc>
      </w:tr>
      <w:tr w:rsidR="005B2A2C" w:rsidRPr="005B2A2C" w:rsidTr="00CC5BAE">
        <w:tc>
          <w:tcPr>
            <w:tcW w:w="8164" w:type="dxa"/>
          </w:tcPr>
          <w:p w:rsidR="005B2A2C" w:rsidRPr="005B2A2C" w:rsidRDefault="005B2A2C" w:rsidP="005B2A2C">
            <w:pPr>
              <w:spacing w:after="0"/>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 xml:space="preserve">Разом </w:t>
            </w:r>
          </w:p>
        </w:tc>
        <w:tc>
          <w:tcPr>
            <w:tcW w:w="1407" w:type="dxa"/>
          </w:tcPr>
          <w:p w:rsidR="005B2A2C" w:rsidRPr="005B2A2C" w:rsidRDefault="005B2A2C" w:rsidP="005B2A2C">
            <w:pPr>
              <w:spacing w:after="0"/>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10</w:t>
            </w:r>
          </w:p>
        </w:tc>
      </w:tr>
    </w:tbl>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9E0483">
        <w:rPr>
          <w:rFonts w:ascii="Times New Roman" w:eastAsia="Times New Roman" w:hAnsi="Times New Roman" w:cs="Times New Roman"/>
          <w:b/>
          <w:sz w:val="27"/>
          <w:szCs w:val="27"/>
          <w:lang w:val="uk-UA" w:eastAsia="ru-RU"/>
        </w:rPr>
        <w:t>8. Атестація педагогічних працівників</w:t>
      </w:r>
    </w:p>
    <w:p w:rsidR="005B2A2C" w:rsidRPr="005B2A2C" w:rsidRDefault="005B2A2C" w:rsidP="00A959D9">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5B2A2C" w:rsidRPr="005B2A2C" w:rsidRDefault="005B2A2C" w:rsidP="005B2A2C">
      <w:pPr>
        <w:spacing w:after="0" w:line="240" w:lineRule="auto"/>
        <w:ind w:firstLine="31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Робота з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w:t>
      </w:r>
      <w:r w:rsidRPr="005B2A2C">
        <w:rPr>
          <w:rFonts w:ascii="Times New Roman" w:eastAsia="Times New Roman" w:hAnsi="Times New Roman" w:cs="Times New Roman"/>
          <w:sz w:val="27"/>
          <w:szCs w:val="27"/>
          <w:lang w:val="uk-UA" w:eastAsia="ru-RU"/>
        </w:rPr>
        <w:lastRenderedPageBreak/>
        <w:t xml:space="preserve">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пройшла атестація педагогічних працівників. </w:t>
      </w:r>
    </w:p>
    <w:p w:rsidR="005B2A2C" w:rsidRPr="005B2A2C" w:rsidRDefault="005B2A2C" w:rsidP="005B2A2C">
      <w:pPr>
        <w:spacing w:after="0" w:line="240" w:lineRule="auto"/>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період атестації вчител</w:t>
      </w:r>
      <w:r w:rsidR="006E6A0F">
        <w:rPr>
          <w:rFonts w:ascii="Times New Roman" w:eastAsia="Times New Roman" w:hAnsi="Times New Roman" w:cs="Times New Roman"/>
          <w:sz w:val="27"/>
          <w:szCs w:val="27"/>
          <w:lang w:val="uk-UA" w:eastAsia="ru-RU"/>
        </w:rPr>
        <w:t xml:space="preserve">ями: </w:t>
      </w:r>
      <w:proofErr w:type="spellStart"/>
      <w:r w:rsidR="006E6A0F">
        <w:rPr>
          <w:rFonts w:ascii="Times New Roman" w:eastAsia="Times New Roman" w:hAnsi="Times New Roman" w:cs="Times New Roman"/>
          <w:sz w:val="27"/>
          <w:szCs w:val="27"/>
          <w:lang w:val="uk-UA" w:eastAsia="ru-RU"/>
        </w:rPr>
        <w:t>Хорхулу</w:t>
      </w:r>
      <w:proofErr w:type="spellEnd"/>
      <w:r w:rsidR="006E6A0F">
        <w:rPr>
          <w:rFonts w:ascii="Times New Roman" w:eastAsia="Times New Roman" w:hAnsi="Times New Roman" w:cs="Times New Roman"/>
          <w:sz w:val="27"/>
          <w:szCs w:val="27"/>
          <w:lang w:val="uk-UA" w:eastAsia="ru-RU"/>
        </w:rPr>
        <w:t xml:space="preserve"> М.П.(вчитель початкових класів), </w:t>
      </w:r>
      <w:r w:rsidRPr="005B2A2C">
        <w:rPr>
          <w:rFonts w:ascii="Times New Roman" w:eastAsia="Times New Roman" w:hAnsi="Times New Roman" w:cs="Times New Roman"/>
          <w:sz w:val="27"/>
          <w:szCs w:val="27"/>
          <w:lang w:val="uk-UA" w:eastAsia="ru-RU"/>
        </w:rPr>
        <w:t xml:space="preserve"> </w:t>
      </w:r>
      <w:r w:rsidR="006E6A0F">
        <w:rPr>
          <w:rFonts w:ascii="Times New Roman" w:eastAsia="Times New Roman" w:hAnsi="Times New Roman" w:cs="Times New Roman"/>
          <w:sz w:val="27"/>
          <w:szCs w:val="27"/>
          <w:lang w:val="uk-UA" w:eastAsia="ru-RU"/>
        </w:rPr>
        <w:t xml:space="preserve">Протасенко Т.В. (вчитель української мови та літератури), </w:t>
      </w:r>
      <w:proofErr w:type="spellStart"/>
      <w:r w:rsidR="006E6A0F">
        <w:rPr>
          <w:rFonts w:ascii="Times New Roman" w:eastAsia="Times New Roman" w:hAnsi="Times New Roman" w:cs="Times New Roman"/>
          <w:sz w:val="27"/>
          <w:szCs w:val="27"/>
          <w:lang w:val="uk-UA" w:eastAsia="ru-RU"/>
        </w:rPr>
        <w:t>Джерхоян</w:t>
      </w:r>
      <w:proofErr w:type="spellEnd"/>
      <w:r w:rsidR="006E6A0F">
        <w:rPr>
          <w:rFonts w:ascii="Times New Roman" w:eastAsia="Times New Roman" w:hAnsi="Times New Roman" w:cs="Times New Roman"/>
          <w:sz w:val="27"/>
          <w:szCs w:val="27"/>
          <w:lang w:val="uk-UA" w:eastAsia="ru-RU"/>
        </w:rPr>
        <w:t xml:space="preserve"> Л.І. (вчитель зарубіжної літератури)</w:t>
      </w:r>
      <w:r w:rsidRPr="005B2A2C">
        <w:rPr>
          <w:rFonts w:ascii="Times New Roman" w:eastAsia="Times New Roman" w:hAnsi="Times New Roman" w:cs="Times New Roman"/>
          <w:sz w:val="27"/>
          <w:szCs w:val="27"/>
          <w:lang w:val="uk-UA" w:eastAsia="ru-RU"/>
        </w:rPr>
        <w:t xml:space="preserve">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5B2A2C" w:rsidRPr="005B2A2C" w:rsidRDefault="005B2A2C" w:rsidP="006E6A0F">
      <w:pPr>
        <w:spacing w:after="0" w:line="240" w:lineRule="auto"/>
        <w:ind w:firstLine="31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За результатами рішення атестаційної комісії </w:t>
      </w:r>
      <w:r w:rsidR="006E6A0F">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val="uk-UA" w:eastAsia="ru-RU"/>
        </w:rPr>
        <w:t xml:space="preserve"> рівня </w:t>
      </w:r>
      <w:r w:rsidR="006E6A0F">
        <w:rPr>
          <w:rFonts w:ascii="Times New Roman" w:eastAsia="Times New Roman" w:hAnsi="Times New Roman" w:cs="Times New Roman"/>
          <w:sz w:val="27"/>
          <w:szCs w:val="27"/>
          <w:lang w:val="uk-UA" w:eastAsia="ru-RU"/>
        </w:rPr>
        <w:t xml:space="preserve">Протасенко Т.В., </w:t>
      </w:r>
      <w:proofErr w:type="spellStart"/>
      <w:r w:rsidR="006E6A0F">
        <w:rPr>
          <w:rFonts w:ascii="Times New Roman" w:eastAsia="Times New Roman" w:hAnsi="Times New Roman" w:cs="Times New Roman"/>
          <w:sz w:val="27"/>
          <w:szCs w:val="27"/>
          <w:lang w:val="uk-UA" w:eastAsia="ru-RU"/>
        </w:rPr>
        <w:t>Джерхоян</w:t>
      </w:r>
      <w:proofErr w:type="spellEnd"/>
      <w:r w:rsidR="006E6A0F">
        <w:rPr>
          <w:rFonts w:ascii="Times New Roman" w:eastAsia="Times New Roman" w:hAnsi="Times New Roman" w:cs="Times New Roman"/>
          <w:sz w:val="27"/>
          <w:szCs w:val="27"/>
          <w:lang w:val="uk-UA" w:eastAsia="ru-RU"/>
        </w:rPr>
        <w:t xml:space="preserve"> Л.І. підтверджено </w:t>
      </w:r>
      <w:r w:rsidRPr="005B2A2C">
        <w:rPr>
          <w:rFonts w:ascii="Times New Roman" w:eastAsia="Times New Roman" w:hAnsi="Times New Roman" w:cs="Times New Roman"/>
          <w:sz w:val="27"/>
          <w:szCs w:val="27"/>
          <w:lang w:val="uk-UA" w:eastAsia="ru-RU"/>
        </w:rPr>
        <w:t xml:space="preserve">кваліфікаційну категорію «спеціаліст </w:t>
      </w:r>
      <w:r w:rsidR="006E6A0F">
        <w:rPr>
          <w:rFonts w:ascii="Times New Roman" w:eastAsia="Times New Roman" w:hAnsi="Times New Roman" w:cs="Times New Roman"/>
          <w:sz w:val="27"/>
          <w:szCs w:val="27"/>
          <w:lang w:val="uk-UA" w:eastAsia="ru-RU"/>
        </w:rPr>
        <w:t xml:space="preserve">першої категорії», </w:t>
      </w:r>
      <w:proofErr w:type="spellStart"/>
      <w:r w:rsidR="006E6A0F">
        <w:rPr>
          <w:rFonts w:ascii="Times New Roman" w:eastAsia="Times New Roman" w:hAnsi="Times New Roman" w:cs="Times New Roman"/>
          <w:sz w:val="27"/>
          <w:szCs w:val="27"/>
          <w:lang w:val="uk-UA" w:eastAsia="ru-RU"/>
        </w:rPr>
        <w:t>Хорхулу</w:t>
      </w:r>
      <w:proofErr w:type="spellEnd"/>
      <w:r w:rsidR="006E6A0F">
        <w:rPr>
          <w:rFonts w:ascii="Times New Roman" w:eastAsia="Times New Roman" w:hAnsi="Times New Roman" w:cs="Times New Roman"/>
          <w:sz w:val="27"/>
          <w:szCs w:val="27"/>
          <w:lang w:val="uk-UA" w:eastAsia="ru-RU"/>
        </w:rPr>
        <w:t xml:space="preserve"> М.П. </w:t>
      </w:r>
      <w:r w:rsidR="006E6A0F">
        <w:rPr>
          <w:rFonts w:ascii="Times New Roman" w:eastAsia="Times New Roman" w:hAnsi="Times New Roman" w:cs="Times New Roman"/>
          <w:sz w:val="27"/>
          <w:szCs w:val="27"/>
          <w:lang w:val="uk-UA" w:eastAsia="ru-RU"/>
        </w:rPr>
        <w:t xml:space="preserve">підтверджено </w:t>
      </w:r>
      <w:r w:rsidR="006E6A0F" w:rsidRPr="005B2A2C">
        <w:rPr>
          <w:rFonts w:ascii="Times New Roman" w:eastAsia="Times New Roman" w:hAnsi="Times New Roman" w:cs="Times New Roman"/>
          <w:sz w:val="27"/>
          <w:szCs w:val="27"/>
          <w:lang w:val="uk-UA" w:eastAsia="ru-RU"/>
        </w:rPr>
        <w:t>кваліфікаційну категорію «спеціаліст</w:t>
      </w:r>
      <w:r w:rsidR="006E6A0F">
        <w:rPr>
          <w:rFonts w:ascii="Times New Roman" w:eastAsia="Times New Roman" w:hAnsi="Times New Roman" w:cs="Times New Roman"/>
          <w:sz w:val="27"/>
          <w:szCs w:val="27"/>
          <w:lang w:val="uk-UA" w:eastAsia="ru-RU"/>
        </w:rPr>
        <w:t>».</w:t>
      </w:r>
    </w:p>
    <w:p w:rsidR="005B2A2C" w:rsidRPr="005B2A2C" w:rsidRDefault="005B2A2C" w:rsidP="005B2A2C">
      <w:pPr>
        <w:spacing w:before="120" w:after="0" w:line="240" w:lineRule="auto"/>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 xml:space="preserve">9. </w:t>
      </w:r>
      <w:r w:rsidRPr="009E0483">
        <w:rPr>
          <w:rFonts w:ascii="Times New Roman" w:eastAsia="Times New Roman" w:hAnsi="Times New Roman" w:cs="Times New Roman"/>
          <w:b/>
          <w:sz w:val="27"/>
          <w:szCs w:val="27"/>
          <w:lang w:val="uk-UA" w:eastAsia="ru-RU"/>
        </w:rPr>
        <w:t>Підвищення кваліфікації</w:t>
      </w:r>
    </w:p>
    <w:p w:rsidR="005B2A2C" w:rsidRPr="005B2A2C" w:rsidRDefault="005B2A2C" w:rsidP="005B2A2C">
      <w:pPr>
        <w:spacing w:before="120" w:after="0" w:line="240" w:lineRule="auto"/>
        <w:ind w:firstLine="318"/>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Педагогічний колектив школи постійно працює над підвищенням рівня фахової майстерності, про що свідчить кількість вчителів, які у 2019 році пройшли курси підвищення кваліфікації та спецкурси:</w:t>
      </w:r>
    </w:p>
    <w:p w:rsidR="005B2A2C" w:rsidRDefault="005B2A2C" w:rsidP="009E0483">
      <w:pPr>
        <w:numPr>
          <w:ilvl w:val="0"/>
          <w:numId w:val="23"/>
        </w:numPr>
        <w:tabs>
          <w:tab w:val="clear" w:pos="1440"/>
          <w:tab w:val="num" w:pos="709"/>
        </w:tabs>
        <w:spacing w:after="0" w:line="240" w:lineRule="auto"/>
        <w:ind w:hanging="115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курси підвищення кваліфікації при </w:t>
      </w:r>
      <w:proofErr w:type="spellStart"/>
      <w:r w:rsidRPr="005B2A2C">
        <w:rPr>
          <w:rFonts w:ascii="Times New Roman" w:eastAsia="Times New Roman" w:hAnsi="Times New Roman" w:cs="Times New Roman"/>
          <w:sz w:val="27"/>
          <w:szCs w:val="27"/>
          <w:lang w:val="uk-UA" w:eastAsia="ru-RU"/>
        </w:rPr>
        <w:t>ДонОІППО</w:t>
      </w:r>
      <w:proofErr w:type="spellEnd"/>
      <w:r w:rsidRPr="005B2A2C">
        <w:rPr>
          <w:rFonts w:ascii="Times New Roman" w:eastAsia="Times New Roman" w:hAnsi="Times New Roman" w:cs="Times New Roman"/>
          <w:sz w:val="27"/>
          <w:szCs w:val="27"/>
          <w:lang w:val="uk-UA" w:eastAsia="ru-RU"/>
        </w:rPr>
        <w:t xml:space="preserve">  - </w:t>
      </w:r>
      <w:r w:rsidR="006E6A0F">
        <w:rPr>
          <w:rFonts w:ascii="Times New Roman" w:eastAsia="Times New Roman" w:hAnsi="Times New Roman" w:cs="Times New Roman"/>
          <w:sz w:val="27"/>
          <w:szCs w:val="27"/>
          <w:lang w:val="uk-UA" w:eastAsia="ru-RU"/>
        </w:rPr>
        <w:t>1</w:t>
      </w:r>
      <w:r w:rsidRPr="005B2A2C">
        <w:rPr>
          <w:rFonts w:ascii="Times New Roman" w:eastAsia="Times New Roman" w:hAnsi="Times New Roman" w:cs="Times New Roman"/>
          <w:sz w:val="27"/>
          <w:szCs w:val="27"/>
          <w:lang w:val="uk-UA" w:eastAsia="ru-RU"/>
        </w:rPr>
        <w:t xml:space="preserve"> вчител</w:t>
      </w:r>
      <w:r w:rsidR="006E6A0F">
        <w:rPr>
          <w:rFonts w:ascii="Times New Roman" w:eastAsia="Times New Roman" w:hAnsi="Times New Roman" w:cs="Times New Roman"/>
          <w:sz w:val="27"/>
          <w:szCs w:val="27"/>
          <w:lang w:val="uk-UA" w:eastAsia="ru-RU"/>
        </w:rPr>
        <w:t>ь (</w:t>
      </w:r>
      <w:proofErr w:type="spellStart"/>
      <w:r w:rsidR="006E6A0F">
        <w:rPr>
          <w:rFonts w:ascii="Times New Roman" w:eastAsia="Times New Roman" w:hAnsi="Times New Roman" w:cs="Times New Roman"/>
          <w:sz w:val="27"/>
          <w:szCs w:val="27"/>
          <w:lang w:val="uk-UA" w:eastAsia="ru-RU"/>
        </w:rPr>
        <w:t>Гофіч</w:t>
      </w:r>
      <w:proofErr w:type="spellEnd"/>
      <w:r w:rsidR="006E6A0F">
        <w:rPr>
          <w:rFonts w:ascii="Times New Roman" w:eastAsia="Times New Roman" w:hAnsi="Times New Roman" w:cs="Times New Roman"/>
          <w:sz w:val="27"/>
          <w:szCs w:val="27"/>
          <w:lang w:val="uk-UA" w:eastAsia="ru-RU"/>
        </w:rPr>
        <w:t xml:space="preserve"> Г.А.)</w:t>
      </w:r>
      <w:r w:rsidRPr="005B2A2C">
        <w:rPr>
          <w:rFonts w:ascii="Times New Roman" w:eastAsia="Times New Roman" w:hAnsi="Times New Roman" w:cs="Times New Roman"/>
          <w:sz w:val="27"/>
          <w:szCs w:val="27"/>
          <w:lang w:val="uk-UA" w:eastAsia="ru-RU"/>
        </w:rPr>
        <w:t>;</w:t>
      </w:r>
    </w:p>
    <w:p w:rsidR="006E6A0F" w:rsidRPr="005B2A2C" w:rsidRDefault="006E6A0F" w:rsidP="009E0483">
      <w:pPr>
        <w:numPr>
          <w:ilvl w:val="0"/>
          <w:numId w:val="23"/>
        </w:numPr>
        <w:tabs>
          <w:tab w:val="clear" w:pos="1440"/>
          <w:tab w:val="num" w:pos="709"/>
        </w:tabs>
        <w:spacing w:after="0" w:line="240" w:lineRule="auto"/>
        <w:ind w:left="709" w:hanging="425"/>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курси підвищення кваліфікації при </w:t>
      </w:r>
      <w:r w:rsidRPr="006E6A0F">
        <w:rPr>
          <w:rFonts w:ascii="Times New Roman" w:eastAsia="Calibri" w:hAnsi="Times New Roman" w:cs="Times New Roman"/>
          <w:sz w:val="28"/>
          <w:lang w:val="uk-UA"/>
        </w:rPr>
        <w:t>БДПУ</w:t>
      </w:r>
      <w:r w:rsidRPr="005B2A2C">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-2 вчителя (Протасенко Т.В., Остапенко Н.М.)</w:t>
      </w:r>
    </w:p>
    <w:p w:rsidR="005B2A2C" w:rsidRPr="005B2A2C" w:rsidRDefault="005B2A2C" w:rsidP="009E0483">
      <w:pPr>
        <w:numPr>
          <w:ilvl w:val="0"/>
          <w:numId w:val="23"/>
        </w:numPr>
        <w:tabs>
          <w:tab w:val="clear" w:pos="1440"/>
          <w:tab w:val="num" w:pos="709"/>
        </w:tabs>
        <w:spacing w:after="0" w:line="240" w:lineRule="auto"/>
        <w:ind w:left="709" w:hanging="425"/>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курси підвищення працівників освітньої галузі «Мистецтво» на тренінгу для роботи  в умовах Нової української школи  - 1 вчитель;</w:t>
      </w:r>
    </w:p>
    <w:p w:rsidR="002C37B1" w:rsidRDefault="005B2A2C" w:rsidP="009E0483">
      <w:pPr>
        <w:numPr>
          <w:ilvl w:val="0"/>
          <w:numId w:val="23"/>
        </w:numPr>
        <w:tabs>
          <w:tab w:val="clear" w:pos="1440"/>
          <w:tab w:val="num" w:pos="709"/>
        </w:tabs>
        <w:spacing w:after="0" w:line="240" w:lineRule="auto"/>
        <w:ind w:left="709" w:hanging="425"/>
        <w:jc w:val="both"/>
        <w:rPr>
          <w:rFonts w:ascii="Times New Roman" w:eastAsia="Times New Roman" w:hAnsi="Times New Roman" w:cs="Times New Roman"/>
          <w:noProof/>
          <w:sz w:val="27"/>
          <w:szCs w:val="27"/>
          <w:lang w:val="uk-UA" w:eastAsia="ru-RU"/>
        </w:rPr>
      </w:pPr>
      <w:r w:rsidRPr="005B2A2C">
        <w:rPr>
          <w:rFonts w:ascii="Times New Roman" w:eastAsia="Times New Roman" w:hAnsi="Times New Roman" w:cs="Times New Roman"/>
          <w:sz w:val="27"/>
          <w:szCs w:val="27"/>
          <w:lang w:val="uk-UA" w:eastAsia="ru-RU"/>
        </w:rPr>
        <w:t xml:space="preserve">тренінг </w:t>
      </w:r>
      <w:r w:rsidRPr="005B2A2C">
        <w:rPr>
          <w:rFonts w:ascii="Times New Roman" w:eastAsia="Times New Roman" w:hAnsi="Times New Roman" w:cs="Times New Roman"/>
          <w:noProof/>
          <w:sz w:val="27"/>
          <w:szCs w:val="27"/>
          <w:lang w:val="uk-UA" w:eastAsia="ru-RU"/>
        </w:rPr>
        <w:t>у рамках проекту «</w:t>
      </w:r>
      <w:r w:rsidR="002C37B1">
        <w:rPr>
          <w:rFonts w:ascii="Times New Roman" w:eastAsia="Times New Roman" w:hAnsi="Times New Roman" w:cs="Times New Roman"/>
          <w:noProof/>
          <w:sz w:val="27"/>
          <w:szCs w:val="27"/>
          <w:lang w:val="uk-UA" w:eastAsia="ru-RU"/>
        </w:rPr>
        <w:t xml:space="preserve">Навички психологічного відновлення» - </w:t>
      </w:r>
      <w:r w:rsidR="003972D9">
        <w:rPr>
          <w:rFonts w:ascii="Times New Roman" w:eastAsia="Times New Roman" w:hAnsi="Times New Roman" w:cs="Times New Roman"/>
          <w:noProof/>
          <w:sz w:val="27"/>
          <w:szCs w:val="27"/>
          <w:lang w:val="uk-UA" w:eastAsia="ru-RU"/>
        </w:rPr>
        <w:t>8</w:t>
      </w:r>
      <w:r w:rsidR="002C37B1">
        <w:rPr>
          <w:rFonts w:ascii="Times New Roman" w:eastAsia="Times New Roman" w:hAnsi="Times New Roman" w:cs="Times New Roman"/>
          <w:noProof/>
          <w:sz w:val="27"/>
          <w:szCs w:val="27"/>
          <w:lang w:val="uk-UA" w:eastAsia="ru-RU"/>
        </w:rPr>
        <w:t xml:space="preserve"> вчителів</w:t>
      </w:r>
      <w:r w:rsidR="003972D9">
        <w:rPr>
          <w:rFonts w:ascii="Times New Roman" w:eastAsia="Times New Roman" w:hAnsi="Times New Roman" w:cs="Times New Roman"/>
          <w:noProof/>
          <w:sz w:val="27"/>
          <w:szCs w:val="27"/>
          <w:lang w:val="uk-UA" w:eastAsia="ru-RU"/>
        </w:rPr>
        <w:t xml:space="preserve"> (Протасенко Т.В., Гофіч Г.А., Хорхулу М.П., Губський П.А., Красько Т.І., Остапенко Н.М., Джерхоян Л.І., Мадіна Л.В.)</w:t>
      </w:r>
      <w:r w:rsidR="002C37B1">
        <w:rPr>
          <w:rFonts w:ascii="Times New Roman" w:eastAsia="Times New Roman" w:hAnsi="Times New Roman" w:cs="Times New Roman"/>
          <w:noProof/>
          <w:sz w:val="27"/>
          <w:szCs w:val="27"/>
          <w:lang w:val="uk-UA" w:eastAsia="ru-RU"/>
        </w:rPr>
        <w:t>;</w:t>
      </w:r>
    </w:p>
    <w:p w:rsidR="002C37B1" w:rsidRDefault="002C37B1" w:rsidP="009E0483">
      <w:pPr>
        <w:numPr>
          <w:ilvl w:val="0"/>
          <w:numId w:val="23"/>
        </w:numPr>
        <w:tabs>
          <w:tab w:val="clear" w:pos="1440"/>
          <w:tab w:val="num" w:pos="709"/>
        </w:tabs>
        <w:spacing w:after="0" w:line="240" w:lineRule="auto"/>
        <w:ind w:left="709" w:hanging="425"/>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тренінговий курс «Життєві навички для активного громадянства» - 1 вчитель</w:t>
      </w:r>
      <w:r w:rsidR="003972D9">
        <w:rPr>
          <w:rFonts w:ascii="Times New Roman" w:eastAsia="Times New Roman" w:hAnsi="Times New Roman" w:cs="Times New Roman"/>
          <w:noProof/>
          <w:sz w:val="27"/>
          <w:szCs w:val="27"/>
          <w:lang w:val="uk-UA" w:eastAsia="ru-RU"/>
        </w:rPr>
        <w:t xml:space="preserve"> Гофіч Г.А.);</w:t>
      </w:r>
    </w:p>
    <w:p w:rsidR="003972D9" w:rsidRDefault="002C37B1" w:rsidP="009E0483">
      <w:pPr>
        <w:numPr>
          <w:ilvl w:val="0"/>
          <w:numId w:val="23"/>
        </w:numPr>
        <w:tabs>
          <w:tab w:val="clear" w:pos="1440"/>
          <w:tab w:val="num" w:pos="709"/>
        </w:tabs>
        <w:spacing w:after="0" w:line="240" w:lineRule="auto"/>
        <w:ind w:left="709" w:hanging="425"/>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 xml:space="preserve">тренінг для вчителів початкової школи, які навчали учнів у 2018-2019 н.р., з теми «Ігрові діяльнісні методи навчання в початковій школі </w:t>
      </w:r>
      <w:r w:rsidR="003972D9" w:rsidRPr="005B2A2C">
        <w:rPr>
          <w:rFonts w:ascii="Times New Roman" w:eastAsia="Times New Roman" w:hAnsi="Times New Roman" w:cs="Times New Roman"/>
          <w:noProof/>
          <w:sz w:val="27"/>
          <w:szCs w:val="27"/>
          <w:lang w:val="uk-UA" w:eastAsia="ru-RU"/>
        </w:rPr>
        <w:t>-</w:t>
      </w:r>
      <w:r w:rsidR="003972D9">
        <w:rPr>
          <w:rFonts w:ascii="Times New Roman" w:eastAsia="Times New Roman" w:hAnsi="Times New Roman" w:cs="Times New Roman"/>
          <w:noProof/>
          <w:sz w:val="27"/>
          <w:szCs w:val="27"/>
          <w:lang w:val="uk-UA" w:eastAsia="ru-RU"/>
        </w:rPr>
        <w:t>1</w:t>
      </w:r>
      <w:r w:rsidR="003972D9" w:rsidRPr="005B2A2C">
        <w:rPr>
          <w:rFonts w:ascii="Times New Roman" w:eastAsia="Times New Roman" w:hAnsi="Times New Roman" w:cs="Times New Roman"/>
          <w:noProof/>
          <w:sz w:val="27"/>
          <w:szCs w:val="27"/>
          <w:lang w:val="uk-UA" w:eastAsia="ru-RU"/>
        </w:rPr>
        <w:t>вчител</w:t>
      </w:r>
      <w:r w:rsidR="003972D9">
        <w:rPr>
          <w:rFonts w:ascii="Times New Roman" w:eastAsia="Times New Roman" w:hAnsi="Times New Roman" w:cs="Times New Roman"/>
          <w:noProof/>
          <w:sz w:val="27"/>
          <w:szCs w:val="27"/>
          <w:lang w:val="uk-UA" w:eastAsia="ru-RU"/>
        </w:rPr>
        <w:t>ь (Гофіч Г.А.)</w:t>
      </w:r>
      <w:r w:rsidR="003972D9" w:rsidRPr="005B2A2C">
        <w:rPr>
          <w:rFonts w:ascii="Times New Roman" w:eastAsia="Times New Roman" w:hAnsi="Times New Roman" w:cs="Times New Roman"/>
          <w:noProof/>
          <w:sz w:val="27"/>
          <w:szCs w:val="27"/>
          <w:lang w:val="uk-UA" w:eastAsia="ru-RU"/>
        </w:rPr>
        <w:t>;</w:t>
      </w:r>
    </w:p>
    <w:p w:rsidR="003972D9" w:rsidRDefault="003972D9" w:rsidP="009E0483">
      <w:pPr>
        <w:numPr>
          <w:ilvl w:val="0"/>
          <w:numId w:val="23"/>
        </w:numPr>
        <w:tabs>
          <w:tab w:val="clear" w:pos="1440"/>
          <w:tab w:val="num" w:pos="709"/>
        </w:tabs>
        <w:spacing w:after="0" w:line="240" w:lineRule="auto"/>
        <w:ind w:left="709" w:hanging="425"/>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тренінг для тренерів-педагогів, які проводитимуть супервізію в умовахНУШ в Донецькій області – 1 вчитель (Протасенко Т.В.);</w:t>
      </w:r>
    </w:p>
    <w:p w:rsidR="003972D9" w:rsidRDefault="003972D9" w:rsidP="009E0483">
      <w:pPr>
        <w:numPr>
          <w:ilvl w:val="0"/>
          <w:numId w:val="23"/>
        </w:numPr>
        <w:tabs>
          <w:tab w:val="clear" w:pos="1440"/>
          <w:tab w:val="num" w:pos="709"/>
        </w:tabs>
        <w:spacing w:after="0" w:line="240" w:lineRule="auto"/>
        <w:ind w:left="709" w:right="-143" w:hanging="425"/>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курси керівних кадрів ЗЗСО та представників резерву верівних кадрів відповідно до вимог Концепції «НУШ» з теми «Освітній менеджмент Нової української школи» -1 вчитель (Протасенко Т.В.)</w:t>
      </w:r>
      <w:r w:rsidR="009E0483">
        <w:rPr>
          <w:rFonts w:ascii="Times New Roman" w:eastAsia="Times New Roman" w:hAnsi="Times New Roman" w:cs="Times New Roman"/>
          <w:noProof/>
          <w:sz w:val="27"/>
          <w:szCs w:val="27"/>
          <w:lang w:val="uk-UA" w:eastAsia="ru-RU"/>
        </w:rPr>
        <w:t>;</w:t>
      </w:r>
    </w:p>
    <w:p w:rsidR="003972D9" w:rsidRDefault="009E0483" w:rsidP="009E0483">
      <w:pPr>
        <w:numPr>
          <w:ilvl w:val="0"/>
          <w:numId w:val="23"/>
        </w:numPr>
        <w:tabs>
          <w:tab w:val="clear" w:pos="1440"/>
          <w:tab w:val="num" w:pos="709"/>
        </w:tabs>
        <w:spacing w:after="0" w:line="240" w:lineRule="auto"/>
        <w:ind w:left="567" w:right="-143" w:hanging="283"/>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курси учителівпочаткової школи, які навчатимуть учнів перших класів, з теми «НУН: від теорії до практики»- 1 вчитель (Хорхулу М.П.)</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Всі педагоги, які були заявлені для проходження курсової перепідготовки у  201</w:t>
      </w:r>
      <w:r w:rsidR="009E0483">
        <w:rPr>
          <w:rFonts w:ascii="Times New Roman" w:eastAsia="Times New Roman" w:hAnsi="Times New Roman" w:cs="Times New Roman"/>
          <w:sz w:val="27"/>
          <w:szCs w:val="27"/>
          <w:lang w:val="uk-UA" w:eastAsia="ru-RU"/>
        </w:rPr>
        <w:t>9</w:t>
      </w:r>
      <w:r w:rsidRPr="005B2A2C">
        <w:rPr>
          <w:rFonts w:ascii="Times New Roman" w:eastAsia="Times New Roman" w:hAnsi="Times New Roman" w:cs="Times New Roman"/>
          <w:sz w:val="27"/>
          <w:szCs w:val="27"/>
          <w:lang w:val="uk-UA" w:eastAsia="ru-RU"/>
        </w:rPr>
        <w:t xml:space="preserve"> році  її пройшли. </w:t>
      </w:r>
    </w:p>
    <w:p w:rsidR="005B2A2C" w:rsidRPr="005B2A2C" w:rsidRDefault="005B2A2C" w:rsidP="005B2A2C">
      <w:pPr>
        <w:spacing w:after="0" w:line="240" w:lineRule="auto"/>
        <w:ind w:firstLine="54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959D9">
        <w:rPr>
          <w:rFonts w:ascii="Times New Roman" w:eastAsia="Times New Roman" w:hAnsi="Times New Roman" w:cs="Times New Roman"/>
          <w:b/>
          <w:sz w:val="27"/>
          <w:szCs w:val="27"/>
          <w:lang w:val="uk-UA" w:eastAsia="ru-RU"/>
        </w:rPr>
        <w:t>10. Методична робота з педагогічними кадрами</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spacing w:after="0" w:line="240" w:lineRule="auto"/>
        <w:ind w:firstLine="540"/>
        <w:jc w:val="both"/>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sz w:val="27"/>
          <w:szCs w:val="27"/>
          <w:lang w:eastAsia="ru-RU"/>
        </w:rPr>
        <w:t>У</w:t>
      </w:r>
      <w:r w:rsidRPr="005B2A2C">
        <w:rPr>
          <w:rFonts w:ascii="Times New Roman" w:eastAsia="Times New Roman" w:hAnsi="Times New Roman" w:cs="Times New Roman"/>
          <w:sz w:val="27"/>
          <w:szCs w:val="27"/>
          <w:lang w:val="uk-UA" w:eastAsia="ru-RU"/>
        </w:rPr>
        <w:t xml:space="preserve"> 2019 році методичну роботу з педагогічними кадрами спрямовано на виконання Законів України «Про освіту», «Про загальну середню освіту», Національної стратегії розвитку освіти.</w:t>
      </w:r>
    </w:p>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Важливою складовою кадрової політики є система роботи з підвищення кваліфікації педагогічних працівників.</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5B2A2C" w:rsidRPr="005B2A2C"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індивідуальні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групові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колективні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форми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курси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спецкурси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підвищення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кваліфікації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педагогів</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школа молодого </w:t>
      </w:r>
      <w:proofErr w:type="spellStart"/>
      <w:r w:rsidRPr="005B2A2C">
        <w:rPr>
          <w:rFonts w:ascii="Times New Roman" w:eastAsia="Times New Roman" w:hAnsi="Times New Roman" w:cs="Times New Roman"/>
          <w:sz w:val="27"/>
          <w:szCs w:val="27"/>
          <w:lang w:eastAsia="ru-RU"/>
        </w:rPr>
        <w:t>спеціаліста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наставництво</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самоосвіта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педагогів</w:t>
      </w:r>
      <w:proofErr w:type="spellEnd"/>
      <w:r w:rsidRPr="005B2A2C">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2019 році педагогічний колектив  школи працював над </w:t>
      </w:r>
      <w:proofErr w:type="spellStart"/>
      <w:r w:rsidRPr="005B2A2C">
        <w:rPr>
          <w:rFonts w:ascii="Times New Roman" w:eastAsia="Times New Roman" w:hAnsi="Times New Roman" w:cs="Times New Roman"/>
          <w:sz w:val="27"/>
          <w:szCs w:val="27"/>
          <w:lang w:eastAsia="ru-RU"/>
        </w:rPr>
        <w:t>реалізацією</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науково-методичної проблеми «Особистісно-орієнтований підхід у навчально-виховній діяльності як засіб творчого розвитку вчителя й учнів та формування загальнолюдських громадських якостей школяра».</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ru-RU"/>
        </w:rPr>
        <w:t xml:space="preserve">Навчальними </w:t>
      </w:r>
      <w:r w:rsidRPr="005B2A2C">
        <w:rPr>
          <w:rFonts w:ascii="Times New Roman" w:eastAsia="Times New Roman" w:hAnsi="Times New Roman" w:cs="Times New Roman"/>
          <w:sz w:val="27"/>
          <w:szCs w:val="27"/>
          <w:lang w:eastAsia="ru-RU"/>
        </w:rPr>
        <w:t>заклад</w:t>
      </w:r>
      <w:r w:rsidRPr="005B2A2C">
        <w:rPr>
          <w:rFonts w:ascii="Times New Roman" w:eastAsia="Times New Roman" w:hAnsi="Times New Roman" w:cs="Times New Roman"/>
          <w:sz w:val="27"/>
          <w:szCs w:val="27"/>
          <w:lang w:val="uk-UA" w:eastAsia="ru-RU"/>
        </w:rPr>
        <w:t>о</w:t>
      </w:r>
      <w:r w:rsidRPr="005B2A2C">
        <w:rPr>
          <w:rFonts w:ascii="Times New Roman" w:eastAsia="Times New Roman" w:hAnsi="Times New Roman" w:cs="Times New Roman"/>
          <w:sz w:val="27"/>
          <w:szCs w:val="27"/>
          <w:lang w:eastAsia="ru-RU"/>
        </w:rPr>
        <w:t>м</w:t>
      </w:r>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eastAsia="ru-RU"/>
        </w:rPr>
        <w:t>забезпечувався</w:t>
      </w:r>
      <w:proofErr w:type="spellEnd"/>
      <w:r w:rsidRPr="005B2A2C">
        <w:rPr>
          <w:rFonts w:ascii="Times New Roman" w:eastAsia="Times New Roman" w:hAnsi="Times New Roman" w:cs="Times New Roman"/>
          <w:sz w:val="27"/>
          <w:szCs w:val="27"/>
          <w:lang w:eastAsia="ru-RU"/>
        </w:rPr>
        <w:t xml:space="preserve"> доступ до </w:t>
      </w:r>
      <w:proofErr w:type="spellStart"/>
      <w:r w:rsidRPr="005B2A2C">
        <w:rPr>
          <w:rFonts w:ascii="Times New Roman" w:eastAsia="Times New Roman" w:hAnsi="Times New Roman" w:cs="Times New Roman"/>
          <w:sz w:val="27"/>
          <w:szCs w:val="27"/>
          <w:lang w:eastAsia="ru-RU"/>
        </w:rPr>
        <w:t>змісту</w:t>
      </w:r>
      <w:proofErr w:type="spellEnd"/>
      <w:r w:rsidRPr="005B2A2C">
        <w:rPr>
          <w:rFonts w:ascii="Times New Roman" w:eastAsia="Times New Roman" w:hAnsi="Times New Roman" w:cs="Times New Roman"/>
          <w:sz w:val="27"/>
          <w:szCs w:val="27"/>
          <w:lang w:eastAsia="ru-RU"/>
        </w:rPr>
        <w:t xml:space="preserve">, форм і </w:t>
      </w:r>
      <w:proofErr w:type="spellStart"/>
      <w:r w:rsidRPr="005B2A2C">
        <w:rPr>
          <w:rFonts w:ascii="Times New Roman" w:eastAsia="Times New Roman" w:hAnsi="Times New Roman" w:cs="Times New Roman"/>
          <w:sz w:val="27"/>
          <w:szCs w:val="27"/>
          <w:lang w:eastAsia="ru-RU"/>
        </w:rPr>
        <w:t>методів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науково</w:t>
      </w:r>
      <w:proofErr w:type="spellEnd"/>
      <w:r w:rsidRPr="005B2A2C">
        <w:rPr>
          <w:rFonts w:ascii="Times New Roman" w:eastAsia="Times New Roman" w:hAnsi="Times New Roman" w:cs="Times New Roman"/>
          <w:sz w:val="27"/>
          <w:szCs w:val="27"/>
          <w:lang w:eastAsia="ru-RU"/>
        </w:rPr>
        <w:t xml:space="preserve">-методичного </w:t>
      </w:r>
      <w:proofErr w:type="spellStart"/>
      <w:r w:rsidRPr="005B2A2C">
        <w:rPr>
          <w:rFonts w:ascii="Times New Roman" w:eastAsia="Times New Roman" w:hAnsi="Times New Roman" w:cs="Times New Roman"/>
          <w:sz w:val="27"/>
          <w:szCs w:val="27"/>
          <w:lang w:eastAsia="ru-RU"/>
        </w:rPr>
        <w:t>підходу</w:t>
      </w:r>
      <w:proofErr w:type="spellEnd"/>
      <w:r w:rsidRPr="005B2A2C">
        <w:rPr>
          <w:rFonts w:ascii="Times New Roman" w:eastAsia="Times New Roman" w:hAnsi="Times New Roman" w:cs="Times New Roman"/>
          <w:sz w:val="27"/>
          <w:szCs w:val="27"/>
          <w:lang w:eastAsia="ru-RU"/>
        </w:rPr>
        <w:t xml:space="preserve">, умов </w:t>
      </w:r>
      <w:proofErr w:type="spellStart"/>
      <w:r w:rsidRPr="005B2A2C">
        <w:rPr>
          <w:rFonts w:ascii="Times New Roman" w:eastAsia="Times New Roman" w:hAnsi="Times New Roman" w:cs="Times New Roman"/>
          <w:sz w:val="27"/>
          <w:szCs w:val="27"/>
          <w:lang w:eastAsia="ru-RU"/>
        </w:rPr>
        <w:t>реалізації</w:t>
      </w:r>
      <w:proofErr w:type="spellEnd"/>
      <w:r w:rsidRPr="005B2A2C">
        <w:rPr>
          <w:rFonts w:ascii="Times New Roman" w:eastAsia="Times New Roman" w:hAnsi="Times New Roman" w:cs="Times New Roman"/>
          <w:sz w:val="27"/>
          <w:szCs w:val="27"/>
          <w:lang w:eastAsia="ru-RU"/>
        </w:rPr>
        <w:t xml:space="preserve"> теми, </w:t>
      </w:r>
      <w:proofErr w:type="spellStart"/>
      <w:r w:rsidRPr="005B2A2C">
        <w:rPr>
          <w:rFonts w:ascii="Times New Roman" w:eastAsia="Times New Roman" w:hAnsi="Times New Roman" w:cs="Times New Roman"/>
          <w:sz w:val="27"/>
          <w:szCs w:val="27"/>
          <w:lang w:eastAsia="ru-RU"/>
        </w:rPr>
        <w:t>осмислення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очікуваних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результатів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Різноманітність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заходів</w:t>
      </w:r>
      <w:proofErr w:type="spellEnd"/>
      <w:r w:rsidRPr="005B2A2C">
        <w:rPr>
          <w:rFonts w:ascii="Times New Roman" w:eastAsia="Times New Roman" w:hAnsi="Times New Roman" w:cs="Times New Roman"/>
          <w:sz w:val="27"/>
          <w:szCs w:val="27"/>
          <w:lang w:eastAsia="ru-RU"/>
        </w:rPr>
        <w:t xml:space="preserve"> за формами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змістом</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забезпечували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процес</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набуття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досвіду</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З метою цілеспрямованої роботи та забезпечення колективного управління науково-методичною та виховною роботою на засіданнях педагогічної ради обговорювали такі питання:</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 Аналіз роботи школи за 2018 рік.</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 Затвердження плану роботи школи на 2019 рік.</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 Підсумки індивідуального навчання за І семестр.</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4. Емоційна нестійкість дитини. Психологічний супровід адаптації до нових умов навчання учнів 1-го,5-го класів в І семестрі поточного навчального року.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5. Розвиток професійної компетентності педагогів в умовах реалізації Концепції «Нова українська школа».</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6. Форми та види боулінгу. Навички протидії боулінгу в школі.</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7. Стан організації харчування учнів.</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8. Організація закінчення 2017-2018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підготовка та проведення ДПА учнів 4-го класу.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9. Підсумки проведення атестації педагогічних працівників.</w:t>
      </w:r>
    </w:p>
    <w:p w:rsidR="005B2A2C" w:rsidRPr="005B2A2C" w:rsidRDefault="005B2A2C" w:rsidP="005B2A2C">
      <w:pPr>
        <w:spacing w:after="0" w:line="240" w:lineRule="auto"/>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10. </w:t>
      </w:r>
      <w:proofErr w:type="spellStart"/>
      <w:r w:rsidRPr="005B2A2C">
        <w:rPr>
          <w:rFonts w:ascii="Times New Roman" w:eastAsia="Times New Roman" w:hAnsi="Times New Roman" w:cs="Times New Roman"/>
          <w:sz w:val="27"/>
          <w:szCs w:val="27"/>
          <w:lang w:eastAsia="ru-RU"/>
        </w:rPr>
        <w:t>Попереднє</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навантаження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вчителів</w:t>
      </w:r>
      <w:proofErr w:type="spellEnd"/>
      <w:r w:rsidRPr="005B2A2C">
        <w:rPr>
          <w:rFonts w:ascii="Times New Roman" w:eastAsia="Times New Roman" w:hAnsi="Times New Roman" w:cs="Times New Roman"/>
          <w:sz w:val="27"/>
          <w:szCs w:val="27"/>
          <w:lang w:eastAsia="ru-RU"/>
        </w:rPr>
        <w:t xml:space="preserve"> на 2018-2019 </w:t>
      </w:r>
      <w:proofErr w:type="spellStart"/>
      <w:r w:rsidRPr="005B2A2C">
        <w:rPr>
          <w:rFonts w:ascii="Times New Roman" w:eastAsia="Times New Roman" w:hAnsi="Times New Roman" w:cs="Times New Roman"/>
          <w:sz w:val="27"/>
          <w:szCs w:val="27"/>
          <w:lang w:eastAsia="ru-RU"/>
        </w:rPr>
        <w:t>н.р</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ru-RU"/>
        </w:rPr>
        <w:t xml:space="preserve">11. </w:t>
      </w:r>
      <w:proofErr w:type="spellStart"/>
      <w:r w:rsidRPr="005B2A2C">
        <w:rPr>
          <w:rFonts w:ascii="Times New Roman" w:eastAsia="Times New Roman" w:hAnsi="Times New Roman" w:cs="Times New Roman"/>
          <w:sz w:val="27"/>
          <w:szCs w:val="27"/>
          <w:lang w:eastAsia="ru-RU"/>
        </w:rPr>
        <w:t>Інклюзивне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навчання</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початкових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класах</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12. Закінчення учнями 1,3-4 класів 2017-2018 навчального року і переведення до наступних класів.</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13. Нагородження учнів 4-х класів Похвальним листом «За високі досягнення в навчанні».</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14. Результативність роботи пед. колективу з обдарованими дітьми в 2017-2018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15. Організація літнього оздоровлення учнів.</w:t>
      </w:r>
      <w:r w:rsidRPr="005B2A2C">
        <w:rPr>
          <w:rFonts w:ascii="Times New Roman" w:eastAsia="Times New Roman" w:hAnsi="Times New Roman" w:cs="Times New Roman"/>
          <w:sz w:val="24"/>
          <w:szCs w:val="24"/>
          <w:lang w:val="uk-UA" w:eastAsia="ru-RU"/>
        </w:rPr>
        <w:t xml:space="preserve"> </w:t>
      </w:r>
      <w:r w:rsidRPr="005B2A2C">
        <w:rPr>
          <w:rFonts w:ascii="Times New Roman" w:eastAsia="Times New Roman" w:hAnsi="Times New Roman" w:cs="Times New Roman"/>
          <w:sz w:val="27"/>
          <w:szCs w:val="27"/>
          <w:lang w:val="uk-UA" w:eastAsia="ru-RU"/>
        </w:rPr>
        <w:t>Організація роботи пришкільного табору відпочинку.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16. Підсумки індивідуального навчання.</w:t>
      </w:r>
    </w:p>
    <w:p w:rsidR="005B2A2C" w:rsidRPr="005B2A2C" w:rsidRDefault="005B2A2C" w:rsidP="005B2A2C">
      <w:pPr>
        <w:spacing w:after="0" w:line="240" w:lineRule="auto"/>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17. </w:t>
      </w:r>
      <w:proofErr w:type="spellStart"/>
      <w:r w:rsidRPr="005B2A2C">
        <w:rPr>
          <w:rFonts w:ascii="Times New Roman" w:eastAsia="Times New Roman" w:hAnsi="Times New Roman" w:cs="Times New Roman"/>
          <w:sz w:val="27"/>
          <w:szCs w:val="27"/>
          <w:lang w:eastAsia="ru-RU"/>
        </w:rPr>
        <w:t>Підсумки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школі</w:t>
      </w:r>
      <w:proofErr w:type="spellEnd"/>
      <w:r w:rsidRPr="005B2A2C">
        <w:rPr>
          <w:rFonts w:ascii="Times New Roman" w:eastAsia="Times New Roman" w:hAnsi="Times New Roman" w:cs="Times New Roman"/>
          <w:sz w:val="27"/>
          <w:szCs w:val="27"/>
          <w:lang w:eastAsia="ru-RU"/>
        </w:rPr>
        <w:t xml:space="preserve"> за 2017-2018 н. р.</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18. Про стан роботи школи з питань запобігання дитячому травматизму за ІІ семестр за 2017-2018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19. Закінчення учнями 5-6-го, 10-го класів навчального року і переведення до наступних класів.</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20. Закінчення учнями 11-го класу навчального року і випуск зі школи.</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21. Про роботу громадського інспектора з охорони дитинства за 2017-2018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spacing w:after="0" w:line="240" w:lineRule="auto"/>
        <w:rPr>
          <w:rFonts w:ascii="Arial" w:eastAsia="Times New Roman" w:hAnsi="Arial" w:cs="Arial"/>
          <w:sz w:val="20"/>
          <w:szCs w:val="20"/>
          <w:lang w:eastAsia="ru-RU"/>
        </w:rPr>
      </w:pPr>
      <w:r w:rsidRPr="005B2A2C">
        <w:rPr>
          <w:rFonts w:ascii="Times New Roman" w:eastAsia="Times New Roman" w:hAnsi="Times New Roman" w:cs="Times New Roman"/>
          <w:sz w:val="27"/>
          <w:szCs w:val="27"/>
          <w:lang w:val="uk-UA" w:eastAsia="ru-RU"/>
        </w:rPr>
        <w:t xml:space="preserve">22. </w:t>
      </w:r>
      <w:proofErr w:type="gramStart"/>
      <w:r w:rsidRPr="005B2A2C">
        <w:rPr>
          <w:rFonts w:ascii="Times New Roman" w:eastAsia="Times New Roman" w:hAnsi="Times New Roman" w:cs="Times New Roman"/>
          <w:sz w:val="27"/>
          <w:szCs w:val="27"/>
          <w:lang w:eastAsia="ru-RU"/>
        </w:rPr>
        <w:t>Про роботу</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педагогічного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колективу</w:t>
      </w:r>
      <w:proofErr w:type="spellEnd"/>
      <w:r w:rsidRPr="005B2A2C">
        <w:rPr>
          <w:rFonts w:ascii="Times New Roman" w:eastAsia="Times New Roman" w:hAnsi="Times New Roman" w:cs="Times New Roman"/>
          <w:sz w:val="27"/>
          <w:szCs w:val="27"/>
          <w:lang w:eastAsia="ru-RU"/>
        </w:rPr>
        <w:t xml:space="preserve"> над методичною проблемою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Arial" w:eastAsia="Times New Roman" w:hAnsi="Arial" w:cs="Arial"/>
          <w:sz w:val="20"/>
          <w:szCs w:val="20"/>
          <w:lang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23. Підсумки навчально-виховної роботи за 2017-2018 рік.</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24. Зміст і основні напрямки діяльності педколективу на 2018-2019 навчальний рік.</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25. Організація харчування учнів. </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26. Організація індивідуального навчання в 2018-2019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xml:space="preserve">. </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27.Затвердження соціального паспорту пільгової категорії дітей.</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28. Організація роботи з обдарованими дітьми в 2018-2019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29. Організація навчання та перевірки знань, проведення інструктажів з охорони праці, безпеки життєдіяльності в загальноосвітньому навчальному закладі.</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30. Про результати ЗНО – 2018: успіхи, проблеми, шляхи підвищення якості знань.</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31. Про затвердження річного робочого навчального плану.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32. Підсумки оздоровчої кампанії 2018 року.</w:t>
      </w:r>
    </w:p>
    <w:p w:rsidR="005B2A2C" w:rsidRPr="005B2A2C" w:rsidRDefault="005B2A2C" w:rsidP="005B2A2C">
      <w:pPr>
        <w:spacing w:after="0" w:line="240" w:lineRule="auto"/>
        <w:jc w:val="both"/>
        <w:rPr>
          <w:rFonts w:ascii="Times New Roman" w:eastAsia="Times New Roman" w:hAnsi="Times New Roman" w:cs="Times New Roman"/>
          <w:sz w:val="28"/>
          <w:szCs w:val="28"/>
          <w:lang w:val="uk-UA" w:eastAsia="ru-RU"/>
        </w:rPr>
      </w:pPr>
      <w:r w:rsidRPr="005B2A2C">
        <w:rPr>
          <w:rFonts w:ascii="Times New Roman" w:eastAsia="Times New Roman" w:hAnsi="Times New Roman" w:cs="Times New Roman"/>
          <w:sz w:val="27"/>
          <w:szCs w:val="27"/>
          <w:lang w:val="uk-UA" w:eastAsia="ru-RU"/>
        </w:rPr>
        <w:t xml:space="preserve">33. </w:t>
      </w:r>
      <w:r w:rsidRPr="005B2A2C">
        <w:rPr>
          <w:rFonts w:ascii="Times New Roman" w:eastAsia="Times New Roman" w:hAnsi="Times New Roman" w:cs="Times New Roman"/>
          <w:sz w:val="28"/>
          <w:szCs w:val="28"/>
          <w:lang w:val="uk-UA" w:eastAsia="ru-RU"/>
        </w:rPr>
        <w:t>Про особливості оцінювання учнів 2-го класу.</w:t>
      </w:r>
    </w:p>
    <w:p w:rsidR="005B2A2C" w:rsidRPr="005B2A2C" w:rsidRDefault="005B2A2C" w:rsidP="005B2A2C">
      <w:pPr>
        <w:shd w:val="clear" w:color="auto" w:fill="FFFFFF"/>
        <w:spacing w:after="0" w:line="240" w:lineRule="auto"/>
        <w:ind w:left="30"/>
        <w:outlineLvl w:val="0"/>
        <w:rPr>
          <w:rFonts w:ascii="Times New Roman" w:eastAsia="Times New Roman" w:hAnsi="Times New Roman" w:cs="Times New Roman"/>
          <w:kern w:val="36"/>
          <w:sz w:val="27"/>
          <w:szCs w:val="27"/>
          <w:lang w:eastAsia="ru-RU"/>
        </w:rPr>
      </w:pPr>
      <w:r w:rsidRPr="005B2A2C">
        <w:rPr>
          <w:rFonts w:ascii="Times New Roman" w:eastAsia="Times New Roman" w:hAnsi="Times New Roman" w:cs="Times New Roman"/>
          <w:kern w:val="36"/>
          <w:sz w:val="27"/>
          <w:szCs w:val="27"/>
          <w:lang w:eastAsia="ru-RU"/>
        </w:rPr>
        <w:t xml:space="preserve">34. </w:t>
      </w:r>
      <w:proofErr w:type="spellStart"/>
      <w:r w:rsidRPr="005B2A2C">
        <w:rPr>
          <w:rFonts w:ascii="Times New Roman" w:eastAsia="Times New Roman" w:hAnsi="Times New Roman" w:cs="Times New Roman"/>
          <w:kern w:val="36"/>
          <w:sz w:val="27"/>
          <w:szCs w:val="27"/>
          <w:lang w:eastAsia="ru-RU"/>
        </w:rPr>
        <w:t>Профілактика</w:t>
      </w:r>
      <w:proofErr w:type="spellEnd"/>
      <w:r w:rsidRPr="005B2A2C">
        <w:rPr>
          <w:rFonts w:ascii="Times New Roman" w:eastAsia="Times New Roman" w:hAnsi="Times New Roman" w:cs="Times New Roman"/>
          <w:kern w:val="36"/>
          <w:sz w:val="27"/>
          <w:szCs w:val="27"/>
          <w:lang w:eastAsia="ru-RU"/>
        </w:rPr>
        <w:t xml:space="preserve"> </w:t>
      </w:r>
      <w:proofErr w:type="spellStart"/>
      <w:r w:rsidRPr="005B2A2C">
        <w:rPr>
          <w:rFonts w:ascii="Times New Roman" w:eastAsia="Times New Roman" w:hAnsi="Times New Roman" w:cs="Times New Roman"/>
          <w:kern w:val="36"/>
          <w:sz w:val="27"/>
          <w:szCs w:val="27"/>
          <w:lang w:eastAsia="ru-RU"/>
        </w:rPr>
        <w:t>суїцидальної</w:t>
      </w:r>
      <w:proofErr w:type="spellEnd"/>
      <w:r w:rsidRPr="005B2A2C">
        <w:rPr>
          <w:rFonts w:ascii="Times New Roman" w:eastAsia="Times New Roman" w:hAnsi="Times New Roman" w:cs="Times New Roman"/>
          <w:kern w:val="36"/>
          <w:sz w:val="27"/>
          <w:szCs w:val="27"/>
          <w:lang w:eastAsia="ru-RU"/>
        </w:rPr>
        <w:t xml:space="preserve"> </w:t>
      </w:r>
      <w:proofErr w:type="spellStart"/>
      <w:r w:rsidRPr="005B2A2C">
        <w:rPr>
          <w:rFonts w:ascii="Times New Roman" w:eastAsia="Times New Roman" w:hAnsi="Times New Roman" w:cs="Times New Roman"/>
          <w:kern w:val="36"/>
          <w:sz w:val="27"/>
          <w:szCs w:val="27"/>
          <w:lang w:eastAsia="ru-RU"/>
        </w:rPr>
        <w:t>поведінки</w:t>
      </w:r>
      <w:proofErr w:type="spellEnd"/>
      <w:r w:rsidRPr="005B2A2C">
        <w:rPr>
          <w:rFonts w:ascii="Times New Roman" w:eastAsia="Times New Roman" w:hAnsi="Times New Roman" w:cs="Times New Roman"/>
          <w:kern w:val="36"/>
          <w:sz w:val="27"/>
          <w:szCs w:val="27"/>
          <w:lang w:eastAsia="ru-RU"/>
        </w:rPr>
        <w:t xml:space="preserve"> </w:t>
      </w:r>
      <w:proofErr w:type="spellStart"/>
      <w:r w:rsidRPr="005B2A2C">
        <w:rPr>
          <w:rFonts w:ascii="Times New Roman" w:eastAsia="Times New Roman" w:hAnsi="Times New Roman" w:cs="Times New Roman"/>
          <w:kern w:val="36"/>
          <w:sz w:val="27"/>
          <w:szCs w:val="27"/>
          <w:lang w:eastAsia="ru-RU"/>
        </w:rPr>
        <w:t>дітей</w:t>
      </w:r>
      <w:proofErr w:type="spellEnd"/>
      <w:r w:rsidRPr="005B2A2C">
        <w:rPr>
          <w:rFonts w:ascii="Times New Roman" w:eastAsia="Times New Roman" w:hAnsi="Times New Roman" w:cs="Times New Roman"/>
          <w:kern w:val="36"/>
          <w:sz w:val="27"/>
          <w:szCs w:val="27"/>
          <w:lang w:eastAsia="ru-RU"/>
        </w:rPr>
        <w:t xml:space="preserve"> та </w:t>
      </w:r>
      <w:proofErr w:type="spellStart"/>
      <w:r w:rsidRPr="005B2A2C">
        <w:rPr>
          <w:rFonts w:ascii="Times New Roman" w:eastAsia="Times New Roman" w:hAnsi="Times New Roman" w:cs="Times New Roman"/>
          <w:kern w:val="36"/>
          <w:sz w:val="27"/>
          <w:szCs w:val="27"/>
          <w:lang w:eastAsia="ru-RU"/>
        </w:rPr>
        <w:t>підлітків</w:t>
      </w:r>
      <w:proofErr w:type="spellEnd"/>
      <w:r w:rsidRPr="005B2A2C">
        <w:rPr>
          <w:rFonts w:ascii="Times New Roman" w:eastAsia="Times New Roman" w:hAnsi="Times New Roman" w:cs="Times New Roman"/>
          <w:kern w:val="36"/>
          <w:sz w:val="27"/>
          <w:szCs w:val="27"/>
          <w:lang w:eastAsia="ru-RU"/>
        </w:rPr>
        <w:t>.</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35. Адаптація учнів 5-го класу.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36. Підсумки проведення шкільних олімпіад.</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37.Охоплення навчанням учнів, які проживають в мікрорайоні навчального закладу. </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38. Працевлаштування випускників. </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39. Робота класних керівників, щодо профілактики правопорушень та злочинності, СНІДу, наркоманії, алкоголізму.</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40. Підвищення фахової майстерності вчителів. Інноваційні підходи до творчої індивідуальної діяльності учнів.</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школі успішно працювала методична рада (голова МР – Протасенко Т.В.), яка координувала методичну роботу з підвищення якості освіти у навчальному закладі. Н</w:t>
      </w:r>
      <w:r w:rsidRPr="005B2A2C">
        <w:rPr>
          <w:rFonts w:ascii="Times New Roman" w:eastAsia="Times New Roman" w:hAnsi="Times New Roman" w:cs="Times New Roman"/>
          <w:sz w:val="27"/>
          <w:szCs w:val="27"/>
          <w:lang w:eastAsia="ru-RU"/>
        </w:rPr>
        <w:t xml:space="preserve">а </w:t>
      </w:r>
      <w:proofErr w:type="spellStart"/>
      <w:r w:rsidRPr="005B2A2C">
        <w:rPr>
          <w:rFonts w:ascii="Times New Roman" w:eastAsia="Times New Roman" w:hAnsi="Times New Roman" w:cs="Times New Roman"/>
          <w:sz w:val="27"/>
          <w:szCs w:val="27"/>
          <w:lang w:eastAsia="ru-RU"/>
        </w:rPr>
        <w:t>засіданнях</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методичної ради</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розгляда</w:t>
      </w:r>
      <w:r w:rsidRPr="005B2A2C">
        <w:rPr>
          <w:rFonts w:ascii="Times New Roman" w:eastAsia="Times New Roman" w:hAnsi="Times New Roman" w:cs="Times New Roman"/>
          <w:sz w:val="27"/>
          <w:szCs w:val="27"/>
          <w:lang w:val="uk-UA" w:eastAsia="ru-RU"/>
        </w:rPr>
        <w:t>лися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теоретичні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питання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визнача</w:t>
      </w:r>
      <w:r w:rsidRPr="005B2A2C">
        <w:rPr>
          <w:rFonts w:ascii="Times New Roman" w:eastAsia="Times New Roman" w:hAnsi="Times New Roman" w:cs="Times New Roman"/>
          <w:sz w:val="27"/>
          <w:szCs w:val="27"/>
          <w:lang w:val="uk-UA" w:eastAsia="ru-RU"/>
        </w:rPr>
        <w:t>лись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основні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аспекти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практичної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реалізації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нововведень</w:t>
      </w:r>
      <w:proofErr w:type="spellEnd"/>
      <w:r w:rsidRPr="005B2A2C">
        <w:rPr>
          <w:rFonts w:ascii="Times New Roman" w:eastAsia="Times New Roman" w:hAnsi="Times New Roman" w:cs="Times New Roman"/>
          <w:sz w:val="27"/>
          <w:szCs w:val="27"/>
          <w:lang w:eastAsia="ru-RU"/>
        </w:rPr>
        <w:t>, проводи</w:t>
      </w:r>
      <w:r w:rsidRPr="005B2A2C">
        <w:rPr>
          <w:rFonts w:ascii="Times New Roman" w:eastAsia="Times New Roman" w:hAnsi="Times New Roman" w:cs="Times New Roman"/>
          <w:sz w:val="27"/>
          <w:szCs w:val="27"/>
          <w:lang w:val="uk-UA" w:eastAsia="ru-RU"/>
        </w:rPr>
        <w:t>в</w:t>
      </w:r>
      <w:proofErr w:type="spellStart"/>
      <w:r w:rsidRPr="005B2A2C">
        <w:rPr>
          <w:rFonts w:ascii="Times New Roman" w:eastAsia="Times New Roman" w:hAnsi="Times New Roman" w:cs="Times New Roman"/>
          <w:sz w:val="27"/>
          <w:szCs w:val="27"/>
          <w:lang w:eastAsia="ru-RU"/>
        </w:rPr>
        <w:t>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аналіз</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їх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доцільності</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результативності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розробля</w:t>
      </w:r>
      <w:r w:rsidRPr="005B2A2C">
        <w:rPr>
          <w:rFonts w:ascii="Times New Roman" w:eastAsia="Times New Roman" w:hAnsi="Times New Roman" w:cs="Times New Roman"/>
          <w:sz w:val="27"/>
          <w:szCs w:val="27"/>
          <w:lang w:val="uk-UA" w:eastAsia="ru-RU"/>
        </w:rPr>
        <w:t>лись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рекомендації</w:t>
      </w:r>
      <w:proofErr w:type="spellEnd"/>
      <w:r w:rsidRPr="005B2A2C">
        <w:rPr>
          <w:rFonts w:ascii="Times New Roman" w:eastAsia="Times New Roman" w:hAnsi="Times New Roman" w:cs="Times New Roman"/>
          <w:sz w:val="27"/>
          <w:szCs w:val="27"/>
          <w:lang w:eastAsia="ru-RU"/>
        </w:rPr>
        <w:t xml:space="preserve"> по </w:t>
      </w:r>
      <w:proofErr w:type="spellStart"/>
      <w:r w:rsidRPr="005B2A2C">
        <w:rPr>
          <w:rFonts w:ascii="Times New Roman" w:eastAsia="Times New Roman" w:hAnsi="Times New Roman" w:cs="Times New Roman"/>
          <w:sz w:val="27"/>
          <w:szCs w:val="27"/>
          <w:lang w:eastAsia="ru-RU"/>
        </w:rPr>
        <w:t>використанню</w:t>
      </w:r>
      <w:proofErr w:type="spellEnd"/>
      <w:r w:rsidRPr="005B2A2C">
        <w:rPr>
          <w:rFonts w:ascii="Times New Roman" w:eastAsia="Times New Roman" w:hAnsi="Times New Roman" w:cs="Times New Roman"/>
          <w:sz w:val="27"/>
          <w:szCs w:val="27"/>
          <w:lang w:eastAsia="ru-RU"/>
        </w:rPr>
        <w:t xml:space="preserve"> передового </w:t>
      </w:r>
      <w:proofErr w:type="spellStart"/>
      <w:r w:rsidRPr="005B2A2C">
        <w:rPr>
          <w:rFonts w:ascii="Times New Roman" w:eastAsia="Times New Roman" w:hAnsi="Times New Roman" w:cs="Times New Roman"/>
          <w:sz w:val="27"/>
          <w:szCs w:val="27"/>
          <w:lang w:eastAsia="ru-RU"/>
        </w:rPr>
        <w:t>педагогічного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досвіду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затверджу</w:t>
      </w:r>
      <w:proofErr w:type="spellEnd"/>
      <w:r w:rsidRPr="005B2A2C">
        <w:rPr>
          <w:rFonts w:ascii="Times New Roman" w:eastAsia="Times New Roman" w:hAnsi="Times New Roman" w:cs="Times New Roman"/>
          <w:sz w:val="27"/>
          <w:szCs w:val="27"/>
          <w:lang w:val="uk-UA" w:eastAsia="ru-RU"/>
        </w:rPr>
        <w:t>вались</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плани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об’єднань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творчих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груп</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тексти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завдань</w:t>
      </w:r>
      <w:proofErr w:type="spellEnd"/>
      <w:r w:rsidRPr="005B2A2C">
        <w:rPr>
          <w:rFonts w:ascii="Times New Roman" w:eastAsia="Times New Roman" w:hAnsi="Times New Roman" w:cs="Times New Roman"/>
          <w:sz w:val="27"/>
          <w:szCs w:val="27"/>
          <w:lang w:eastAsia="ru-RU"/>
        </w:rPr>
        <w:t xml:space="preserve"> для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тематичних</w:t>
      </w:r>
      <w:proofErr w:type="spellEnd"/>
      <w:r w:rsidRPr="005B2A2C">
        <w:rPr>
          <w:rFonts w:ascii="Times New Roman" w:eastAsia="Times New Roman" w:hAnsi="Times New Roman" w:cs="Times New Roman"/>
          <w:sz w:val="27"/>
          <w:szCs w:val="27"/>
          <w:lang w:eastAsia="ru-RU"/>
        </w:rPr>
        <w:t xml:space="preserve"> і </w:t>
      </w:r>
      <w:proofErr w:type="spellStart"/>
      <w:r w:rsidRPr="005B2A2C">
        <w:rPr>
          <w:rFonts w:ascii="Times New Roman" w:eastAsia="Times New Roman" w:hAnsi="Times New Roman" w:cs="Times New Roman"/>
          <w:sz w:val="27"/>
          <w:szCs w:val="27"/>
          <w:lang w:eastAsia="ru-RU"/>
        </w:rPr>
        <w:t>семестрових</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атестацій</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5B2A2C" w:rsidRPr="005B2A2C" w:rsidRDefault="005B2A2C" w:rsidP="005B2A2C">
      <w:pPr>
        <w:spacing w:after="0" w:line="240" w:lineRule="auto"/>
        <w:ind w:firstLine="31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Упродовж 2019 року було організовано роботу </w:t>
      </w:r>
      <w:r w:rsidRPr="005B2A2C">
        <w:rPr>
          <w:rFonts w:ascii="Times New Roman" w:eastAsia="Times New Roman" w:hAnsi="Times New Roman" w:cs="Times New Roman"/>
          <w:bCs/>
          <w:sz w:val="27"/>
          <w:szCs w:val="27"/>
          <w:lang w:val="uk-UA" w:eastAsia="ru-RU"/>
        </w:rPr>
        <w:t>2 методичних об’єднань з</w:t>
      </w:r>
      <w:r w:rsidRPr="005B2A2C">
        <w:rPr>
          <w:rFonts w:ascii="Times New Roman" w:eastAsia="Times New Roman" w:hAnsi="Times New Roman" w:cs="Times New Roman"/>
          <w:sz w:val="27"/>
          <w:szCs w:val="27"/>
          <w:lang w:val="uk-UA" w:eastAsia="ru-RU"/>
        </w:rPr>
        <w:t xml:space="preserve">а напрямками: суспільно-гуманітарний (керівник </w:t>
      </w:r>
      <w:proofErr w:type="spellStart"/>
      <w:r w:rsidRPr="005B2A2C">
        <w:rPr>
          <w:rFonts w:ascii="Times New Roman" w:eastAsia="Times New Roman" w:hAnsi="Times New Roman" w:cs="Times New Roman"/>
          <w:sz w:val="27"/>
          <w:szCs w:val="27"/>
          <w:lang w:val="uk-UA" w:eastAsia="ru-RU"/>
        </w:rPr>
        <w:t>Красько</w:t>
      </w:r>
      <w:proofErr w:type="spellEnd"/>
      <w:r w:rsidRPr="005B2A2C">
        <w:rPr>
          <w:rFonts w:ascii="Times New Roman" w:eastAsia="Times New Roman" w:hAnsi="Times New Roman" w:cs="Times New Roman"/>
          <w:sz w:val="27"/>
          <w:szCs w:val="27"/>
          <w:lang w:val="uk-UA" w:eastAsia="ru-RU"/>
        </w:rPr>
        <w:t xml:space="preserve"> Т.І.), вчителів початкової школи (керівник </w:t>
      </w:r>
      <w:proofErr w:type="spellStart"/>
      <w:r w:rsidRPr="005B2A2C">
        <w:rPr>
          <w:rFonts w:ascii="Times New Roman" w:eastAsia="Times New Roman" w:hAnsi="Times New Roman" w:cs="Times New Roman"/>
          <w:sz w:val="27"/>
          <w:szCs w:val="27"/>
          <w:lang w:val="uk-UA" w:eastAsia="ru-RU"/>
        </w:rPr>
        <w:t>Хорхулу</w:t>
      </w:r>
      <w:proofErr w:type="spellEnd"/>
      <w:r w:rsidRPr="005B2A2C">
        <w:rPr>
          <w:rFonts w:ascii="Times New Roman" w:eastAsia="Times New Roman" w:hAnsi="Times New Roman" w:cs="Times New Roman"/>
          <w:sz w:val="27"/>
          <w:szCs w:val="27"/>
          <w:lang w:val="uk-UA" w:eastAsia="ru-RU"/>
        </w:rPr>
        <w:t xml:space="preserve"> М.П.), затверджено плани роботи, методичні теми, над якими працювали ШМО. </w:t>
      </w:r>
      <w:r w:rsidRPr="005B2A2C">
        <w:rPr>
          <w:rFonts w:ascii="Times New Roman" w:eastAsia="Times New Roman" w:hAnsi="Times New Roman" w:cs="Times New Roman"/>
          <w:sz w:val="27"/>
          <w:szCs w:val="27"/>
          <w:lang w:eastAsia="ru-RU"/>
        </w:rPr>
        <w:t xml:space="preserve">Робота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об’єднань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була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спрямована</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удосконалення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підготовки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фахової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майстерності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вчителя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удосконалення</w:t>
      </w:r>
      <w:proofErr w:type="spellEnd"/>
      <w:r w:rsidRPr="005B2A2C">
        <w:rPr>
          <w:rFonts w:ascii="Times New Roman" w:eastAsia="Times New Roman" w:hAnsi="Times New Roman" w:cs="Times New Roman"/>
          <w:sz w:val="27"/>
          <w:szCs w:val="27"/>
          <w:lang w:eastAsia="ru-RU"/>
        </w:rPr>
        <w:t xml:space="preserve"> методики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уроку. Були </w:t>
      </w:r>
      <w:proofErr w:type="spellStart"/>
      <w:r w:rsidRPr="005B2A2C">
        <w:rPr>
          <w:rFonts w:ascii="Times New Roman" w:eastAsia="Times New Roman" w:hAnsi="Times New Roman" w:cs="Times New Roman"/>
          <w:sz w:val="27"/>
          <w:szCs w:val="27"/>
          <w:lang w:eastAsia="ru-RU"/>
        </w:rPr>
        <w:lastRenderedPageBreak/>
        <w:t>проведені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заплановані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засідання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об’єднань</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яких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обговорювалися</w:t>
      </w:r>
      <w:proofErr w:type="spellEnd"/>
      <w:r w:rsidRPr="005B2A2C">
        <w:rPr>
          <w:rFonts w:ascii="Times New Roman" w:eastAsia="Times New Roman" w:hAnsi="Times New Roman" w:cs="Times New Roman"/>
          <w:sz w:val="27"/>
          <w:szCs w:val="27"/>
          <w:lang w:eastAsia="ru-RU"/>
        </w:rPr>
        <w:t xml:space="preserve"> як </w:t>
      </w:r>
      <w:proofErr w:type="spellStart"/>
      <w:r w:rsidRPr="005B2A2C">
        <w:rPr>
          <w:rFonts w:ascii="Times New Roman" w:eastAsia="Times New Roman" w:hAnsi="Times New Roman" w:cs="Times New Roman"/>
          <w:sz w:val="27"/>
          <w:szCs w:val="27"/>
          <w:lang w:eastAsia="ru-RU"/>
        </w:rPr>
        <w:t>організаційні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питання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підготовка</w:t>
      </w:r>
      <w:proofErr w:type="spellEnd"/>
      <w:r w:rsidRPr="005B2A2C">
        <w:rPr>
          <w:rFonts w:ascii="Times New Roman" w:eastAsia="Times New Roman" w:hAnsi="Times New Roman" w:cs="Times New Roman"/>
          <w:sz w:val="27"/>
          <w:szCs w:val="27"/>
          <w:lang w:eastAsia="ru-RU"/>
        </w:rPr>
        <w:t xml:space="preserve"> і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олімпіад</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предметних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тижнів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затвердження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завдань</w:t>
      </w:r>
      <w:proofErr w:type="spellEnd"/>
      <w:r w:rsidRPr="005B2A2C">
        <w:rPr>
          <w:rFonts w:ascii="Times New Roman" w:eastAsia="Times New Roman" w:hAnsi="Times New Roman" w:cs="Times New Roman"/>
          <w:sz w:val="27"/>
          <w:szCs w:val="27"/>
          <w:lang w:eastAsia="ru-RU"/>
        </w:rPr>
        <w:t xml:space="preserve"> для </w:t>
      </w:r>
      <w:proofErr w:type="spellStart"/>
      <w:r w:rsidRPr="005B2A2C">
        <w:rPr>
          <w:rFonts w:ascii="Times New Roman" w:eastAsia="Times New Roman" w:hAnsi="Times New Roman" w:cs="Times New Roman"/>
          <w:sz w:val="27"/>
          <w:szCs w:val="27"/>
          <w:lang w:eastAsia="ru-RU"/>
        </w:rPr>
        <w:t>державної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підсумкової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атестації</w:t>
      </w:r>
      <w:proofErr w:type="spellEnd"/>
      <w:r w:rsidRPr="005B2A2C">
        <w:rPr>
          <w:rFonts w:ascii="Times New Roman" w:eastAsia="Times New Roman" w:hAnsi="Times New Roman" w:cs="Times New Roman"/>
          <w:sz w:val="27"/>
          <w:szCs w:val="27"/>
          <w:lang w:eastAsia="ru-RU"/>
        </w:rPr>
        <w:t xml:space="preserve">), так і </w:t>
      </w:r>
      <w:proofErr w:type="spellStart"/>
      <w:r w:rsidRPr="005B2A2C">
        <w:rPr>
          <w:rFonts w:ascii="Times New Roman" w:eastAsia="Times New Roman" w:hAnsi="Times New Roman" w:cs="Times New Roman"/>
          <w:sz w:val="27"/>
          <w:szCs w:val="27"/>
          <w:lang w:eastAsia="ru-RU"/>
        </w:rPr>
        <w:t>науково-методичні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питання</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eastAsia="ru-RU"/>
        </w:rPr>
        <w:t>Традиційними</w:t>
      </w:r>
      <w:proofErr w:type="spellEnd"/>
      <w:r w:rsidRPr="005B2A2C">
        <w:rPr>
          <w:rFonts w:ascii="Times New Roman" w:eastAsia="Times New Roman" w:hAnsi="Times New Roman" w:cs="Times New Roman"/>
          <w:sz w:val="27"/>
          <w:szCs w:val="27"/>
          <w:lang w:eastAsia="ru-RU"/>
        </w:rPr>
        <w:t xml:space="preserve"> формами </w:t>
      </w:r>
      <w:proofErr w:type="spellStart"/>
      <w:r w:rsidRPr="005B2A2C">
        <w:rPr>
          <w:rFonts w:ascii="Times New Roman" w:eastAsia="Times New Roman" w:hAnsi="Times New Roman" w:cs="Times New Roman"/>
          <w:sz w:val="27"/>
          <w:szCs w:val="27"/>
          <w:lang w:eastAsia="ru-RU"/>
        </w:rPr>
        <w:t>методичної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з учителями </w:t>
      </w:r>
      <w:r w:rsidRPr="005B2A2C">
        <w:rPr>
          <w:rFonts w:ascii="Times New Roman" w:eastAsia="Times New Roman" w:hAnsi="Times New Roman" w:cs="Times New Roman"/>
          <w:sz w:val="27"/>
          <w:szCs w:val="27"/>
          <w:lang w:val="uk-UA" w:eastAsia="ru-RU"/>
        </w:rPr>
        <w:t>були</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засідання</w:t>
      </w:r>
      <w:proofErr w:type="spellEnd"/>
      <w:r w:rsidRPr="005B2A2C">
        <w:rPr>
          <w:rFonts w:ascii="Times New Roman" w:eastAsia="Times New Roman" w:hAnsi="Times New Roman" w:cs="Times New Roman"/>
          <w:sz w:val="27"/>
          <w:szCs w:val="27"/>
          <w:lang w:eastAsia="ru-RU"/>
        </w:rPr>
        <w:t xml:space="preserve"> і </w:t>
      </w:r>
      <w:proofErr w:type="spellStart"/>
      <w:r w:rsidRPr="005B2A2C">
        <w:rPr>
          <w:rFonts w:ascii="Times New Roman" w:eastAsia="Times New Roman" w:hAnsi="Times New Roman" w:cs="Times New Roman"/>
          <w:sz w:val="27"/>
          <w:szCs w:val="27"/>
          <w:lang w:eastAsia="ru-RU"/>
        </w:rPr>
        <w:t>творче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звітування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об’єднань</w:t>
      </w:r>
      <w:proofErr w:type="spellEnd"/>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eastAsia="ru-RU"/>
        </w:rPr>
        <w:t>семінари</w:t>
      </w:r>
      <w:proofErr w:type="spellEnd"/>
      <w:r w:rsidRPr="005B2A2C">
        <w:rPr>
          <w:rFonts w:ascii="Times New Roman" w:eastAsia="Times New Roman" w:hAnsi="Times New Roman" w:cs="Times New Roman"/>
          <w:sz w:val="27"/>
          <w:szCs w:val="27"/>
          <w:lang w:eastAsia="ru-RU"/>
        </w:rPr>
        <w:t>–</w:t>
      </w:r>
      <w:proofErr w:type="spellStart"/>
      <w:r w:rsidRPr="005B2A2C">
        <w:rPr>
          <w:rFonts w:ascii="Times New Roman" w:eastAsia="Times New Roman" w:hAnsi="Times New Roman" w:cs="Times New Roman"/>
          <w:sz w:val="27"/>
          <w:szCs w:val="27"/>
          <w:lang w:eastAsia="ru-RU"/>
        </w:rPr>
        <w:t>практикуми</w:t>
      </w:r>
      <w:proofErr w:type="spellEnd"/>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val="uk-UA" w:eastAsia="ru-RU"/>
        </w:rPr>
        <w:t>педмайстрені</w:t>
      </w:r>
      <w:proofErr w:type="spellEnd"/>
      <w:r w:rsidRPr="005B2A2C">
        <w:rPr>
          <w:rFonts w:ascii="Times New Roman" w:eastAsia="Times New Roman" w:hAnsi="Times New Roman" w:cs="Times New Roman"/>
          <w:sz w:val="27"/>
          <w:szCs w:val="27"/>
          <w:lang w:val="uk-UA" w:eastAsia="ru-RU"/>
        </w:rPr>
        <w:t xml:space="preserve">, майстер-класи. </w:t>
      </w:r>
    </w:p>
    <w:p w:rsidR="005B2A2C" w:rsidRPr="005B2A2C" w:rsidRDefault="005B2A2C" w:rsidP="005B2A2C">
      <w:pPr>
        <w:suppressAutoHyphens/>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рамках «Предметних днів» були проведені предметні дні початкової школи; образотворчого мистецтва, художньої культури та трудового навчання; </w:t>
      </w:r>
      <w:proofErr w:type="spellStart"/>
      <w:r w:rsidRPr="005B2A2C">
        <w:rPr>
          <w:rFonts w:ascii="Times New Roman" w:eastAsia="Times New Roman" w:hAnsi="Times New Roman" w:cs="Times New Roman"/>
          <w:sz w:val="27"/>
          <w:szCs w:val="27"/>
          <w:lang w:val="uk-UA" w:eastAsia="ru-RU"/>
        </w:rPr>
        <w:t>історіії</w:t>
      </w:r>
      <w:proofErr w:type="spellEnd"/>
      <w:r w:rsidRPr="005B2A2C">
        <w:rPr>
          <w:rFonts w:ascii="Times New Roman" w:eastAsia="Times New Roman" w:hAnsi="Times New Roman" w:cs="Times New Roman"/>
          <w:sz w:val="27"/>
          <w:szCs w:val="27"/>
          <w:lang w:val="uk-UA" w:eastAsia="ru-RU"/>
        </w:rPr>
        <w:t xml:space="preserve">, правознавства; фізичної культури та захисту Вітчизни; математики, фізики та інформатики; української мови та літератури; німецької мови; біології, у яких взяли участь учні школи. </w:t>
      </w:r>
    </w:p>
    <w:p w:rsidR="005B2A2C" w:rsidRPr="005B2A2C" w:rsidRDefault="005B2A2C" w:rsidP="005B2A2C">
      <w:pPr>
        <w:spacing w:after="0" w:line="240" w:lineRule="auto"/>
        <w:ind w:firstLine="567"/>
        <w:jc w:val="both"/>
        <w:rPr>
          <w:rFonts w:ascii="Times New Roman" w:eastAsia="Times New Roman" w:hAnsi="Times New Roman" w:cs="Times New Roman"/>
          <w:bCs/>
          <w:sz w:val="27"/>
          <w:szCs w:val="27"/>
          <w:lang w:val="uk-UA" w:eastAsia="ru-RU"/>
        </w:rPr>
      </w:pPr>
      <w:r w:rsidRPr="005B2A2C">
        <w:rPr>
          <w:rFonts w:ascii="Times New Roman" w:eastAsia="Times New Roman" w:hAnsi="Times New Roman" w:cs="Times New Roman"/>
          <w:sz w:val="27"/>
          <w:szCs w:val="27"/>
          <w:lang w:val="uk-UA" w:eastAsia="ru-RU"/>
        </w:rPr>
        <w:t xml:space="preserve">   </w:t>
      </w:r>
      <w:r w:rsidRPr="005B2A2C">
        <w:rPr>
          <w:rFonts w:ascii="Times New Roman" w:eastAsia="Times New Roman" w:hAnsi="Times New Roman" w:cs="Times New Roman"/>
          <w:bCs/>
          <w:sz w:val="27"/>
          <w:szCs w:val="27"/>
          <w:lang w:val="uk-UA" w:eastAsia="ru-RU"/>
        </w:rPr>
        <w:t xml:space="preserve">Як результат педагогічної роботи колективу протягом 2019 року була нагороджена похвальним листом </w:t>
      </w:r>
      <w:r w:rsidRPr="00BD01E6">
        <w:rPr>
          <w:rFonts w:ascii="Times New Roman" w:eastAsia="Times New Roman" w:hAnsi="Times New Roman" w:cs="Times New Roman"/>
          <w:bCs/>
          <w:sz w:val="27"/>
          <w:szCs w:val="27"/>
          <w:lang w:val="uk-UA" w:eastAsia="ru-RU"/>
        </w:rPr>
        <w:t xml:space="preserve">учениця 5 класу </w:t>
      </w:r>
      <w:proofErr w:type="spellStart"/>
      <w:r w:rsidRPr="00BD01E6">
        <w:rPr>
          <w:rFonts w:ascii="Times New Roman" w:eastAsia="Times New Roman" w:hAnsi="Times New Roman" w:cs="Times New Roman"/>
          <w:bCs/>
          <w:sz w:val="27"/>
          <w:szCs w:val="27"/>
          <w:lang w:val="uk-UA" w:eastAsia="ru-RU"/>
        </w:rPr>
        <w:t>Мадіна</w:t>
      </w:r>
      <w:proofErr w:type="spellEnd"/>
      <w:r w:rsidRPr="00BD01E6">
        <w:rPr>
          <w:rFonts w:ascii="Times New Roman" w:eastAsia="Times New Roman" w:hAnsi="Times New Roman" w:cs="Times New Roman"/>
          <w:bCs/>
          <w:sz w:val="27"/>
          <w:szCs w:val="27"/>
          <w:lang w:val="uk-UA" w:eastAsia="ru-RU"/>
        </w:rPr>
        <w:t xml:space="preserve"> М</w:t>
      </w:r>
      <w:r w:rsidRPr="005B2A2C">
        <w:rPr>
          <w:rFonts w:ascii="Times New Roman" w:eastAsia="Times New Roman" w:hAnsi="Times New Roman" w:cs="Times New Roman"/>
          <w:bCs/>
          <w:sz w:val="27"/>
          <w:szCs w:val="27"/>
          <w:lang w:val="uk-UA" w:eastAsia="ru-RU"/>
        </w:rPr>
        <w:t>., - це свідчить про те, що вчителі у навчальній діяльності зберігають основні позитивні тенденції, виявлені в попередні роки.</w:t>
      </w:r>
    </w:p>
    <w:p w:rsidR="005B2A2C" w:rsidRPr="005B2A2C" w:rsidRDefault="005B2A2C" w:rsidP="005B2A2C">
      <w:pPr>
        <w:spacing w:after="0" w:line="240" w:lineRule="auto"/>
        <w:ind w:firstLine="567"/>
        <w:jc w:val="both"/>
        <w:rPr>
          <w:rFonts w:ascii="Times New Roman" w:eastAsia="Times New Roman" w:hAnsi="Times New Roman" w:cs="Times New Roman"/>
          <w:b/>
          <w:sz w:val="27"/>
          <w:szCs w:val="27"/>
          <w:highlight w:val="yellow"/>
          <w:lang w:val="uk-UA" w:eastAsia="ru-RU"/>
        </w:rPr>
      </w:pPr>
    </w:p>
    <w:p w:rsidR="005B2A2C" w:rsidRPr="005B2A2C" w:rsidRDefault="005B2A2C" w:rsidP="00A959D9">
      <w:pPr>
        <w:spacing w:after="0" w:line="240" w:lineRule="auto"/>
        <w:jc w:val="both"/>
        <w:rPr>
          <w:rFonts w:ascii="Times New Roman" w:eastAsia="Calibri" w:hAnsi="Times New Roman" w:cs="Times New Roman"/>
          <w:sz w:val="27"/>
          <w:szCs w:val="27"/>
          <w:lang w:val="uk-UA"/>
        </w:rPr>
      </w:pPr>
      <w:r w:rsidRPr="00A959D9">
        <w:rPr>
          <w:rFonts w:ascii="Times New Roman" w:eastAsia="Times New Roman" w:hAnsi="Times New Roman" w:cs="Times New Roman"/>
          <w:b/>
          <w:sz w:val="27"/>
          <w:szCs w:val="27"/>
          <w:lang w:val="uk-UA" w:eastAsia="ru-RU"/>
        </w:rPr>
        <w:t>11. Робота з обдарованими дітьми</w:t>
      </w:r>
    </w:p>
    <w:p w:rsidR="005B2A2C" w:rsidRPr="005B2A2C" w:rsidRDefault="005B2A2C" w:rsidP="00A959D9">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 метою реалізації Державної програми роботи з обдарованою молоддю адміністрацією та педагогічним колективом школи у 2019 році були здійснені такі заходи:</w:t>
      </w:r>
    </w:p>
    <w:p w:rsidR="005B2A2C" w:rsidRPr="005B2A2C" w:rsidRDefault="005B2A2C" w:rsidP="005B2A2C">
      <w:pPr>
        <w:numPr>
          <w:ilvl w:val="0"/>
          <w:numId w:val="12"/>
        </w:numPr>
        <w:tabs>
          <w:tab w:val="left" w:pos="176"/>
        </w:tabs>
        <w:spacing w:after="0" w:line="240" w:lineRule="auto"/>
        <w:ind w:left="176" w:hanging="17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поновлений шкільний інформаційний банк даних про обдарованих учнів школи;</w:t>
      </w:r>
    </w:p>
    <w:p w:rsidR="005B2A2C" w:rsidRPr="005B2A2C" w:rsidRDefault="005B2A2C" w:rsidP="005B2A2C">
      <w:pPr>
        <w:numPr>
          <w:ilvl w:val="0"/>
          <w:numId w:val="12"/>
        </w:numPr>
        <w:tabs>
          <w:tab w:val="left" w:pos="176"/>
        </w:tabs>
        <w:spacing w:after="0" w:line="240" w:lineRule="auto"/>
        <w:ind w:left="176" w:hanging="17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поновлена наукова-методична база з питань роботи з обдарованими дітьми;</w:t>
      </w:r>
    </w:p>
    <w:p w:rsidR="005B2A2C" w:rsidRPr="005B2A2C" w:rsidRDefault="005B2A2C" w:rsidP="005B2A2C">
      <w:pPr>
        <w:numPr>
          <w:ilvl w:val="0"/>
          <w:numId w:val="12"/>
        </w:numPr>
        <w:tabs>
          <w:tab w:val="left" w:pos="176"/>
        </w:tabs>
        <w:spacing w:after="0" w:line="240" w:lineRule="auto"/>
        <w:ind w:left="176" w:hanging="17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проведений шкільний етап Всеукраїнських учнівських олімпіад з навчальних предметів;</w:t>
      </w:r>
    </w:p>
    <w:p w:rsidR="005B2A2C" w:rsidRPr="005B2A2C" w:rsidRDefault="005B2A2C" w:rsidP="005B2A2C">
      <w:pPr>
        <w:numPr>
          <w:ilvl w:val="0"/>
          <w:numId w:val="12"/>
        </w:numPr>
        <w:tabs>
          <w:tab w:val="left" w:pos="176"/>
        </w:tabs>
        <w:spacing w:after="0" w:line="240" w:lineRule="auto"/>
        <w:ind w:left="176" w:hanging="17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5B2A2C" w:rsidRPr="005B2A2C" w:rsidRDefault="005B2A2C" w:rsidP="005B2A2C">
      <w:pPr>
        <w:numPr>
          <w:ilvl w:val="0"/>
          <w:numId w:val="12"/>
        </w:numPr>
        <w:tabs>
          <w:tab w:val="left" w:pos="176"/>
        </w:tabs>
        <w:spacing w:after="0" w:line="240" w:lineRule="auto"/>
        <w:ind w:left="176" w:hanging="17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забезпечене інформування про всі досягнення учнів школи;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5B2A2C" w:rsidRPr="005B2A2C" w:rsidRDefault="005B2A2C" w:rsidP="005B2A2C">
      <w:pPr>
        <w:spacing w:after="0" w:line="240" w:lineRule="auto"/>
        <w:ind w:firstLine="567"/>
        <w:jc w:val="both"/>
        <w:rPr>
          <w:rFonts w:ascii="Times New Roman" w:eastAsia="Calibri" w:hAnsi="Times New Roman" w:cs="Times New Roman"/>
          <w:sz w:val="27"/>
          <w:szCs w:val="27"/>
          <w:highlight w:val="red"/>
          <w:lang w:val="uk-UA"/>
        </w:rPr>
      </w:pPr>
      <w:r w:rsidRPr="005B2A2C">
        <w:rPr>
          <w:rFonts w:ascii="Times New Roman" w:eastAsia="Times New Roman" w:hAnsi="Times New Roman" w:cs="Times New Roman"/>
          <w:bCs/>
          <w:sz w:val="27"/>
          <w:szCs w:val="27"/>
          <w:lang w:val="uk-UA" w:eastAsia="ru-RU"/>
        </w:rPr>
        <w:t>З метою пошуку, підтримки, розвитку творчого потенціалу обдарованої молоді,  проведення системної роботи учителів-</w:t>
      </w:r>
      <w:proofErr w:type="spellStart"/>
      <w:r w:rsidRPr="005B2A2C">
        <w:rPr>
          <w:rFonts w:ascii="Times New Roman" w:eastAsia="Times New Roman" w:hAnsi="Times New Roman" w:cs="Times New Roman"/>
          <w:bCs/>
          <w:sz w:val="27"/>
          <w:szCs w:val="27"/>
          <w:lang w:val="uk-UA" w:eastAsia="ru-RU"/>
        </w:rPr>
        <w:t>предметників</w:t>
      </w:r>
      <w:proofErr w:type="spellEnd"/>
      <w:r w:rsidRPr="005B2A2C">
        <w:rPr>
          <w:rFonts w:ascii="Times New Roman" w:eastAsia="Times New Roman" w:hAnsi="Times New Roman" w:cs="Times New Roman"/>
          <w:bCs/>
          <w:sz w:val="27"/>
          <w:szCs w:val="27"/>
          <w:lang w:val="uk-UA" w:eastAsia="ru-RU"/>
        </w:rPr>
        <w:t xml:space="preserve"> з учнями, які мають високі та достатні  результати в навчанні, інноваційного підходу до навчання,  удосконалення самоосвітньої роботи учнів </w:t>
      </w:r>
      <w:r w:rsidRPr="005B2A2C">
        <w:rPr>
          <w:rFonts w:ascii="Times New Roman" w:eastAsia="Calibri" w:hAnsi="Times New Roman" w:cs="Times New Roman"/>
          <w:sz w:val="27"/>
          <w:szCs w:val="27"/>
          <w:lang w:val="uk-UA"/>
        </w:rPr>
        <w:t>з 01 по 31 жовтня 2019 року в школі відбулися олімпіади з таких предметів: української</w:t>
      </w:r>
      <w:r w:rsidRPr="005B2A2C">
        <w:rPr>
          <w:rFonts w:ascii="Times New Roman" w:eastAsia="Calibri" w:hAnsi="Times New Roman" w:cs="Times New Roman"/>
          <w:sz w:val="28"/>
          <w:szCs w:val="20"/>
          <w:lang w:val="uk-UA"/>
        </w:rPr>
        <w:t xml:space="preserve"> </w:t>
      </w:r>
      <w:r w:rsidRPr="005B2A2C">
        <w:rPr>
          <w:rFonts w:ascii="Times New Roman" w:eastAsia="Calibri" w:hAnsi="Times New Roman" w:cs="Times New Roman"/>
          <w:sz w:val="27"/>
          <w:szCs w:val="27"/>
          <w:lang w:val="uk-UA"/>
        </w:rPr>
        <w:t>мови та літератури, історії, математики, географії, біології, хімії.</w:t>
      </w:r>
    </w:p>
    <w:p w:rsidR="005B2A2C" w:rsidRPr="005B2A2C" w:rsidRDefault="005B2A2C" w:rsidP="005B2A2C">
      <w:pPr>
        <w:spacing w:after="0" w:line="240" w:lineRule="auto"/>
        <w:ind w:firstLine="567"/>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В олімпіаді з біології взяли участь 3 учні 8 класу. Було розроблено 25 завдань, які включали як програмний матеріал попередніх </w:t>
      </w:r>
      <w:r w:rsidR="00BD01E6">
        <w:rPr>
          <w:rFonts w:ascii="Times New Roman" w:eastAsia="Calibri" w:hAnsi="Times New Roman" w:cs="Times New Roman"/>
          <w:sz w:val="27"/>
          <w:szCs w:val="27"/>
          <w:lang w:val="uk-UA"/>
        </w:rPr>
        <w:t>класів, так і матеріал підвищен</w:t>
      </w:r>
      <w:r w:rsidRPr="005B2A2C">
        <w:rPr>
          <w:rFonts w:ascii="Times New Roman" w:eastAsia="Calibri" w:hAnsi="Times New Roman" w:cs="Times New Roman"/>
          <w:sz w:val="27"/>
          <w:szCs w:val="27"/>
          <w:lang w:val="uk-UA"/>
        </w:rPr>
        <w:t>ої складності. Жоден з учасників не набрав призових балів.</w:t>
      </w:r>
    </w:p>
    <w:p w:rsidR="005B2A2C" w:rsidRPr="005B2A2C" w:rsidRDefault="005B2A2C" w:rsidP="005B2A2C">
      <w:pPr>
        <w:spacing w:after="0" w:line="240" w:lineRule="auto"/>
        <w:ind w:firstLine="567"/>
        <w:jc w:val="both"/>
        <w:rPr>
          <w:rFonts w:ascii="Times New Roman" w:eastAsia="Calibri" w:hAnsi="Times New Roman" w:cs="Times New Roman"/>
          <w:sz w:val="27"/>
          <w:szCs w:val="27"/>
          <w:highlight w:val="yellow"/>
          <w:lang w:val="uk-UA"/>
        </w:rPr>
      </w:pPr>
      <w:r w:rsidRPr="005B2A2C">
        <w:rPr>
          <w:rFonts w:ascii="Times New Roman" w:eastAsia="Calibri" w:hAnsi="Times New Roman" w:cs="Times New Roman"/>
          <w:sz w:val="27"/>
          <w:szCs w:val="27"/>
          <w:lang w:val="uk-UA"/>
        </w:rPr>
        <w:lastRenderedPageBreak/>
        <w:t>В олімпіаді з географії  взяли участь 6 учнів 8 класу. Учні розпізнають види карт за змістом та призначенням, розв’язують задачі за допомогою топографічних карт. Помилки були допущені у тестах, теоретичні завдання виконані не в повному обсязі, учні давали неповні відповіді. 3</w:t>
      </w:r>
      <w:r w:rsidRPr="005B2A2C">
        <w:rPr>
          <w:rFonts w:ascii="Times New Roman" w:eastAsia="Calibri" w:hAnsi="Times New Roman" w:cs="Times New Roman"/>
          <w:sz w:val="27"/>
          <w:szCs w:val="27"/>
        </w:rPr>
        <w:t xml:space="preserve"> </w:t>
      </w:r>
      <w:r w:rsidRPr="005B2A2C">
        <w:rPr>
          <w:rFonts w:ascii="Times New Roman" w:eastAsia="Calibri" w:hAnsi="Times New Roman" w:cs="Times New Roman"/>
          <w:sz w:val="27"/>
          <w:szCs w:val="27"/>
          <w:lang w:val="uk-UA"/>
        </w:rPr>
        <w:t>учні зайняли І</w:t>
      </w:r>
      <w:r w:rsidRPr="005B2A2C">
        <w:rPr>
          <w:rFonts w:ascii="Times New Roman" w:eastAsia="Calibri" w:hAnsi="Times New Roman" w:cs="Times New Roman"/>
          <w:sz w:val="27"/>
          <w:szCs w:val="27"/>
          <w:lang w:val="en-US"/>
        </w:rPr>
        <w:t>V</w:t>
      </w:r>
      <w:r w:rsidRPr="005B2A2C">
        <w:rPr>
          <w:rFonts w:ascii="Times New Roman" w:eastAsia="Calibri" w:hAnsi="Times New Roman" w:cs="Times New Roman"/>
          <w:sz w:val="27"/>
          <w:szCs w:val="27"/>
          <w:lang w:val="uk-UA"/>
        </w:rPr>
        <w:t>місце.</w:t>
      </w:r>
    </w:p>
    <w:p w:rsidR="005B2A2C" w:rsidRPr="005B2A2C" w:rsidRDefault="005B2A2C" w:rsidP="005B2A2C">
      <w:pPr>
        <w:spacing w:after="0" w:line="240" w:lineRule="auto"/>
        <w:ind w:firstLine="567"/>
        <w:jc w:val="both"/>
        <w:rPr>
          <w:rFonts w:ascii="Times New Roman" w:eastAsia="Calibri" w:hAnsi="Times New Roman" w:cs="Times New Roman"/>
          <w:sz w:val="27"/>
          <w:szCs w:val="27"/>
          <w:highlight w:val="yellow"/>
          <w:lang w:val="uk-UA"/>
        </w:rPr>
      </w:pPr>
      <w:r w:rsidRPr="005B2A2C">
        <w:rPr>
          <w:rFonts w:ascii="Times New Roman" w:eastAsia="Calibri" w:hAnsi="Times New Roman" w:cs="Times New Roman"/>
          <w:sz w:val="27"/>
          <w:szCs w:val="27"/>
          <w:lang w:val="uk-UA"/>
        </w:rPr>
        <w:t xml:space="preserve">В олімпіаді з математики  взяли участь 4 учні 5 класу, 4 учні 7 класу, 5 учнів 6 класу. Результати Жигай Родіон (5 кл.)-118 б., Найдьонова Лілія (6 клас)-101б., Протасенко Ангеліна (7 клас)-107 б. та посіли  </w:t>
      </w:r>
      <w:proofErr w:type="spellStart"/>
      <w:r w:rsidRPr="005B2A2C">
        <w:rPr>
          <w:rFonts w:ascii="Times New Roman" w:eastAsia="Calibri" w:hAnsi="Times New Roman" w:cs="Times New Roman"/>
          <w:sz w:val="27"/>
          <w:szCs w:val="27"/>
          <w:lang w:val="uk-UA"/>
        </w:rPr>
        <w:t>Гофіч</w:t>
      </w:r>
      <w:proofErr w:type="spellEnd"/>
      <w:r w:rsidRPr="005B2A2C">
        <w:rPr>
          <w:rFonts w:ascii="Times New Roman" w:eastAsia="Calibri" w:hAnsi="Times New Roman" w:cs="Times New Roman"/>
          <w:sz w:val="27"/>
          <w:szCs w:val="27"/>
          <w:lang w:val="uk-UA"/>
        </w:rPr>
        <w:t xml:space="preserve"> Станіслав (7 клас) посіли І</w:t>
      </w:r>
      <w:r w:rsidRPr="005B2A2C">
        <w:rPr>
          <w:rFonts w:ascii="Times New Roman" w:eastAsia="Calibri" w:hAnsi="Times New Roman" w:cs="Times New Roman"/>
          <w:sz w:val="27"/>
          <w:szCs w:val="27"/>
          <w:lang w:val="en-US"/>
        </w:rPr>
        <w:t>V</w:t>
      </w:r>
      <w:r w:rsidRPr="005B2A2C">
        <w:rPr>
          <w:rFonts w:ascii="Times New Roman" w:eastAsia="Calibri" w:hAnsi="Times New Roman" w:cs="Times New Roman"/>
          <w:sz w:val="27"/>
          <w:szCs w:val="27"/>
          <w:lang w:val="uk-UA"/>
        </w:rPr>
        <w:t xml:space="preserve"> місця. Діти показали в основному середній рівень знань. Учні виконали завдання, в яких потрібно було використати програмний матеріал, але не впоралися із завданнями на логічне мислення, багато помилок при розв’язуванні задач.</w:t>
      </w:r>
    </w:p>
    <w:p w:rsidR="005B2A2C" w:rsidRPr="005B2A2C" w:rsidRDefault="005B2A2C" w:rsidP="005B2A2C">
      <w:pPr>
        <w:spacing w:after="0" w:line="240" w:lineRule="auto"/>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У шкільній олімпіаді з історії брали  участь 4 учні  8 класу. У результаті написання роботи багато помилок допустили у хронологічному розташуванні подій, у завданнях на встановлення відповідності. Не змогли обґрунтувати  відповідь на проблемне питання. </w:t>
      </w:r>
    </w:p>
    <w:p w:rsidR="005B2A2C" w:rsidRPr="005B2A2C" w:rsidRDefault="005B2A2C" w:rsidP="005B2A2C">
      <w:pPr>
        <w:spacing w:after="0" w:line="240" w:lineRule="auto"/>
        <w:ind w:firstLine="567"/>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У шкільній олімпіаді з української мови  та літератури взяли участь 4 учні 8 класу. Завдання враховували знання матеріалу з 7 класу, загальні навички, вміння аргументувати свою думку та складати розповідь з елементами опису. максимальний бал -40. Учасники олімпіади виявили </w:t>
      </w:r>
      <w:proofErr w:type="spellStart"/>
      <w:r w:rsidRPr="005B2A2C">
        <w:rPr>
          <w:rFonts w:ascii="Times New Roman" w:eastAsia="Calibri" w:hAnsi="Times New Roman" w:cs="Times New Roman"/>
          <w:sz w:val="27"/>
          <w:szCs w:val="27"/>
          <w:lang w:val="uk-UA"/>
        </w:rPr>
        <w:t>недостаньо</w:t>
      </w:r>
      <w:proofErr w:type="spellEnd"/>
      <w:r w:rsidRPr="005B2A2C">
        <w:rPr>
          <w:rFonts w:ascii="Times New Roman" w:eastAsia="Calibri" w:hAnsi="Times New Roman" w:cs="Times New Roman"/>
          <w:sz w:val="27"/>
          <w:szCs w:val="27"/>
          <w:lang w:val="uk-UA"/>
        </w:rPr>
        <w:t xml:space="preserve"> якісні знання і вміння. З творчим завданням справились 3 учні, але розповіді не цікаві. З української літератури учні не змогли виконати завдання на порівняння, навести приклади творів. Призових місць не має.</w:t>
      </w:r>
      <w:r w:rsidR="00BD01E6">
        <w:rPr>
          <w:rFonts w:ascii="Times New Roman" w:eastAsia="Calibri" w:hAnsi="Times New Roman" w:cs="Times New Roman"/>
          <w:sz w:val="27"/>
          <w:szCs w:val="27"/>
          <w:lang w:val="uk-UA"/>
        </w:rPr>
        <w:t xml:space="preserve"> </w:t>
      </w:r>
      <w:r w:rsidRPr="005B2A2C">
        <w:rPr>
          <w:rFonts w:ascii="Times New Roman" w:eastAsia="Calibri" w:hAnsi="Times New Roman" w:cs="Times New Roman"/>
          <w:sz w:val="27"/>
          <w:szCs w:val="27"/>
          <w:lang w:val="uk-UA"/>
        </w:rPr>
        <w:t xml:space="preserve">Результат: </w:t>
      </w:r>
      <w:proofErr w:type="spellStart"/>
      <w:r w:rsidRPr="005B2A2C">
        <w:rPr>
          <w:rFonts w:ascii="Times New Roman" w:eastAsia="Calibri" w:hAnsi="Times New Roman" w:cs="Times New Roman"/>
          <w:sz w:val="27"/>
          <w:szCs w:val="27"/>
          <w:lang w:val="uk-UA"/>
        </w:rPr>
        <w:t>Гофіч</w:t>
      </w:r>
      <w:proofErr w:type="spellEnd"/>
      <w:r w:rsidRPr="005B2A2C">
        <w:rPr>
          <w:rFonts w:ascii="Times New Roman" w:eastAsia="Calibri" w:hAnsi="Times New Roman" w:cs="Times New Roman"/>
          <w:sz w:val="27"/>
          <w:szCs w:val="27"/>
          <w:lang w:val="uk-UA"/>
        </w:rPr>
        <w:t xml:space="preserve"> Станіслав – І</w:t>
      </w:r>
      <w:r w:rsidRPr="005B2A2C">
        <w:rPr>
          <w:rFonts w:ascii="Times New Roman" w:eastAsia="Calibri" w:hAnsi="Times New Roman" w:cs="Times New Roman"/>
          <w:sz w:val="27"/>
          <w:szCs w:val="27"/>
          <w:lang w:val="en-US"/>
        </w:rPr>
        <w:t>V</w:t>
      </w:r>
      <w:r w:rsidRPr="005B2A2C">
        <w:rPr>
          <w:rFonts w:ascii="Times New Roman" w:eastAsia="Calibri" w:hAnsi="Times New Roman" w:cs="Times New Roman"/>
          <w:sz w:val="27"/>
          <w:szCs w:val="27"/>
          <w:lang w:val="uk-UA"/>
        </w:rPr>
        <w:t>місце.</w:t>
      </w:r>
    </w:p>
    <w:p w:rsidR="005B2A2C" w:rsidRPr="005B2A2C" w:rsidRDefault="005B2A2C" w:rsidP="005B2A2C">
      <w:pPr>
        <w:spacing w:after="0" w:line="240" w:lineRule="auto"/>
        <w:ind w:firstLine="567"/>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В олімпіаді з хімії брали участь 3 учні 8 класу. Були виконані всі завдання, але допущені помилки. 2 учні показали середній рівень, 1 учень  (</w:t>
      </w:r>
      <w:proofErr w:type="spellStart"/>
      <w:r w:rsidRPr="005B2A2C">
        <w:rPr>
          <w:rFonts w:ascii="Times New Roman" w:eastAsia="Calibri" w:hAnsi="Times New Roman" w:cs="Times New Roman"/>
          <w:sz w:val="27"/>
          <w:szCs w:val="27"/>
          <w:lang w:val="uk-UA"/>
        </w:rPr>
        <w:t>Овсянникова</w:t>
      </w:r>
      <w:proofErr w:type="spellEnd"/>
      <w:r w:rsidRPr="005B2A2C">
        <w:rPr>
          <w:rFonts w:ascii="Times New Roman" w:eastAsia="Calibri" w:hAnsi="Times New Roman" w:cs="Times New Roman"/>
          <w:sz w:val="27"/>
          <w:szCs w:val="27"/>
          <w:lang w:val="uk-UA"/>
        </w:rPr>
        <w:t xml:space="preserve"> Ксенія) – достатній і посіла ІІІ місце, набравши 60 балів із 80. Найбільше складнощів виникло при виконанні завдань на логічне мислення та задач </w:t>
      </w:r>
      <w:proofErr w:type="spellStart"/>
      <w:r w:rsidRPr="005B2A2C">
        <w:rPr>
          <w:rFonts w:ascii="Times New Roman" w:eastAsia="Calibri" w:hAnsi="Times New Roman" w:cs="Times New Roman"/>
          <w:sz w:val="27"/>
          <w:szCs w:val="27"/>
          <w:lang w:val="uk-UA"/>
        </w:rPr>
        <w:t>підвищенної</w:t>
      </w:r>
      <w:proofErr w:type="spellEnd"/>
      <w:r w:rsidRPr="005B2A2C">
        <w:rPr>
          <w:rFonts w:ascii="Times New Roman" w:eastAsia="Calibri" w:hAnsi="Times New Roman" w:cs="Times New Roman"/>
          <w:sz w:val="27"/>
          <w:szCs w:val="27"/>
          <w:lang w:val="uk-UA"/>
        </w:rPr>
        <w:t xml:space="preserve"> складності.</w:t>
      </w:r>
    </w:p>
    <w:p w:rsidR="005B2A2C" w:rsidRPr="005B2A2C" w:rsidRDefault="005B2A2C" w:rsidP="005B2A2C">
      <w:pPr>
        <w:spacing w:after="0" w:line="240" w:lineRule="auto"/>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w:t>
      </w:r>
      <w:proofErr w:type="spellStart"/>
      <w:r w:rsidRPr="005B2A2C">
        <w:rPr>
          <w:rFonts w:ascii="Times New Roman" w:eastAsia="Calibri" w:hAnsi="Times New Roman" w:cs="Times New Roman"/>
          <w:sz w:val="27"/>
          <w:szCs w:val="27"/>
          <w:lang w:val="uk-UA"/>
        </w:rPr>
        <w:t>Овсянникова</w:t>
      </w:r>
      <w:proofErr w:type="spellEnd"/>
      <w:r w:rsidRPr="005B2A2C">
        <w:rPr>
          <w:rFonts w:ascii="Times New Roman" w:eastAsia="Calibri" w:hAnsi="Times New Roman" w:cs="Times New Roman"/>
          <w:sz w:val="27"/>
          <w:szCs w:val="27"/>
          <w:lang w:val="uk-UA"/>
        </w:rPr>
        <w:t xml:space="preserve"> Ксенія та </w:t>
      </w:r>
      <w:proofErr w:type="spellStart"/>
      <w:r w:rsidRPr="005B2A2C">
        <w:rPr>
          <w:rFonts w:ascii="Times New Roman" w:eastAsia="Calibri" w:hAnsi="Times New Roman" w:cs="Times New Roman"/>
          <w:sz w:val="27"/>
          <w:szCs w:val="27"/>
          <w:lang w:val="uk-UA"/>
        </w:rPr>
        <w:t>Гофіч</w:t>
      </w:r>
      <w:proofErr w:type="spellEnd"/>
      <w:r w:rsidRPr="005B2A2C">
        <w:rPr>
          <w:rFonts w:ascii="Times New Roman" w:eastAsia="Calibri" w:hAnsi="Times New Roman" w:cs="Times New Roman"/>
          <w:sz w:val="27"/>
          <w:szCs w:val="27"/>
          <w:lang w:val="uk-UA"/>
        </w:rPr>
        <w:t xml:space="preserve"> Станіслав будуть представляти навчальний заклад у ІІ (районному) етапі Всеукраїнських  учнівських олімпіад з базових дисциплін.</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Учні школи брали активну участь у різноманітних інтерактивних  конкурсах «Соняшник», «</w:t>
      </w:r>
      <w:proofErr w:type="spellStart"/>
      <w:r w:rsidRPr="005B2A2C">
        <w:rPr>
          <w:rFonts w:ascii="Times New Roman" w:eastAsia="Times New Roman" w:hAnsi="Times New Roman" w:cs="Times New Roman"/>
          <w:sz w:val="27"/>
          <w:szCs w:val="27"/>
          <w:lang w:val="uk-UA" w:eastAsia="ru-RU"/>
        </w:rPr>
        <w:t>Геліантус</w:t>
      </w:r>
      <w:proofErr w:type="spellEnd"/>
      <w:r w:rsidRPr="005B2A2C">
        <w:rPr>
          <w:rFonts w:ascii="Times New Roman" w:eastAsia="Times New Roman" w:hAnsi="Times New Roman" w:cs="Times New Roman"/>
          <w:sz w:val="27"/>
          <w:szCs w:val="27"/>
          <w:lang w:val="uk-UA" w:eastAsia="ru-RU"/>
        </w:rPr>
        <w:t>»,  «</w:t>
      </w:r>
      <w:proofErr w:type="spellStart"/>
      <w:r w:rsidRPr="005B2A2C">
        <w:rPr>
          <w:rFonts w:ascii="Times New Roman" w:eastAsia="Times New Roman" w:hAnsi="Times New Roman" w:cs="Times New Roman"/>
          <w:sz w:val="27"/>
          <w:szCs w:val="27"/>
          <w:shd w:val="clear" w:color="auto" w:fill="FFFFFF"/>
          <w:lang w:val="uk-UA" w:eastAsia="ru-RU"/>
        </w:rPr>
        <w:t>Sunflower</w:t>
      </w:r>
      <w:proofErr w:type="spellEnd"/>
      <w:r w:rsidRPr="005B2A2C">
        <w:rPr>
          <w:rFonts w:ascii="Times New Roman" w:eastAsia="Times New Roman" w:hAnsi="Times New Roman" w:cs="Times New Roman"/>
          <w:sz w:val="27"/>
          <w:szCs w:val="27"/>
          <w:lang w:val="uk-UA" w:eastAsia="ru-RU"/>
        </w:rPr>
        <w:t xml:space="preserve">», що стали традиційними. Відповідальними за організацію цих конкурсів у школі була </w:t>
      </w:r>
      <w:proofErr w:type="spellStart"/>
      <w:r w:rsidRPr="005B2A2C">
        <w:rPr>
          <w:rFonts w:ascii="Times New Roman" w:eastAsia="Times New Roman" w:hAnsi="Times New Roman" w:cs="Times New Roman"/>
          <w:sz w:val="27"/>
          <w:szCs w:val="27"/>
          <w:lang w:val="uk-UA" w:eastAsia="ru-RU"/>
        </w:rPr>
        <w:t>Хорхулу</w:t>
      </w:r>
      <w:proofErr w:type="spellEnd"/>
      <w:r w:rsidRPr="005B2A2C">
        <w:rPr>
          <w:rFonts w:ascii="Times New Roman" w:eastAsia="Times New Roman" w:hAnsi="Times New Roman" w:cs="Times New Roman"/>
          <w:sz w:val="27"/>
          <w:szCs w:val="27"/>
          <w:lang w:val="uk-UA" w:eastAsia="ru-RU"/>
        </w:rPr>
        <w:t xml:space="preserve"> М.П.</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Проводиться робота з підтримки обдарованої молоді. Так у шкільному та районному банку обдарованих дітей налічується 7 учнів школи, які стали переможцями обласних і Всеукраїнських змагань з вільної боротьби.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Таким чином, аналіз досягнень дає змогу визначити, що у 2019 році була проведена робота, але недостатньо результативна щодо розвитку творчих здібностей та обдарованості учнів. Близько 20</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стали </w:t>
      </w:r>
      <w:proofErr w:type="spellStart"/>
      <w:r w:rsidRPr="005B2A2C">
        <w:rPr>
          <w:rFonts w:ascii="Times New Roman" w:eastAsia="Times New Roman" w:hAnsi="Times New Roman" w:cs="Times New Roman"/>
          <w:sz w:val="27"/>
          <w:szCs w:val="27"/>
          <w:lang w:eastAsia="ru-RU"/>
        </w:rPr>
        <w:t>учасниками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шкільних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всеукраїнських</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олімпіад, к</w:t>
      </w:r>
      <w:proofErr w:type="spellStart"/>
      <w:r w:rsidRPr="005B2A2C">
        <w:rPr>
          <w:rFonts w:ascii="Times New Roman" w:eastAsia="Times New Roman" w:hAnsi="Times New Roman" w:cs="Times New Roman"/>
          <w:sz w:val="27"/>
          <w:szCs w:val="27"/>
          <w:lang w:eastAsia="ru-RU"/>
        </w:rPr>
        <w:t>онкурсів</w:t>
      </w:r>
      <w:proofErr w:type="spellEnd"/>
      <w:r w:rsidRPr="005B2A2C">
        <w:rPr>
          <w:rFonts w:ascii="Times New Roman" w:eastAsia="Times New Roman" w:hAnsi="Times New Roman" w:cs="Times New Roman"/>
          <w:sz w:val="27"/>
          <w:szCs w:val="27"/>
          <w:lang w:val="uk-UA" w:eastAsia="ru-RU"/>
        </w:rPr>
        <w:t>.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«Обдарована молодь». Не всі шкільні методичні об’єднання проводили плідну роботу з підготовки учнів до участі у районних учнівських олімпіадах, інтелектуальних турнірах та конкурсах тощо.</w:t>
      </w:r>
    </w:p>
    <w:p w:rsidR="00A959D9" w:rsidRDefault="00A959D9" w:rsidP="005B2A2C">
      <w:pPr>
        <w:spacing w:before="120" w:after="0" w:line="240" w:lineRule="auto"/>
        <w:rPr>
          <w:rFonts w:ascii="Times New Roman" w:eastAsia="Times New Roman" w:hAnsi="Times New Roman" w:cs="Times New Roman"/>
          <w:b/>
          <w:sz w:val="27"/>
          <w:szCs w:val="27"/>
          <w:lang w:val="uk-UA" w:eastAsia="ru-RU"/>
        </w:rPr>
      </w:pPr>
    </w:p>
    <w:p w:rsidR="005B2A2C" w:rsidRPr="005B2A2C" w:rsidRDefault="005B2A2C" w:rsidP="005B2A2C">
      <w:pPr>
        <w:spacing w:before="120" w:after="0" w:line="240" w:lineRule="auto"/>
        <w:rPr>
          <w:rFonts w:ascii="Times New Roman" w:eastAsia="Times New Roman" w:hAnsi="Times New Roman" w:cs="Times New Roman"/>
          <w:b/>
          <w:sz w:val="27"/>
          <w:szCs w:val="27"/>
          <w:lang w:val="uk-UA" w:eastAsia="ru-RU"/>
        </w:rPr>
      </w:pPr>
      <w:r w:rsidRPr="00B401DC">
        <w:rPr>
          <w:rFonts w:ascii="Times New Roman" w:eastAsia="Times New Roman" w:hAnsi="Times New Roman" w:cs="Times New Roman"/>
          <w:b/>
          <w:sz w:val="27"/>
          <w:szCs w:val="27"/>
          <w:lang w:val="uk-UA" w:eastAsia="ru-RU"/>
        </w:rPr>
        <w:lastRenderedPageBreak/>
        <w:t>12. Аналіз ДПА</w:t>
      </w:r>
    </w:p>
    <w:p w:rsidR="005B2A2C" w:rsidRDefault="005B2A2C" w:rsidP="005B2A2C">
      <w:pPr>
        <w:spacing w:before="120"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На кінець 201</w:t>
      </w:r>
      <w:r w:rsidR="00BD01E6">
        <w:rPr>
          <w:rFonts w:ascii="Times New Roman" w:eastAsia="Times New Roman" w:hAnsi="Times New Roman" w:cs="Times New Roman"/>
          <w:sz w:val="27"/>
          <w:szCs w:val="27"/>
          <w:lang w:val="uk-UA" w:eastAsia="ru-RU"/>
        </w:rPr>
        <w:t>8</w:t>
      </w:r>
      <w:r w:rsidRPr="005B2A2C">
        <w:rPr>
          <w:rFonts w:ascii="Times New Roman" w:eastAsia="Times New Roman" w:hAnsi="Times New Roman" w:cs="Times New Roman"/>
          <w:sz w:val="27"/>
          <w:szCs w:val="27"/>
          <w:lang w:val="uk-UA" w:eastAsia="ru-RU"/>
        </w:rPr>
        <w:t>-201</w:t>
      </w:r>
      <w:r w:rsidR="00585390">
        <w:rPr>
          <w:rFonts w:ascii="Times New Roman" w:eastAsia="Times New Roman" w:hAnsi="Times New Roman" w:cs="Times New Roman"/>
          <w:sz w:val="27"/>
          <w:szCs w:val="27"/>
          <w:lang w:val="uk-UA" w:eastAsia="ru-RU"/>
        </w:rPr>
        <w:t>9</w:t>
      </w:r>
      <w:r w:rsidRPr="005B2A2C">
        <w:rPr>
          <w:rFonts w:ascii="Times New Roman" w:eastAsia="Times New Roman" w:hAnsi="Times New Roman" w:cs="Times New Roman"/>
          <w:sz w:val="27"/>
          <w:szCs w:val="27"/>
          <w:lang w:val="uk-UA" w:eastAsia="ru-RU"/>
        </w:rPr>
        <w:t xml:space="preserve"> навчального року в школі </w:t>
      </w:r>
      <w:r w:rsidR="00BD01E6">
        <w:rPr>
          <w:rFonts w:ascii="Times New Roman" w:eastAsia="Times New Roman" w:hAnsi="Times New Roman" w:cs="Times New Roman"/>
          <w:sz w:val="27"/>
          <w:szCs w:val="27"/>
          <w:lang w:val="uk-UA" w:eastAsia="ru-RU"/>
        </w:rPr>
        <w:t xml:space="preserve">було два </w:t>
      </w:r>
      <w:r w:rsidRPr="005B2A2C">
        <w:rPr>
          <w:rFonts w:ascii="Times New Roman" w:eastAsia="Times New Roman" w:hAnsi="Times New Roman" w:cs="Times New Roman"/>
          <w:sz w:val="27"/>
          <w:szCs w:val="27"/>
          <w:lang w:val="uk-UA" w:eastAsia="ru-RU"/>
        </w:rPr>
        <w:t>клас</w:t>
      </w:r>
      <w:r w:rsidR="00BD01E6">
        <w:rPr>
          <w:rFonts w:ascii="Times New Roman" w:eastAsia="Times New Roman" w:hAnsi="Times New Roman" w:cs="Times New Roman"/>
          <w:sz w:val="27"/>
          <w:szCs w:val="27"/>
          <w:lang w:val="uk-UA" w:eastAsia="ru-RU"/>
        </w:rPr>
        <w:t>и</w:t>
      </w:r>
      <w:r w:rsidRPr="005B2A2C">
        <w:rPr>
          <w:rFonts w:ascii="Times New Roman" w:eastAsia="Times New Roman" w:hAnsi="Times New Roman" w:cs="Times New Roman"/>
          <w:sz w:val="27"/>
          <w:szCs w:val="27"/>
          <w:lang w:val="uk-UA" w:eastAsia="ru-RU"/>
        </w:rPr>
        <w:t xml:space="preserve">, </w:t>
      </w:r>
      <w:r w:rsidR="00BD01E6">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val="uk-UA" w:eastAsia="ru-RU"/>
        </w:rPr>
        <w:t xml:space="preserve"> як</w:t>
      </w:r>
      <w:r w:rsidR="00BD01E6">
        <w:rPr>
          <w:rFonts w:ascii="Times New Roman" w:eastAsia="Times New Roman" w:hAnsi="Times New Roman" w:cs="Times New Roman"/>
          <w:sz w:val="27"/>
          <w:szCs w:val="27"/>
          <w:lang w:val="uk-UA" w:eastAsia="ru-RU"/>
        </w:rPr>
        <w:t>их</w:t>
      </w:r>
      <w:r w:rsidRPr="005B2A2C">
        <w:rPr>
          <w:rFonts w:ascii="Times New Roman" w:eastAsia="Times New Roman" w:hAnsi="Times New Roman" w:cs="Times New Roman"/>
          <w:sz w:val="27"/>
          <w:szCs w:val="27"/>
          <w:lang w:val="uk-UA" w:eastAsia="ru-RU"/>
        </w:rPr>
        <w:t xml:space="preserve"> проводил</w:t>
      </w:r>
      <w:r w:rsidR="00BD01E6">
        <w:rPr>
          <w:rFonts w:ascii="Times New Roman" w:eastAsia="Times New Roman" w:hAnsi="Times New Roman" w:cs="Times New Roman"/>
          <w:sz w:val="27"/>
          <w:szCs w:val="27"/>
          <w:lang w:val="uk-UA" w:eastAsia="ru-RU"/>
        </w:rPr>
        <w:t>и</w:t>
      </w:r>
      <w:r w:rsidRPr="005B2A2C">
        <w:rPr>
          <w:rFonts w:ascii="Times New Roman" w:eastAsia="Times New Roman" w:hAnsi="Times New Roman" w:cs="Times New Roman"/>
          <w:sz w:val="27"/>
          <w:szCs w:val="27"/>
          <w:lang w:val="uk-UA" w:eastAsia="ru-RU"/>
        </w:rPr>
        <w:t>сь ДПА (4 клас</w:t>
      </w:r>
      <w:r w:rsidR="00BD01E6">
        <w:rPr>
          <w:rFonts w:ascii="Times New Roman" w:eastAsia="Times New Roman" w:hAnsi="Times New Roman" w:cs="Times New Roman"/>
          <w:sz w:val="27"/>
          <w:szCs w:val="27"/>
          <w:lang w:val="uk-UA" w:eastAsia="ru-RU"/>
        </w:rPr>
        <w:t>, 9 клас (</w:t>
      </w:r>
      <w:proofErr w:type="spellStart"/>
      <w:r w:rsidR="00BD01E6">
        <w:rPr>
          <w:rFonts w:ascii="Times New Roman" w:eastAsia="Times New Roman" w:hAnsi="Times New Roman" w:cs="Times New Roman"/>
          <w:sz w:val="27"/>
          <w:szCs w:val="27"/>
          <w:lang w:val="uk-UA" w:eastAsia="ru-RU"/>
        </w:rPr>
        <w:t>інд.форма</w:t>
      </w:r>
      <w:proofErr w:type="spellEnd"/>
      <w:r w:rsidR="00BD01E6">
        <w:rPr>
          <w:rFonts w:ascii="Times New Roman" w:eastAsia="Times New Roman" w:hAnsi="Times New Roman" w:cs="Times New Roman"/>
          <w:sz w:val="27"/>
          <w:szCs w:val="27"/>
          <w:lang w:val="uk-UA" w:eastAsia="ru-RU"/>
        </w:rPr>
        <w:t xml:space="preserve"> навчання</w:t>
      </w:r>
      <w:r w:rsidRPr="005B2A2C">
        <w:rPr>
          <w:rFonts w:ascii="Times New Roman" w:eastAsia="Times New Roman" w:hAnsi="Times New Roman" w:cs="Times New Roman"/>
          <w:sz w:val="27"/>
          <w:szCs w:val="27"/>
          <w:lang w:val="uk-UA" w:eastAsia="ru-RU"/>
        </w:rPr>
        <w:t>).</w:t>
      </w:r>
    </w:p>
    <w:p w:rsidR="00B401DC" w:rsidRDefault="00B401DC" w:rsidP="00B401DC">
      <w:pPr>
        <w:spacing w:after="0" w:line="240" w:lineRule="auto"/>
        <w:jc w:val="both"/>
        <w:rPr>
          <w:rFonts w:ascii="Times New Roman" w:eastAsia="Calibri" w:hAnsi="Times New Roman" w:cs="Times New Roman"/>
          <w:color w:val="000000"/>
          <w:sz w:val="27"/>
          <w:szCs w:val="27"/>
          <w:shd w:val="clear" w:color="auto" w:fill="FFFFFF"/>
          <w:lang w:val="uk-UA"/>
        </w:rPr>
      </w:pPr>
      <w:r w:rsidRPr="00A4288B">
        <w:rPr>
          <w:rFonts w:ascii="Times New Roman" w:eastAsia="Times New Roman" w:hAnsi="Times New Roman" w:cs="Times New Roman"/>
          <w:sz w:val="27"/>
          <w:szCs w:val="27"/>
          <w:lang w:val="uk-UA" w:eastAsia="ru-RU"/>
        </w:rPr>
        <w:t xml:space="preserve">    Звільнена від ДПА </w:t>
      </w:r>
      <w:proofErr w:type="spellStart"/>
      <w:r w:rsidRPr="00A4288B">
        <w:rPr>
          <w:rFonts w:ascii="Times New Roman" w:eastAsia="Times New Roman" w:hAnsi="Times New Roman" w:cs="Times New Roman"/>
          <w:sz w:val="27"/>
          <w:szCs w:val="27"/>
          <w:lang w:val="uk-UA" w:eastAsia="ru-RU"/>
        </w:rPr>
        <w:t>Алєксєєва</w:t>
      </w:r>
      <w:proofErr w:type="spellEnd"/>
      <w:r w:rsidRPr="00A4288B">
        <w:rPr>
          <w:rFonts w:ascii="Times New Roman" w:eastAsia="Times New Roman" w:hAnsi="Times New Roman" w:cs="Times New Roman"/>
          <w:sz w:val="27"/>
          <w:szCs w:val="27"/>
          <w:lang w:val="uk-UA" w:eastAsia="ru-RU"/>
        </w:rPr>
        <w:t xml:space="preserve"> Ілона 4 клас (</w:t>
      </w:r>
      <w:r w:rsidRPr="00A4288B">
        <w:rPr>
          <w:rFonts w:ascii="Times New Roman" w:eastAsia="Calibri" w:hAnsi="Times New Roman" w:cs="Times New Roman"/>
          <w:color w:val="000000"/>
          <w:sz w:val="27"/>
          <w:szCs w:val="27"/>
          <w:shd w:val="clear" w:color="auto" w:fill="FFFFFF"/>
          <w:lang w:val="uk-UA"/>
        </w:rPr>
        <w:t>на підставі заяв батьків, заключень ЛКК Волноваського районного центру первинної медико-санітарної допомоги Волноваської РДА від 08.04.2019 р. № 604 та на виконання рішення педагогічної ради школи (протокол № 9 від 11.04.2019 року)</w:t>
      </w:r>
      <w:r w:rsidRPr="00A4288B">
        <w:rPr>
          <w:rFonts w:ascii="Times New Roman" w:eastAsia="Calibri" w:hAnsi="Times New Roman" w:cs="Times New Roman"/>
          <w:color w:val="000000"/>
          <w:sz w:val="27"/>
          <w:szCs w:val="27"/>
          <w:shd w:val="clear" w:color="auto" w:fill="FFFFFF"/>
          <w:lang w:val="uk-UA"/>
        </w:rPr>
        <w:t>.</w:t>
      </w:r>
    </w:p>
    <w:p w:rsidR="00A4288B" w:rsidRPr="00A4288B" w:rsidRDefault="00A4288B" w:rsidP="00B401DC">
      <w:pPr>
        <w:spacing w:after="0" w:line="240" w:lineRule="auto"/>
        <w:jc w:val="both"/>
        <w:rPr>
          <w:rFonts w:ascii="Arial" w:eastAsia="Times New Roman" w:hAnsi="Arial" w:cs="Arial"/>
          <w:sz w:val="27"/>
          <w:szCs w:val="27"/>
          <w:lang w:val="uk-UA" w:eastAsia="uk-UA"/>
        </w:rPr>
      </w:pPr>
    </w:p>
    <w:p w:rsidR="005B2A2C" w:rsidRPr="005B2A2C" w:rsidRDefault="005B2A2C" w:rsidP="005B2A2C">
      <w:pPr>
        <w:spacing w:after="120" w:line="240" w:lineRule="auto"/>
        <w:ind w:firstLine="318"/>
        <w:jc w:val="center"/>
        <w:rPr>
          <w:rFonts w:ascii="Times New Roman" w:eastAsia="Times New Roman" w:hAnsi="Times New Roman" w:cs="Times New Roman"/>
          <w:b/>
          <w:sz w:val="28"/>
          <w:szCs w:val="27"/>
          <w:lang w:val="uk-UA" w:eastAsia="ru-RU"/>
        </w:rPr>
      </w:pPr>
      <w:r w:rsidRPr="005B2A2C">
        <w:rPr>
          <w:rFonts w:ascii="Times New Roman" w:eastAsia="Times New Roman" w:hAnsi="Times New Roman" w:cs="Times New Roman"/>
          <w:b/>
          <w:sz w:val="28"/>
          <w:szCs w:val="27"/>
          <w:lang w:val="uk-UA" w:eastAsia="ru-RU"/>
        </w:rPr>
        <w:t>Результати ДПА в 4-му класі у 2018-2019 навчальному році</w:t>
      </w:r>
    </w:p>
    <w:p w:rsidR="005B2A2C" w:rsidRPr="005B2A2C" w:rsidRDefault="005B2A2C" w:rsidP="005B2A2C">
      <w:pPr>
        <w:spacing w:after="0" w:line="240" w:lineRule="auto"/>
        <w:jc w:val="center"/>
        <w:rPr>
          <w:rFonts w:ascii="Times New Roman" w:eastAsia="Times New Roman" w:hAnsi="Times New Roman" w:cs="Times New Roman"/>
          <w:sz w:val="27"/>
          <w:szCs w:val="27"/>
          <w:u w:val="single"/>
          <w:lang w:val="uk-UA" w:eastAsia="ru-RU"/>
        </w:rPr>
      </w:pPr>
      <w:r w:rsidRPr="005B2A2C">
        <w:rPr>
          <w:rFonts w:ascii="Times New Roman" w:eastAsia="Times New Roman" w:hAnsi="Times New Roman" w:cs="Times New Roman"/>
          <w:sz w:val="27"/>
          <w:szCs w:val="27"/>
          <w:u w:val="single"/>
          <w:lang w:val="uk-UA" w:eastAsia="ru-RU"/>
        </w:rPr>
        <w:t>Українська мова (літературне читання)</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419"/>
        <w:gridCol w:w="1275"/>
        <w:gridCol w:w="1418"/>
        <w:gridCol w:w="992"/>
        <w:gridCol w:w="992"/>
        <w:gridCol w:w="851"/>
        <w:gridCol w:w="992"/>
        <w:gridCol w:w="1131"/>
        <w:gridCol w:w="1279"/>
      </w:tblGrid>
      <w:tr w:rsidR="005B2A2C" w:rsidRPr="005B2A2C" w:rsidTr="00CC5BAE">
        <w:tc>
          <w:tcPr>
            <w:tcW w:w="850"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Клас</w:t>
            </w:r>
          </w:p>
        </w:tc>
        <w:tc>
          <w:tcPr>
            <w:tcW w:w="1419" w:type="dxa"/>
            <w:vMerge w:val="restart"/>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Кількість</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учнів 4-го</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класу за списками класного журналу</w:t>
            </w:r>
          </w:p>
        </w:tc>
        <w:tc>
          <w:tcPr>
            <w:tcW w:w="2693" w:type="dxa"/>
            <w:gridSpan w:val="2"/>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Кількість учнів, які були відсутні на ДПА</w:t>
            </w:r>
          </w:p>
        </w:tc>
        <w:tc>
          <w:tcPr>
            <w:tcW w:w="3827" w:type="dxa"/>
            <w:gridSpan w:val="4"/>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Рівень навчальних досягнень учнів за результатами ДПА</w:t>
            </w:r>
          </w:p>
        </w:tc>
        <w:tc>
          <w:tcPr>
            <w:tcW w:w="1131"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Середній бал з предмету за результатами ДПА</w:t>
            </w:r>
          </w:p>
        </w:tc>
        <w:tc>
          <w:tcPr>
            <w:tcW w:w="1279"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ПІБ вчителя</w:t>
            </w:r>
          </w:p>
        </w:tc>
      </w:tr>
      <w:tr w:rsidR="005B2A2C" w:rsidRPr="005B2A2C" w:rsidTr="00CC5BAE">
        <w:tc>
          <w:tcPr>
            <w:tcW w:w="850"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419"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275" w:type="dxa"/>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 станом здоров’я</w:t>
            </w:r>
          </w:p>
        </w:tc>
        <w:tc>
          <w:tcPr>
            <w:tcW w:w="1418" w:type="dxa"/>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 інших поважних причин</w:t>
            </w:r>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Почат</w:t>
            </w:r>
            <w:proofErr w:type="spellEnd"/>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ковий</w:t>
            </w:r>
            <w:proofErr w:type="spellEnd"/>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Серед</w:t>
            </w:r>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ній</w:t>
            </w:r>
          </w:p>
        </w:tc>
        <w:tc>
          <w:tcPr>
            <w:tcW w:w="851"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Достатній</w:t>
            </w:r>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Висо</w:t>
            </w:r>
            <w:proofErr w:type="spellEnd"/>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кий</w:t>
            </w:r>
            <w:proofErr w:type="spellEnd"/>
          </w:p>
        </w:tc>
        <w:tc>
          <w:tcPr>
            <w:tcW w:w="1131"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279"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r>
      <w:tr w:rsidR="005B2A2C" w:rsidRPr="005B2A2C" w:rsidTr="00CC5BAE">
        <w:tc>
          <w:tcPr>
            <w:tcW w:w="850" w:type="dxa"/>
            <w:shd w:val="clear" w:color="auto" w:fill="auto"/>
          </w:tcPr>
          <w:p w:rsidR="005B2A2C" w:rsidRPr="005B2A2C" w:rsidRDefault="00B844A9" w:rsidP="005B2A2C">
            <w:pPr>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5</w:t>
            </w:r>
          </w:p>
        </w:tc>
        <w:tc>
          <w:tcPr>
            <w:tcW w:w="1419" w:type="dxa"/>
            <w:shd w:val="clear" w:color="auto" w:fill="auto"/>
          </w:tcPr>
          <w:p w:rsidR="005B2A2C" w:rsidRPr="005B2A2C" w:rsidRDefault="00B844A9" w:rsidP="005B2A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275" w:type="dxa"/>
            <w:shd w:val="clear" w:color="auto" w:fill="auto"/>
          </w:tcPr>
          <w:p w:rsidR="005B2A2C" w:rsidRPr="005B2A2C" w:rsidRDefault="00B844A9" w:rsidP="005B2A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8"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4"/>
                <w:szCs w:val="24"/>
                <w:lang w:val="uk-UA" w:eastAsia="ru-RU"/>
              </w:rPr>
            </w:pPr>
            <w:r w:rsidRPr="005B2A2C">
              <w:rPr>
                <w:rFonts w:ascii="Times New Roman" w:eastAsia="Times New Roman" w:hAnsi="Times New Roman" w:cs="Times New Roman"/>
                <w:sz w:val="24"/>
                <w:szCs w:val="24"/>
                <w:lang w:val="uk-UA" w:eastAsia="ru-RU"/>
              </w:rPr>
              <w:t>-</w:t>
            </w:r>
          </w:p>
        </w:tc>
        <w:tc>
          <w:tcPr>
            <w:tcW w:w="992" w:type="dxa"/>
            <w:shd w:val="clear" w:color="auto" w:fill="auto"/>
          </w:tcPr>
          <w:p w:rsidR="005B2A2C" w:rsidRPr="005B2A2C" w:rsidRDefault="00B844A9" w:rsidP="005B2A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5B2A2C" w:rsidRPr="00B844A9" w:rsidRDefault="00B844A9" w:rsidP="005B2A2C">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2</w:t>
            </w:r>
          </w:p>
        </w:tc>
        <w:tc>
          <w:tcPr>
            <w:tcW w:w="851" w:type="dxa"/>
            <w:shd w:val="clear" w:color="auto" w:fill="auto"/>
          </w:tcPr>
          <w:p w:rsidR="005B2A2C" w:rsidRPr="00B844A9" w:rsidRDefault="00B844A9" w:rsidP="005B2A2C">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1</w:t>
            </w:r>
          </w:p>
        </w:tc>
        <w:tc>
          <w:tcPr>
            <w:tcW w:w="992" w:type="dxa"/>
            <w:shd w:val="clear" w:color="auto" w:fill="auto"/>
          </w:tcPr>
          <w:p w:rsidR="005B2A2C" w:rsidRPr="00B844A9" w:rsidRDefault="00B844A9" w:rsidP="005B2A2C">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0</w:t>
            </w:r>
          </w:p>
        </w:tc>
        <w:tc>
          <w:tcPr>
            <w:tcW w:w="1131" w:type="dxa"/>
            <w:shd w:val="clear" w:color="auto" w:fill="auto"/>
          </w:tcPr>
          <w:p w:rsidR="005B2A2C" w:rsidRPr="00B844A9" w:rsidRDefault="00B844A9" w:rsidP="005B2A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279" w:type="dxa"/>
            <w:shd w:val="clear" w:color="auto" w:fill="auto"/>
          </w:tcPr>
          <w:p w:rsidR="005B2A2C" w:rsidRPr="005B2A2C" w:rsidRDefault="005B2A2C" w:rsidP="005B2A2C">
            <w:pPr>
              <w:spacing w:after="0" w:line="240" w:lineRule="auto"/>
              <w:rPr>
                <w:rFonts w:ascii="Times New Roman" w:eastAsia="Times New Roman" w:hAnsi="Times New Roman" w:cs="Times New Roman"/>
                <w:sz w:val="24"/>
                <w:szCs w:val="24"/>
                <w:lang w:val="uk-UA" w:eastAsia="ru-RU"/>
              </w:rPr>
            </w:pPr>
            <w:proofErr w:type="spellStart"/>
            <w:r w:rsidRPr="005B2A2C">
              <w:rPr>
                <w:rFonts w:ascii="Times New Roman" w:eastAsia="Times New Roman" w:hAnsi="Times New Roman" w:cs="Times New Roman"/>
                <w:sz w:val="24"/>
                <w:szCs w:val="24"/>
                <w:lang w:val="uk-UA" w:eastAsia="ru-RU"/>
              </w:rPr>
              <w:t>Мадіна</w:t>
            </w:r>
            <w:proofErr w:type="spellEnd"/>
            <w:r w:rsidRPr="005B2A2C">
              <w:rPr>
                <w:rFonts w:ascii="Times New Roman" w:eastAsia="Times New Roman" w:hAnsi="Times New Roman" w:cs="Times New Roman"/>
                <w:sz w:val="24"/>
                <w:szCs w:val="24"/>
                <w:lang w:val="uk-UA" w:eastAsia="ru-RU"/>
              </w:rPr>
              <w:t xml:space="preserve"> Л.В..</w:t>
            </w:r>
          </w:p>
        </w:tc>
      </w:tr>
      <w:tr w:rsidR="00B844A9" w:rsidRPr="005B2A2C" w:rsidTr="00CC5BAE">
        <w:tc>
          <w:tcPr>
            <w:tcW w:w="850" w:type="dxa"/>
            <w:shd w:val="clear" w:color="auto" w:fill="auto"/>
          </w:tcPr>
          <w:p w:rsidR="00B844A9" w:rsidRPr="005B2A2C" w:rsidRDefault="00B844A9" w:rsidP="00B844A9">
            <w:pPr>
              <w:spacing w:after="0" w:line="240" w:lineRule="auto"/>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Всього:</w:t>
            </w:r>
          </w:p>
        </w:tc>
        <w:tc>
          <w:tcPr>
            <w:tcW w:w="1419"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5</w:t>
            </w:r>
          </w:p>
        </w:tc>
        <w:tc>
          <w:tcPr>
            <w:tcW w:w="1275"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1</w:t>
            </w:r>
          </w:p>
        </w:tc>
        <w:tc>
          <w:tcPr>
            <w:tcW w:w="1418"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w:t>
            </w:r>
          </w:p>
        </w:tc>
        <w:tc>
          <w:tcPr>
            <w:tcW w:w="992"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1</w:t>
            </w:r>
          </w:p>
        </w:tc>
        <w:tc>
          <w:tcPr>
            <w:tcW w:w="992"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2</w:t>
            </w:r>
          </w:p>
        </w:tc>
        <w:tc>
          <w:tcPr>
            <w:tcW w:w="851"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1</w:t>
            </w:r>
          </w:p>
        </w:tc>
        <w:tc>
          <w:tcPr>
            <w:tcW w:w="992"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lang w:val="uk-UA" w:eastAsia="ru-RU"/>
              </w:rPr>
            </w:pPr>
            <w:r w:rsidRPr="00B844A9">
              <w:rPr>
                <w:rFonts w:ascii="Times New Roman" w:eastAsia="Times New Roman" w:hAnsi="Times New Roman" w:cs="Times New Roman"/>
                <w:sz w:val="24"/>
                <w:szCs w:val="24"/>
                <w:lang w:val="uk-UA" w:eastAsia="ru-RU"/>
              </w:rPr>
              <w:t>0</w:t>
            </w:r>
          </w:p>
        </w:tc>
        <w:tc>
          <w:tcPr>
            <w:tcW w:w="1131" w:type="dxa"/>
            <w:shd w:val="clear" w:color="auto" w:fill="auto"/>
          </w:tcPr>
          <w:p w:rsidR="00B844A9" w:rsidRPr="00B844A9" w:rsidRDefault="00B844A9" w:rsidP="00B844A9">
            <w:pPr>
              <w:spacing w:after="0" w:line="240" w:lineRule="auto"/>
              <w:jc w:val="center"/>
              <w:rPr>
                <w:rFonts w:ascii="Times New Roman" w:eastAsia="Times New Roman" w:hAnsi="Times New Roman" w:cs="Times New Roman"/>
                <w:sz w:val="24"/>
                <w:szCs w:val="24"/>
                <w:highlight w:val="red"/>
                <w:lang w:val="uk-UA" w:eastAsia="ru-RU"/>
              </w:rPr>
            </w:pPr>
            <w:r w:rsidRPr="00B844A9">
              <w:rPr>
                <w:rFonts w:ascii="Times New Roman" w:eastAsia="Times New Roman" w:hAnsi="Times New Roman" w:cs="Times New Roman"/>
                <w:sz w:val="24"/>
                <w:szCs w:val="24"/>
                <w:lang w:val="uk-UA" w:eastAsia="ru-RU"/>
              </w:rPr>
              <w:t>5</w:t>
            </w:r>
          </w:p>
        </w:tc>
        <w:tc>
          <w:tcPr>
            <w:tcW w:w="1279" w:type="dxa"/>
            <w:shd w:val="clear" w:color="auto" w:fill="auto"/>
          </w:tcPr>
          <w:p w:rsidR="00B844A9" w:rsidRPr="005B2A2C" w:rsidRDefault="00B844A9" w:rsidP="00B844A9">
            <w:pPr>
              <w:spacing w:after="0" w:line="240" w:lineRule="auto"/>
              <w:rPr>
                <w:rFonts w:ascii="Times New Roman" w:eastAsia="Times New Roman" w:hAnsi="Times New Roman" w:cs="Times New Roman"/>
                <w:b/>
                <w:sz w:val="24"/>
                <w:szCs w:val="24"/>
                <w:lang w:val="uk-UA" w:eastAsia="ru-RU"/>
              </w:rPr>
            </w:pPr>
            <w:r w:rsidRPr="005B2A2C">
              <w:rPr>
                <w:rFonts w:ascii="Times New Roman" w:eastAsia="Times New Roman" w:hAnsi="Times New Roman" w:cs="Times New Roman"/>
                <w:b/>
                <w:sz w:val="24"/>
                <w:szCs w:val="24"/>
                <w:lang w:val="uk-UA" w:eastAsia="ru-RU"/>
              </w:rPr>
              <w:t>-</w:t>
            </w:r>
          </w:p>
        </w:tc>
      </w:tr>
    </w:tbl>
    <w:p w:rsidR="005B2A2C" w:rsidRPr="005B2A2C" w:rsidRDefault="005B2A2C" w:rsidP="005B2A2C">
      <w:pPr>
        <w:spacing w:after="0" w:line="240" w:lineRule="auto"/>
        <w:jc w:val="center"/>
        <w:rPr>
          <w:rFonts w:ascii="Times New Roman" w:eastAsia="Times New Roman" w:hAnsi="Times New Roman" w:cs="Times New Roman"/>
          <w:sz w:val="28"/>
          <w:szCs w:val="28"/>
          <w:lang w:val="uk-UA" w:eastAsia="ru-RU"/>
        </w:rPr>
      </w:pPr>
      <w:r w:rsidRPr="005B2A2C">
        <w:rPr>
          <w:rFonts w:ascii="Times New Roman" w:eastAsia="Times New Roman" w:hAnsi="Times New Roman" w:cs="Times New Roman"/>
          <w:sz w:val="28"/>
          <w:szCs w:val="28"/>
          <w:u w:val="single"/>
          <w:lang w:val="uk-UA" w:eastAsia="ru-RU"/>
        </w:rPr>
        <w:t>Математика</w:t>
      </w:r>
      <w:r w:rsidRPr="005B2A2C">
        <w:rPr>
          <w:rFonts w:ascii="Times New Roman" w:eastAsia="Times New Roman" w:hAnsi="Times New Roman" w:cs="Times New Roman"/>
          <w:sz w:val="28"/>
          <w:szCs w:val="28"/>
          <w:lang w:val="uk-UA" w:eastAsia="ru-RU"/>
        </w:rPr>
        <w:t xml:space="preserve"> </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419"/>
        <w:gridCol w:w="1275"/>
        <w:gridCol w:w="1418"/>
        <w:gridCol w:w="992"/>
        <w:gridCol w:w="992"/>
        <w:gridCol w:w="851"/>
        <w:gridCol w:w="992"/>
        <w:gridCol w:w="1131"/>
        <w:gridCol w:w="1279"/>
      </w:tblGrid>
      <w:tr w:rsidR="005B2A2C" w:rsidRPr="005B2A2C" w:rsidTr="00CC5BAE">
        <w:tc>
          <w:tcPr>
            <w:tcW w:w="850"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Клас</w:t>
            </w:r>
          </w:p>
        </w:tc>
        <w:tc>
          <w:tcPr>
            <w:tcW w:w="1419" w:type="dxa"/>
            <w:vMerge w:val="restart"/>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Кількість</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учнів 4-го</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класу за списками класного журналу</w:t>
            </w:r>
          </w:p>
        </w:tc>
        <w:tc>
          <w:tcPr>
            <w:tcW w:w="2693" w:type="dxa"/>
            <w:gridSpan w:val="2"/>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Кількість учнів, які були відсутні на ДПА</w:t>
            </w:r>
          </w:p>
        </w:tc>
        <w:tc>
          <w:tcPr>
            <w:tcW w:w="3827" w:type="dxa"/>
            <w:gridSpan w:val="4"/>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Рівень навчальних досягнень учнів за результатами ДПА</w:t>
            </w:r>
          </w:p>
        </w:tc>
        <w:tc>
          <w:tcPr>
            <w:tcW w:w="1131"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Середній бал з предмету за результатами ДПА</w:t>
            </w:r>
          </w:p>
        </w:tc>
        <w:tc>
          <w:tcPr>
            <w:tcW w:w="1279" w:type="dxa"/>
            <w:vMerge w:val="restart"/>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ПІБ вчителя</w:t>
            </w:r>
          </w:p>
        </w:tc>
      </w:tr>
      <w:tr w:rsidR="005B2A2C" w:rsidRPr="005B2A2C" w:rsidTr="00CC5BAE">
        <w:tc>
          <w:tcPr>
            <w:tcW w:w="850"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419"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275" w:type="dxa"/>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 станом здоров’я</w:t>
            </w:r>
          </w:p>
        </w:tc>
        <w:tc>
          <w:tcPr>
            <w:tcW w:w="1418" w:type="dxa"/>
            <w:shd w:val="clear" w:color="auto" w:fill="auto"/>
          </w:tcPr>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 інших поважних причин</w:t>
            </w:r>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Почат</w:t>
            </w:r>
            <w:proofErr w:type="spellEnd"/>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ковий</w:t>
            </w:r>
            <w:proofErr w:type="spellEnd"/>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Серед</w:t>
            </w:r>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ній</w:t>
            </w:r>
          </w:p>
        </w:tc>
        <w:tc>
          <w:tcPr>
            <w:tcW w:w="851"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Достатній</w:t>
            </w:r>
          </w:p>
        </w:tc>
        <w:tc>
          <w:tcPr>
            <w:tcW w:w="992" w:type="dxa"/>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Висо</w:t>
            </w:r>
            <w:proofErr w:type="spellEnd"/>
          </w:p>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val="uk-UA" w:eastAsia="ru-RU"/>
              </w:rPr>
              <w:t>кий</w:t>
            </w:r>
            <w:proofErr w:type="spellEnd"/>
          </w:p>
        </w:tc>
        <w:tc>
          <w:tcPr>
            <w:tcW w:w="1131"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c>
          <w:tcPr>
            <w:tcW w:w="1279"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7"/>
                <w:szCs w:val="27"/>
                <w:lang w:val="uk-UA" w:eastAsia="ru-RU"/>
              </w:rPr>
            </w:pPr>
          </w:p>
        </w:tc>
      </w:tr>
      <w:tr w:rsidR="005B2A2C" w:rsidRPr="005B2A2C" w:rsidTr="00CC5BAE">
        <w:tc>
          <w:tcPr>
            <w:tcW w:w="850" w:type="dxa"/>
            <w:shd w:val="clear" w:color="auto" w:fill="auto"/>
            <w:vAlign w:val="center"/>
          </w:tcPr>
          <w:p w:rsidR="005B2A2C" w:rsidRPr="005B2A2C" w:rsidRDefault="00B844A9" w:rsidP="005B2A2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419" w:type="dxa"/>
            <w:shd w:val="clear" w:color="auto" w:fill="auto"/>
            <w:vAlign w:val="center"/>
          </w:tcPr>
          <w:p w:rsidR="005B2A2C" w:rsidRPr="00B844A9" w:rsidRDefault="00B844A9"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5</w:t>
            </w:r>
          </w:p>
        </w:tc>
        <w:tc>
          <w:tcPr>
            <w:tcW w:w="1275" w:type="dxa"/>
            <w:shd w:val="clear" w:color="auto" w:fill="auto"/>
            <w:vAlign w:val="center"/>
          </w:tcPr>
          <w:p w:rsidR="005B2A2C" w:rsidRPr="00B844A9" w:rsidRDefault="00B844A9"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1418" w:type="dxa"/>
            <w:shd w:val="clear" w:color="auto" w:fill="auto"/>
            <w:vAlign w:val="center"/>
          </w:tcPr>
          <w:p w:rsidR="005B2A2C" w:rsidRPr="00B844A9" w:rsidRDefault="005B2A2C"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w:t>
            </w:r>
          </w:p>
        </w:tc>
        <w:tc>
          <w:tcPr>
            <w:tcW w:w="992" w:type="dxa"/>
            <w:shd w:val="clear" w:color="auto" w:fill="auto"/>
            <w:vAlign w:val="center"/>
          </w:tcPr>
          <w:p w:rsidR="005B2A2C" w:rsidRPr="00B844A9" w:rsidRDefault="005B2A2C"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w:t>
            </w:r>
          </w:p>
        </w:tc>
        <w:tc>
          <w:tcPr>
            <w:tcW w:w="992" w:type="dxa"/>
            <w:shd w:val="clear" w:color="auto" w:fill="auto"/>
            <w:vAlign w:val="center"/>
          </w:tcPr>
          <w:p w:rsidR="005B2A2C" w:rsidRPr="00B844A9" w:rsidRDefault="005B2A2C"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851" w:type="dxa"/>
            <w:shd w:val="clear" w:color="auto" w:fill="auto"/>
            <w:vAlign w:val="center"/>
          </w:tcPr>
          <w:p w:rsidR="005B2A2C" w:rsidRPr="00B844A9" w:rsidRDefault="00B844A9"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2</w:t>
            </w:r>
          </w:p>
        </w:tc>
        <w:tc>
          <w:tcPr>
            <w:tcW w:w="992" w:type="dxa"/>
            <w:shd w:val="clear" w:color="auto" w:fill="auto"/>
            <w:vAlign w:val="center"/>
          </w:tcPr>
          <w:p w:rsidR="005B2A2C" w:rsidRPr="00B844A9" w:rsidRDefault="00B844A9" w:rsidP="005B2A2C">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1131" w:type="dxa"/>
            <w:shd w:val="clear" w:color="auto" w:fill="auto"/>
            <w:vAlign w:val="center"/>
          </w:tcPr>
          <w:p w:rsidR="005B2A2C" w:rsidRPr="00B844A9" w:rsidRDefault="00B401DC" w:rsidP="005B2A2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w:t>
            </w:r>
          </w:p>
        </w:tc>
        <w:tc>
          <w:tcPr>
            <w:tcW w:w="1279" w:type="dxa"/>
            <w:shd w:val="clear" w:color="auto" w:fill="auto"/>
            <w:vAlign w:val="center"/>
          </w:tcPr>
          <w:p w:rsidR="005B2A2C" w:rsidRPr="005B2A2C" w:rsidRDefault="005B2A2C" w:rsidP="005B2A2C">
            <w:pPr>
              <w:spacing w:after="0" w:line="240" w:lineRule="auto"/>
              <w:rPr>
                <w:rFonts w:ascii="Times New Roman" w:eastAsia="Times New Roman" w:hAnsi="Times New Roman" w:cs="Times New Roman"/>
                <w:sz w:val="28"/>
                <w:szCs w:val="28"/>
                <w:lang w:val="uk-UA" w:eastAsia="ru-RU"/>
              </w:rPr>
            </w:pPr>
            <w:proofErr w:type="spellStart"/>
            <w:r w:rsidRPr="005B2A2C">
              <w:rPr>
                <w:rFonts w:ascii="Times New Roman" w:eastAsia="Times New Roman" w:hAnsi="Times New Roman" w:cs="Times New Roman"/>
                <w:sz w:val="24"/>
                <w:szCs w:val="28"/>
                <w:lang w:val="uk-UA" w:eastAsia="ru-RU"/>
              </w:rPr>
              <w:t>Мадіна</w:t>
            </w:r>
            <w:proofErr w:type="spellEnd"/>
            <w:r w:rsidRPr="005B2A2C">
              <w:rPr>
                <w:rFonts w:ascii="Times New Roman" w:eastAsia="Times New Roman" w:hAnsi="Times New Roman" w:cs="Times New Roman"/>
                <w:sz w:val="24"/>
                <w:szCs w:val="28"/>
                <w:lang w:val="uk-UA" w:eastAsia="ru-RU"/>
              </w:rPr>
              <w:t xml:space="preserve"> Л.В.</w:t>
            </w:r>
          </w:p>
        </w:tc>
      </w:tr>
      <w:tr w:rsidR="00B844A9" w:rsidRPr="005B2A2C" w:rsidTr="00CC5BAE">
        <w:tc>
          <w:tcPr>
            <w:tcW w:w="850" w:type="dxa"/>
            <w:shd w:val="clear" w:color="auto" w:fill="auto"/>
          </w:tcPr>
          <w:p w:rsidR="00B844A9" w:rsidRPr="005B2A2C" w:rsidRDefault="00B844A9" w:rsidP="00B844A9">
            <w:pPr>
              <w:spacing w:after="0" w:line="240" w:lineRule="auto"/>
              <w:jc w:val="center"/>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sz w:val="27"/>
                <w:szCs w:val="27"/>
                <w:lang w:val="uk-UA" w:eastAsia="ru-RU"/>
              </w:rPr>
              <w:t>Всього:</w:t>
            </w:r>
          </w:p>
        </w:tc>
        <w:tc>
          <w:tcPr>
            <w:tcW w:w="1419"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5</w:t>
            </w:r>
          </w:p>
        </w:tc>
        <w:tc>
          <w:tcPr>
            <w:tcW w:w="1275"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1418"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w:t>
            </w:r>
          </w:p>
        </w:tc>
        <w:tc>
          <w:tcPr>
            <w:tcW w:w="992"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w:t>
            </w:r>
          </w:p>
        </w:tc>
        <w:tc>
          <w:tcPr>
            <w:tcW w:w="992"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851"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2</w:t>
            </w:r>
          </w:p>
        </w:tc>
        <w:tc>
          <w:tcPr>
            <w:tcW w:w="992" w:type="dxa"/>
            <w:shd w:val="clear" w:color="auto" w:fill="auto"/>
            <w:vAlign w:val="center"/>
          </w:tcPr>
          <w:p w:rsidR="00B844A9" w:rsidRPr="00B844A9" w:rsidRDefault="00B844A9" w:rsidP="00B844A9">
            <w:pPr>
              <w:spacing w:after="0" w:line="240" w:lineRule="auto"/>
              <w:jc w:val="center"/>
              <w:rPr>
                <w:rFonts w:ascii="Times New Roman" w:eastAsia="Times New Roman" w:hAnsi="Times New Roman" w:cs="Times New Roman"/>
                <w:sz w:val="28"/>
                <w:szCs w:val="28"/>
                <w:lang w:val="uk-UA" w:eastAsia="ru-RU"/>
              </w:rPr>
            </w:pPr>
            <w:r w:rsidRPr="00B844A9">
              <w:rPr>
                <w:rFonts w:ascii="Times New Roman" w:eastAsia="Times New Roman" w:hAnsi="Times New Roman" w:cs="Times New Roman"/>
                <w:sz w:val="28"/>
                <w:szCs w:val="28"/>
                <w:lang w:val="uk-UA" w:eastAsia="ru-RU"/>
              </w:rPr>
              <w:t>1</w:t>
            </w:r>
          </w:p>
        </w:tc>
        <w:tc>
          <w:tcPr>
            <w:tcW w:w="1131" w:type="dxa"/>
            <w:shd w:val="clear" w:color="auto" w:fill="auto"/>
            <w:vAlign w:val="center"/>
          </w:tcPr>
          <w:p w:rsidR="00B844A9" w:rsidRPr="00B401DC" w:rsidRDefault="00B401DC" w:rsidP="00B844A9">
            <w:pPr>
              <w:spacing w:after="0" w:line="240" w:lineRule="auto"/>
              <w:jc w:val="center"/>
              <w:rPr>
                <w:rFonts w:ascii="Times New Roman" w:eastAsia="Times New Roman" w:hAnsi="Times New Roman" w:cs="Times New Roman"/>
                <w:sz w:val="28"/>
                <w:szCs w:val="28"/>
                <w:lang w:val="uk-UA" w:eastAsia="ru-RU"/>
              </w:rPr>
            </w:pPr>
            <w:r w:rsidRPr="00B401DC">
              <w:rPr>
                <w:rFonts w:ascii="Times New Roman" w:eastAsia="Times New Roman" w:hAnsi="Times New Roman" w:cs="Times New Roman"/>
                <w:sz w:val="28"/>
                <w:szCs w:val="28"/>
                <w:lang w:val="uk-UA" w:eastAsia="ru-RU"/>
              </w:rPr>
              <w:t>7,5</w:t>
            </w:r>
          </w:p>
        </w:tc>
        <w:tc>
          <w:tcPr>
            <w:tcW w:w="1279" w:type="dxa"/>
            <w:shd w:val="clear" w:color="auto" w:fill="auto"/>
            <w:vAlign w:val="center"/>
          </w:tcPr>
          <w:p w:rsidR="00B844A9" w:rsidRPr="005B2A2C" w:rsidRDefault="00B844A9" w:rsidP="00B844A9">
            <w:pPr>
              <w:spacing w:after="0" w:line="240" w:lineRule="auto"/>
              <w:jc w:val="center"/>
              <w:rPr>
                <w:rFonts w:ascii="Times New Roman" w:eastAsia="Times New Roman" w:hAnsi="Times New Roman" w:cs="Times New Roman"/>
                <w:sz w:val="28"/>
                <w:szCs w:val="28"/>
                <w:lang w:val="uk-UA" w:eastAsia="ru-RU"/>
              </w:rPr>
            </w:pPr>
            <w:r w:rsidRPr="005B2A2C">
              <w:rPr>
                <w:rFonts w:ascii="Times New Roman" w:eastAsia="Times New Roman" w:hAnsi="Times New Roman" w:cs="Times New Roman"/>
                <w:sz w:val="28"/>
                <w:szCs w:val="28"/>
                <w:lang w:val="uk-UA" w:eastAsia="ru-RU"/>
              </w:rPr>
              <w:t>-</w:t>
            </w:r>
          </w:p>
        </w:tc>
      </w:tr>
    </w:tbl>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p>
    <w:p w:rsidR="00D172F8" w:rsidRPr="005B2A2C" w:rsidRDefault="00D172F8" w:rsidP="00B844A9">
      <w:pPr>
        <w:spacing w:after="0" w:line="240" w:lineRule="auto"/>
        <w:ind w:firstLine="318"/>
        <w:jc w:val="center"/>
        <w:rPr>
          <w:rFonts w:ascii="Times New Roman" w:eastAsia="Times New Roman" w:hAnsi="Times New Roman" w:cs="Times New Roman"/>
          <w:b/>
          <w:sz w:val="28"/>
          <w:szCs w:val="24"/>
          <w:lang w:val="uk-UA" w:eastAsia="ru-RU"/>
        </w:rPr>
      </w:pPr>
      <w:r w:rsidRPr="005B2A2C">
        <w:rPr>
          <w:rFonts w:ascii="Times New Roman" w:eastAsia="Times New Roman" w:hAnsi="Times New Roman" w:cs="Times New Roman"/>
          <w:b/>
          <w:sz w:val="28"/>
          <w:szCs w:val="24"/>
          <w:lang w:val="uk-UA" w:eastAsia="ru-RU"/>
        </w:rPr>
        <w:t xml:space="preserve">Результати ДПА </w:t>
      </w:r>
      <w:r>
        <w:rPr>
          <w:rFonts w:ascii="Times New Roman" w:eastAsia="Times New Roman" w:hAnsi="Times New Roman" w:cs="Times New Roman"/>
          <w:b/>
          <w:sz w:val="28"/>
          <w:szCs w:val="24"/>
          <w:lang w:val="uk-UA" w:eastAsia="ru-RU"/>
        </w:rPr>
        <w:t>9</w:t>
      </w:r>
      <w:r w:rsidRPr="005B2A2C">
        <w:rPr>
          <w:rFonts w:ascii="Times New Roman" w:eastAsia="Times New Roman" w:hAnsi="Times New Roman" w:cs="Times New Roman"/>
          <w:b/>
          <w:sz w:val="28"/>
          <w:szCs w:val="24"/>
          <w:lang w:val="uk-UA" w:eastAsia="ru-RU"/>
        </w:rPr>
        <w:t>-го класу у 2018-2019 навчальному році</w:t>
      </w:r>
    </w:p>
    <w:tbl>
      <w:tblPr>
        <w:tblpPr w:leftFromText="180" w:rightFromText="180" w:vertAnchor="text" w:horzAnchor="margin" w:tblpX="-1202" w:tblpY="120"/>
        <w:tblOverlap w:val="neve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709"/>
        <w:gridCol w:w="567"/>
        <w:gridCol w:w="567"/>
        <w:gridCol w:w="851"/>
        <w:gridCol w:w="1842"/>
        <w:gridCol w:w="2410"/>
        <w:gridCol w:w="2376"/>
      </w:tblGrid>
      <w:tr w:rsidR="00D172F8" w:rsidRPr="005B2A2C" w:rsidTr="00F86434">
        <w:trPr>
          <w:cantSplit/>
          <w:trHeight w:val="892"/>
        </w:trPr>
        <w:tc>
          <w:tcPr>
            <w:tcW w:w="1877" w:type="dxa"/>
            <w:vMerge w:val="restart"/>
            <w:shd w:val="clear" w:color="auto" w:fill="auto"/>
            <w:textDirection w:val="btLr"/>
            <w:vAlign w:val="center"/>
          </w:tcPr>
          <w:p w:rsidR="00D172F8" w:rsidRPr="005B2A2C" w:rsidRDefault="00D172F8" w:rsidP="00F86434">
            <w:pPr>
              <w:spacing w:after="0" w:line="240" w:lineRule="auto"/>
              <w:ind w:left="113" w:right="113"/>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Кількість учнів </w:t>
            </w:r>
          </w:p>
        </w:tc>
        <w:tc>
          <w:tcPr>
            <w:tcW w:w="2694" w:type="dxa"/>
            <w:gridSpan w:val="4"/>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Рівень навчальних досягнень учнів за результатами ДПА</w:t>
            </w:r>
          </w:p>
        </w:tc>
        <w:tc>
          <w:tcPr>
            <w:tcW w:w="1842" w:type="dxa"/>
            <w:vMerge w:val="restart"/>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Середній бал по предмету </w:t>
            </w:r>
          </w:p>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за підсумками ДПА</w:t>
            </w:r>
          </w:p>
        </w:tc>
        <w:tc>
          <w:tcPr>
            <w:tcW w:w="2410" w:type="dxa"/>
            <w:vMerge w:val="restart"/>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ПІБ вчителя</w:t>
            </w:r>
          </w:p>
        </w:tc>
        <w:tc>
          <w:tcPr>
            <w:tcW w:w="2376" w:type="dxa"/>
            <w:vMerge w:val="restart"/>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Кваліфікаційна категорія вчителя</w:t>
            </w:r>
          </w:p>
        </w:tc>
      </w:tr>
      <w:tr w:rsidR="00D172F8" w:rsidRPr="005B2A2C" w:rsidTr="00F86434">
        <w:trPr>
          <w:cantSplit/>
          <w:trHeight w:val="1368"/>
        </w:trPr>
        <w:tc>
          <w:tcPr>
            <w:tcW w:w="1877" w:type="dxa"/>
            <w:vMerge/>
            <w:tcBorders>
              <w:bottom w:val="single" w:sz="4" w:space="0" w:color="auto"/>
            </w:tcBorders>
            <w:shd w:val="clear" w:color="auto" w:fill="FFCC99"/>
            <w:textDirection w:val="btLr"/>
          </w:tcPr>
          <w:p w:rsidR="00D172F8" w:rsidRPr="005B2A2C" w:rsidRDefault="00D172F8" w:rsidP="00F86434">
            <w:pPr>
              <w:spacing w:after="0" w:line="240" w:lineRule="auto"/>
              <w:ind w:left="113" w:right="113"/>
              <w:jc w:val="center"/>
              <w:rPr>
                <w:rFonts w:ascii="Times New Roman" w:eastAsia="Times New Roman" w:hAnsi="Times New Roman" w:cs="Times New Roman"/>
                <w:sz w:val="24"/>
                <w:szCs w:val="20"/>
                <w:lang w:val="uk-UA" w:eastAsia="ru-RU"/>
              </w:rPr>
            </w:pPr>
          </w:p>
        </w:tc>
        <w:tc>
          <w:tcPr>
            <w:tcW w:w="709"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П</w:t>
            </w:r>
          </w:p>
        </w:tc>
        <w:tc>
          <w:tcPr>
            <w:tcW w:w="56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С</w:t>
            </w:r>
          </w:p>
        </w:tc>
        <w:tc>
          <w:tcPr>
            <w:tcW w:w="56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Д</w:t>
            </w:r>
          </w:p>
        </w:tc>
        <w:tc>
          <w:tcPr>
            <w:tcW w:w="851"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В</w:t>
            </w:r>
          </w:p>
        </w:tc>
        <w:tc>
          <w:tcPr>
            <w:tcW w:w="1842" w:type="dxa"/>
            <w:vMerge/>
            <w:shd w:val="clear" w:color="auto" w:fill="CCFFFF"/>
            <w:textDirection w:val="btLr"/>
          </w:tcPr>
          <w:p w:rsidR="00D172F8" w:rsidRPr="005B2A2C" w:rsidRDefault="00D172F8" w:rsidP="00F86434">
            <w:pPr>
              <w:spacing w:after="0" w:line="240" w:lineRule="auto"/>
              <w:ind w:left="113" w:right="113"/>
              <w:jc w:val="center"/>
              <w:rPr>
                <w:rFonts w:ascii="Times New Roman" w:eastAsia="Times New Roman" w:hAnsi="Times New Roman" w:cs="Times New Roman"/>
                <w:sz w:val="24"/>
                <w:szCs w:val="20"/>
                <w:lang w:val="uk-UA" w:eastAsia="ru-RU"/>
              </w:rPr>
            </w:pPr>
          </w:p>
        </w:tc>
        <w:tc>
          <w:tcPr>
            <w:tcW w:w="2410" w:type="dxa"/>
            <w:vMerge/>
            <w:shd w:val="clear" w:color="auto" w:fill="auto"/>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p>
        </w:tc>
        <w:tc>
          <w:tcPr>
            <w:tcW w:w="2376" w:type="dxa"/>
            <w:vMerge/>
            <w:shd w:val="clear" w:color="auto" w:fill="FFCC99"/>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p>
        </w:tc>
      </w:tr>
      <w:tr w:rsidR="00D172F8" w:rsidRPr="005B2A2C" w:rsidTr="00F86434">
        <w:trPr>
          <w:cantSplit/>
          <w:trHeight w:val="282"/>
        </w:trPr>
        <w:tc>
          <w:tcPr>
            <w:tcW w:w="1877" w:type="dxa"/>
            <w:tcBorders>
              <w:bottom w:val="single" w:sz="4" w:space="0" w:color="auto"/>
            </w:tcBorders>
            <w:shd w:val="clear" w:color="auto" w:fill="auto"/>
            <w:textDirection w:val="btLr"/>
          </w:tcPr>
          <w:p w:rsidR="00D172F8" w:rsidRPr="005B2A2C" w:rsidRDefault="00D172F8" w:rsidP="00F86434">
            <w:pPr>
              <w:spacing w:after="0" w:line="240" w:lineRule="auto"/>
              <w:ind w:left="113" w:right="113"/>
              <w:jc w:val="center"/>
              <w:rPr>
                <w:rFonts w:ascii="Times New Roman" w:eastAsia="Times New Roman" w:hAnsi="Times New Roman" w:cs="Times New Roman"/>
                <w:sz w:val="24"/>
                <w:szCs w:val="20"/>
                <w:lang w:val="uk-UA" w:eastAsia="ru-RU"/>
              </w:rPr>
            </w:pPr>
          </w:p>
        </w:tc>
        <w:tc>
          <w:tcPr>
            <w:tcW w:w="9322" w:type="dxa"/>
            <w:gridSpan w:val="7"/>
            <w:shd w:val="clear" w:color="auto" w:fill="auto"/>
            <w:vAlign w:val="center"/>
          </w:tcPr>
          <w:p w:rsidR="00D172F8" w:rsidRPr="005B2A2C" w:rsidRDefault="00D172F8" w:rsidP="00F86434">
            <w:pPr>
              <w:spacing w:after="0" w:line="240" w:lineRule="auto"/>
              <w:jc w:val="both"/>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Українська мова </w:t>
            </w:r>
          </w:p>
        </w:tc>
      </w:tr>
      <w:tr w:rsidR="00D172F8" w:rsidRPr="005B2A2C" w:rsidTr="00F86434">
        <w:tc>
          <w:tcPr>
            <w:tcW w:w="1877" w:type="dxa"/>
            <w:shd w:val="clear" w:color="auto" w:fill="auto"/>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c>
          <w:tcPr>
            <w:tcW w:w="709"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567"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567" w:type="dxa"/>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851"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1842"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p>
        </w:tc>
        <w:tc>
          <w:tcPr>
            <w:tcW w:w="2410" w:type="dxa"/>
            <w:shd w:val="clear" w:color="auto" w:fill="auto"/>
            <w:vAlign w:val="center"/>
          </w:tcPr>
          <w:p w:rsidR="00D172F8" w:rsidRPr="005B2A2C" w:rsidRDefault="00B844A9" w:rsidP="00F86434">
            <w:pPr>
              <w:spacing w:after="0" w:line="240" w:lineRule="auto"/>
              <w:ind w:right="-108"/>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Протасенко Т.В.</w:t>
            </w:r>
          </w:p>
        </w:tc>
        <w:tc>
          <w:tcPr>
            <w:tcW w:w="2376" w:type="dxa"/>
            <w:vAlign w:val="center"/>
          </w:tcPr>
          <w:p w:rsidR="00D172F8" w:rsidRPr="005B2A2C" w:rsidRDefault="00B844A9" w:rsidP="00F86434">
            <w:pPr>
              <w:spacing w:after="0" w:line="240" w:lineRule="auto"/>
              <w:rPr>
                <w:rFonts w:ascii="Times New Roman" w:eastAsia="Times New Roman" w:hAnsi="Times New Roman" w:cs="Times New Roman"/>
                <w:sz w:val="24"/>
                <w:szCs w:val="20"/>
                <w:lang w:val="uk-UA" w:eastAsia="ru-RU"/>
              </w:rPr>
            </w:pPr>
            <w:r w:rsidRPr="00B844A9">
              <w:rPr>
                <w:rFonts w:ascii="Times New Roman" w:eastAsia="Times New Roman" w:hAnsi="Times New Roman" w:cs="Times New Roman"/>
                <w:sz w:val="24"/>
                <w:szCs w:val="20"/>
                <w:lang w:val="uk-UA" w:eastAsia="ru-RU"/>
              </w:rPr>
              <w:t>І категорія</w:t>
            </w:r>
          </w:p>
        </w:tc>
      </w:tr>
      <w:tr w:rsidR="00D172F8" w:rsidRPr="005B2A2C" w:rsidTr="00F86434">
        <w:tc>
          <w:tcPr>
            <w:tcW w:w="187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p>
        </w:tc>
        <w:tc>
          <w:tcPr>
            <w:tcW w:w="9322" w:type="dxa"/>
            <w:gridSpan w:val="7"/>
            <w:vAlign w:val="center"/>
          </w:tcPr>
          <w:p w:rsidR="00D172F8" w:rsidRPr="005B2A2C" w:rsidRDefault="00D172F8" w:rsidP="00F86434">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Математика (інтегрований іспит з алгебри та початків аналізу і геометрії) </w:t>
            </w:r>
          </w:p>
        </w:tc>
      </w:tr>
      <w:tr w:rsidR="00D172F8" w:rsidRPr="005B2A2C" w:rsidTr="00F86434">
        <w:tc>
          <w:tcPr>
            <w:tcW w:w="187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lastRenderedPageBreak/>
              <w:t>3</w:t>
            </w:r>
          </w:p>
        </w:tc>
        <w:tc>
          <w:tcPr>
            <w:tcW w:w="709"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567" w:type="dxa"/>
            <w:vAlign w:val="center"/>
          </w:tcPr>
          <w:p w:rsidR="00D172F8" w:rsidRPr="005B2A2C" w:rsidRDefault="00B844A9" w:rsidP="00F86434">
            <w:pPr>
              <w:spacing w:after="0" w:line="240" w:lineRule="auto"/>
              <w:ind w:right="-108" w:hanging="108"/>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567" w:type="dxa"/>
            <w:vAlign w:val="center"/>
          </w:tcPr>
          <w:p w:rsidR="00D172F8" w:rsidRPr="005B2A2C" w:rsidRDefault="00D172F8" w:rsidP="00F86434">
            <w:pPr>
              <w:spacing w:after="0" w:line="240" w:lineRule="auto"/>
              <w:ind w:right="-108"/>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2</w:t>
            </w:r>
          </w:p>
        </w:tc>
        <w:tc>
          <w:tcPr>
            <w:tcW w:w="851" w:type="dxa"/>
            <w:vAlign w:val="center"/>
          </w:tcPr>
          <w:p w:rsidR="00D172F8" w:rsidRPr="005B2A2C" w:rsidRDefault="00D172F8" w:rsidP="00F86434">
            <w:pPr>
              <w:spacing w:after="0" w:line="240" w:lineRule="auto"/>
              <w:ind w:right="-108"/>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1842" w:type="dxa"/>
            <w:shd w:val="clear" w:color="auto" w:fill="auto"/>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7</w:t>
            </w:r>
          </w:p>
        </w:tc>
        <w:tc>
          <w:tcPr>
            <w:tcW w:w="2410" w:type="dxa"/>
            <w:shd w:val="clear" w:color="auto" w:fill="auto"/>
            <w:vAlign w:val="center"/>
          </w:tcPr>
          <w:p w:rsidR="00D172F8" w:rsidRPr="005B2A2C" w:rsidRDefault="00D172F8" w:rsidP="00F86434">
            <w:pPr>
              <w:spacing w:after="0" w:line="240" w:lineRule="auto"/>
              <w:ind w:left="-100" w:right="-179"/>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 Остапенко Н.М.</w:t>
            </w:r>
          </w:p>
        </w:tc>
        <w:tc>
          <w:tcPr>
            <w:tcW w:w="2376" w:type="dxa"/>
            <w:vAlign w:val="center"/>
          </w:tcPr>
          <w:p w:rsidR="00D172F8" w:rsidRPr="005B2A2C" w:rsidRDefault="00D172F8" w:rsidP="00F86434">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І категорія</w:t>
            </w:r>
          </w:p>
        </w:tc>
      </w:tr>
      <w:tr w:rsidR="00D172F8" w:rsidRPr="005B2A2C" w:rsidTr="00F86434">
        <w:tc>
          <w:tcPr>
            <w:tcW w:w="187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p>
        </w:tc>
        <w:tc>
          <w:tcPr>
            <w:tcW w:w="9322" w:type="dxa"/>
            <w:gridSpan w:val="7"/>
            <w:vAlign w:val="center"/>
          </w:tcPr>
          <w:p w:rsidR="00D172F8" w:rsidRPr="005B2A2C" w:rsidRDefault="00D172F8" w:rsidP="00F86434">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Біологія</w:t>
            </w:r>
          </w:p>
        </w:tc>
      </w:tr>
      <w:tr w:rsidR="00D172F8" w:rsidRPr="005B2A2C" w:rsidTr="00F86434">
        <w:tc>
          <w:tcPr>
            <w:tcW w:w="1877" w:type="dxa"/>
            <w:shd w:val="clear" w:color="auto" w:fill="auto"/>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2</w:t>
            </w:r>
          </w:p>
        </w:tc>
        <w:tc>
          <w:tcPr>
            <w:tcW w:w="709" w:type="dxa"/>
            <w:vAlign w:val="center"/>
          </w:tcPr>
          <w:p w:rsidR="00D172F8" w:rsidRPr="005B2A2C" w:rsidRDefault="00D172F8" w:rsidP="00F86434">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567" w:type="dxa"/>
            <w:vAlign w:val="center"/>
          </w:tcPr>
          <w:p w:rsidR="00D172F8" w:rsidRPr="005B2A2C" w:rsidRDefault="00D172F8" w:rsidP="00F86434">
            <w:pPr>
              <w:spacing w:after="0" w:line="240" w:lineRule="auto"/>
              <w:ind w:right="-108"/>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567"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851" w:type="dxa"/>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1842" w:type="dxa"/>
            <w:shd w:val="clear" w:color="auto" w:fill="auto"/>
            <w:vAlign w:val="center"/>
          </w:tcPr>
          <w:p w:rsidR="00D172F8" w:rsidRPr="005B2A2C" w:rsidRDefault="00B844A9" w:rsidP="00F8643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7</w:t>
            </w:r>
          </w:p>
        </w:tc>
        <w:tc>
          <w:tcPr>
            <w:tcW w:w="2410" w:type="dxa"/>
            <w:shd w:val="clear" w:color="auto" w:fill="auto"/>
            <w:vAlign w:val="center"/>
          </w:tcPr>
          <w:p w:rsidR="00D172F8" w:rsidRPr="005B2A2C" w:rsidRDefault="00D172F8" w:rsidP="00F86434">
            <w:pPr>
              <w:spacing w:after="0" w:line="240" w:lineRule="auto"/>
              <w:rPr>
                <w:rFonts w:ascii="Times New Roman" w:eastAsia="Times New Roman" w:hAnsi="Times New Roman" w:cs="Times New Roman"/>
                <w:sz w:val="24"/>
                <w:szCs w:val="20"/>
                <w:lang w:val="uk-UA" w:eastAsia="ru-RU"/>
              </w:rPr>
            </w:pPr>
            <w:proofErr w:type="spellStart"/>
            <w:r w:rsidRPr="005B2A2C">
              <w:rPr>
                <w:rFonts w:ascii="Times New Roman" w:eastAsia="Times New Roman" w:hAnsi="Times New Roman" w:cs="Times New Roman"/>
                <w:sz w:val="24"/>
                <w:szCs w:val="20"/>
                <w:lang w:val="uk-UA" w:eastAsia="ru-RU"/>
              </w:rPr>
              <w:t>Красько</w:t>
            </w:r>
            <w:proofErr w:type="spellEnd"/>
            <w:r w:rsidRPr="005B2A2C">
              <w:rPr>
                <w:rFonts w:ascii="Times New Roman" w:eastAsia="Times New Roman" w:hAnsi="Times New Roman" w:cs="Times New Roman"/>
                <w:sz w:val="24"/>
                <w:szCs w:val="20"/>
                <w:lang w:val="uk-UA" w:eastAsia="ru-RU"/>
              </w:rPr>
              <w:t xml:space="preserve"> Т.І.</w:t>
            </w:r>
          </w:p>
        </w:tc>
        <w:tc>
          <w:tcPr>
            <w:tcW w:w="2376" w:type="dxa"/>
            <w:vAlign w:val="center"/>
          </w:tcPr>
          <w:p w:rsidR="00D172F8" w:rsidRPr="005B2A2C" w:rsidRDefault="00D172F8" w:rsidP="00F86434">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І категорія</w:t>
            </w:r>
          </w:p>
        </w:tc>
      </w:tr>
    </w:tbl>
    <w:p w:rsidR="00D172F8" w:rsidRDefault="00D172F8" w:rsidP="005B2A2C">
      <w:pPr>
        <w:spacing w:after="120" w:line="240" w:lineRule="auto"/>
        <w:ind w:firstLine="318"/>
        <w:jc w:val="center"/>
        <w:rPr>
          <w:rFonts w:ascii="Times New Roman" w:eastAsia="Times New Roman" w:hAnsi="Times New Roman" w:cs="Times New Roman"/>
          <w:b/>
          <w:sz w:val="28"/>
          <w:szCs w:val="24"/>
          <w:lang w:val="uk-UA" w:eastAsia="ru-RU"/>
        </w:rPr>
      </w:pPr>
    </w:p>
    <w:p w:rsidR="005B2A2C" w:rsidRPr="005B2A2C" w:rsidRDefault="005B2A2C" w:rsidP="005B2A2C">
      <w:pPr>
        <w:spacing w:after="120" w:line="240" w:lineRule="auto"/>
        <w:ind w:firstLine="318"/>
        <w:jc w:val="center"/>
        <w:rPr>
          <w:rFonts w:ascii="Times New Roman" w:eastAsia="Times New Roman" w:hAnsi="Times New Roman" w:cs="Times New Roman"/>
          <w:b/>
          <w:sz w:val="28"/>
          <w:szCs w:val="24"/>
          <w:lang w:val="uk-UA" w:eastAsia="ru-RU"/>
        </w:rPr>
      </w:pPr>
      <w:r w:rsidRPr="005B2A2C">
        <w:rPr>
          <w:rFonts w:ascii="Times New Roman" w:eastAsia="Times New Roman" w:hAnsi="Times New Roman" w:cs="Times New Roman"/>
          <w:b/>
          <w:sz w:val="28"/>
          <w:szCs w:val="24"/>
          <w:lang w:val="uk-UA" w:eastAsia="ru-RU"/>
        </w:rPr>
        <w:t>Результати ДПА 11-го класу у 2018-2019 навчальному році</w:t>
      </w:r>
    </w:p>
    <w:tbl>
      <w:tblPr>
        <w:tblpPr w:leftFromText="180" w:rightFromText="180" w:vertAnchor="text" w:horzAnchor="margin" w:tblpX="-1202" w:tblpY="120"/>
        <w:tblOverlap w:val="neve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709"/>
        <w:gridCol w:w="567"/>
        <w:gridCol w:w="567"/>
        <w:gridCol w:w="851"/>
        <w:gridCol w:w="1842"/>
        <w:gridCol w:w="2410"/>
        <w:gridCol w:w="2376"/>
      </w:tblGrid>
      <w:tr w:rsidR="005B2A2C" w:rsidRPr="005B2A2C" w:rsidTr="00CC5BAE">
        <w:trPr>
          <w:cantSplit/>
          <w:trHeight w:val="892"/>
        </w:trPr>
        <w:tc>
          <w:tcPr>
            <w:tcW w:w="1877" w:type="dxa"/>
            <w:vMerge w:val="restart"/>
            <w:shd w:val="clear" w:color="auto" w:fill="auto"/>
            <w:textDirection w:val="btLr"/>
            <w:vAlign w:val="center"/>
          </w:tcPr>
          <w:p w:rsidR="005B2A2C" w:rsidRPr="005B2A2C" w:rsidRDefault="005B2A2C" w:rsidP="005B2A2C">
            <w:pPr>
              <w:spacing w:after="0" w:line="240" w:lineRule="auto"/>
              <w:ind w:left="113" w:right="113"/>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Кількість учнів </w:t>
            </w:r>
          </w:p>
        </w:tc>
        <w:tc>
          <w:tcPr>
            <w:tcW w:w="2694" w:type="dxa"/>
            <w:gridSpan w:val="4"/>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Рівень навчальних досягнень учнів за результатами ДПА</w:t>
            </w:r>
          </w:p>
        </w:tc>
        <w:tc>
          <w:tcPr>
            <w:tcW w:w="1842" w:type="dxa"/>
            <w:vMerge w:val="restart"/>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Середній бал по предмету </w:t>
            </w:r>
          </w:p>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за підсумками ДПА</w:t>
            </w:r>
          </w:p>
        </w:tc>
        <w:tc>
          <w:tcPr>
            <w:tcW w:w="2410" w:type="dxa"/>
            <w:vMerge w:val="restart"/>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ПІБ вчителя</w:t>
            </w:r>
          </w:p>
        </w:tc>
        <w:tc>
          <w:tcPr>
            <w:tcW w:w="2376" w:type="dxa"/>
            <w:vMerge w:val="restart"/>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Кваліфікаційна категорія вчителя</w:t>
            </w:r>
          </w:p>
        </w:tc>
      </w:tr>
      <w:tr w:rsidR="005B2A2C" w:rsidRPr="005B2A2C" w:rsidTr="00CC5BAE">
        <w:trPr>
          <w:cantSplit/>
          <w:trHeight w:val="1368"/>
        </w:trPr>
        <w:tc>
          <w:tcPr>
            <w:tcW w:w="1877" w:type="dxa"/>
            <w:vMerge/>
            <w:tcBorders>
              <w:bottom w:val="single" w:sz="4" w:space="0" w:color="auto"/>
            </w:tcBorders>
            <w:shd w:val="clear" w:color="auto" w:fill="FFCC99"/>
            <w:textDirection w:val="btLr"/>
          </w:tcPr>
          <w:p w:rsidR="005B2A2C" w:rsidRPr="005B2A2C" w:rsidRDefault="005B2A2C" w:rsidP="005B2A2C">
            <w:pPr>
              <w:spacing w:after="0" w:line="240" w:lineRule="auto"/>
              <w:ind w:left="113" w:right="113"/>
              <w:jc w:val="center"/>
              <w:rPr>
                <w:rFonts w:ascii="Times New Roman" w:eastAsia="Times New Roman" w:hAnsi="Times New Roman" w:cs="Times New Roman"/>
                <w:sz w:val="24"/>
                <w:szCs w:val="20"/>
                <w:lang w:val="uk-UA" w:eastAsia="ru-RU"/>
              </w:rPr>
            </w:pPr>
          </w:p>
        </w:tc>
        <w:tc>
          <w:tcPr>
            <w:tcW w:w="709"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П</w:t>
            </w:r>
          </w:p>
        </w:tc>
        <w:tc>
          <w:tcPr>
            <w:tcW w:w="56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С</w:t>
            </w:r>
          </w:p>
        </w:tc>
        <w:tc>
          <w:tcPr>
            <w:tcW w:w="56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Д</w:t>
            </w:r>
          </w:p>
        </w:tc>
        <w:tc>
          <w:tcPr>
            <w:tcW w:w="851"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В</w:t>
            </w:r>
          </w:p>
        </w:tc>
        <w:tc>
          <w:tcPr>
            <w:tcW w:w="1842" w:type="dxa"/>
            <w:vMerge/>
            <w:shd w:val="clear" w:color="auto" w:fill="CCFFFF"/>
            <w:textDirection w:val="btLr"/>
          </w:tcPr>
          <w:p w:rsidR="005B2A2C" w:rsidRPr="005B2A2C" w:rsidRDefault="005B2A2C" w:rsidP="005B2A2C">
            <w:pPr>
              <w:spacing w:after="0" w:line="240" w:lineRule="auto"/>
              <w:ind w:left="113" w:right="113"/>
              <w:jc w:val="center"/>
              <w:rPr>
                <w:rFonts w:ascii="Times New Roman" w:eastAsia="Times New Roman" w:hAnsi="Times New Roman" w:cs="Times New Roman"/>
                <w:sz w:val="24"/>
                <w:szCs w:val="20"/>
                <w:lang w:val="uk-UA" w:eastAsia="ru-RU"/>
              </w:rPr>
            </w:pPr>
          </w:p>
        </w:tc>
        <w:tc>
          <w:tcPr>
            <w:tcW w:w="2410" w:type="dxa"/>
            <w:vMerge/>
            <w:shd w:val="clear" w:color="auto" w:fill="auto"/>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p>
        </w:tc>
        <w:tc>
          <w:tcPr>
            <w:tcW w:w="2376" w:type="dxa"/>
            <w:vMerge/>
            <w:shd w:val="clear" w:color="auto" w:fill="FFCC99"/>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p>
        </w:tc>
      </w:tr>
      <w:tr w:rsidR="005B2A2C" w:rsidRPr="005B2A2C" w:rsidTr="00CC5BAE">
        <w:trPr>
          <w:cantSplit/>
          <w:trHeight w:val="282"/>
        </w:trPr>
        <w:tc>
          <w:tcPr>
            <w:tcW w:w="1877" w:type="dxa"/>
            <w:tcBorders>
              <w:bottom w:val="single" w:sz="4" w:space="0" w:color="auto"/>
            </w:tcBorders>
            <w:shd w:val="clear" w:color="auto" w:fill="auto"/>
            <w:textDirection w:val="btLr"/>
          </w:tcPr>
          <w:p w:rsidR="005B2A2C" w:rsidRPr="005B2A2C" w:rsidRDefault="005B2A2C" w:rsidP="005B2A2C">
            <w:pPr>
              <w:spacing w:after="0" w:line="240" w:lineRule="auto"/>
              <w:ind w:left="113" w:right="113"/>
              <w:jc w:val="center"/>
              <w:rPr>
                <w:rFonts w:ascii="Times New Roman" w:eastAsia="Times New Roman" w:hAnsi="Times New Roman" w:cs="Times New Roman"/>
                <w:sz w:val="24"/>
                <w:szCs w:val="20"/>
                <w:lang w:val="uk-UA" w:eastAsia="ru-RU"/>
              </w:rPr>
            </w:pPr>
          </w:p>
        </w:tc>
        <w:tc>
          <w:tcPr>
            <w:tcW w:w="9322" w:type="dxa"/>
            <w:gridSpan w:val="7"/>
            <w:shd w:val="clear" w:color="auto" w:fill="auto"/>
            <w:vAlign w:val="center"/>
          </w:tcPr>
          <w:p w:rsidR="005B2A2C" w:rsidRPr="005B2A2C" w:rsidRDefault="005B2A2C" w:rsidP="005B2A2C">
            <w:pPr>
              <w:spacing w:after="0" w:line="240" w:lineRule="auto"/>
              <w:jc w:val="both"/>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Українська мова </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4</w:t>
            </w:r>
          </w:p>
        </w:tc>
        <w:tc>
          <w:tcPr>
            <w:tcW w:w="709" w:type="dxa"/>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567" w:type="dxa"/>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p>
        </w:tc>
        <w:tc>
          <w:tcPr>
            <w:tcW w:w="567" w:type="dxa"/>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851"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1842" w:type="dxa"/>
            <w:shd w:val="clear" w:color="auto" w:fill="auto"/>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p>
        </w:tc>
        <w:tc>
          <w:tcPr>
            <w:tcW w:w="2410" w:type="dxa"/>
            <w:shd w:val="clear" w:color="auto" w:fill="auto"/>
            <w:vAlign w:val="center"/>
          </w:tcPr>
          <w:p w:rsidR="005B2A2C" w:rsidRPr="005B2A2C" w:rsidRDefault="005B2A2C" w:rsidP="005B2A2C">
            <w:pPr>
              <w:spacing w:after="0" w:line="240" w:lineRule="auto"/>
              <w:ind w:right="-108"/>
              <w:rPr>
                <w:rFonts w:ascii="Times New Roman" w:eastAsia="Times New Roman" w:hAnsi="Times New Roman" w:cs="Times New Roman"/>
                <w:sz w:val="24"/>
                <w:szCs w:val="20"/>
                <w:lang w:val="uk-UA" w:eastAsia="ru-RU"/>
              </w:rPr>
            </w:pPr>
            <w:proofErr w:type="spellStart"/>
            <w:r w:rsidRPr="005B2A2C">
              <w:rPr>
                <w:rFonts w:ascii="Times New Roman" w:eastAsia="Times New Roman" w:hAnsi="Times New Roman" w:cs="Times New Roman"/>
                <w:sz w:val="24"/>
                <w:szCs w:val="20"/>
                <w:lang w:val="uk-UA" w:eastAsia="ru-RU"/>
              </w:rPr>
              <w:t>Мадіна</w:t>
            </w:r>
            <w:proofErr w:type="spellEnd"/>
            <w:r w:rsidRPr="005B2A2C">
              <w:rPr>
                <w:rFonts w:ascii="Times New Roman" w:eastAsia="Times New Roman" w:hAnsi="Times New Roman" w:cs="Times New Roman"/>
                <w:sz w:val="24"/>
                <w:szCs w:val="20"/>
                <w:lang w:val="uk-UA" w:eastAsia="ru-RU"/>
              </w:rPr>
              <w:t xml:space="preserve"> Л.В.</w:t>
            </w:r>
          </w:p>
        </w:tc>
        <w:tc>
          <w:tcPr>
            <w:tcW w:w="2376" w:type="dxa"/>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Спеціаліст </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p>
        </w:tc>
        <w:tc>
          <w:tcPr>
            <w:tcW w:w="9322" w:type="dxa"/>
            <w:gridSpan w:val="7"/>
            <w:vAlign w:val="center"/>
          </w:tcPr>
          <w:p w:rsidR="005B2A2C" w:rsidRPr="005B2A2C" w:rsidRDefault="005B2A2C" w:rsidP="005B2A2C">
            <w:pPr>
              <w:spacing w:after="0" w:line="240" w:lineRule="auto"/>
              <w:jc w:val="both"/>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Історія України </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709"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567" w:type="dxa"/>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p>
        </w:tc>
        <w:tc>
          <w:tcPr>
            <w:tcW w:w="567"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851"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1842" w:type="dxa"/>
            <w:shd w:val="clear" w:color="auto" w:fill="auto"/>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6</w:t>
            </w:r>
          </w:p>
        </w:tc>
        <w:tc>
          <w:tcPr>
            <w:tcW w:w="2410" w:type="dxa"/>
            <w:shd w:val="clear" w:color="auto" w:fill="auto"/>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proofErr w:type="spellStart"/>
            <w:r w:rsidRPr="005B2A2C">
              <w:rPr>
                <w:rFonts w:ascii="Times New Roman" w:eastAsia="Times New Roman" w:hAnsi="Times New Roman" w:cs="Times New Roman"/>
                <w:sz w:val="24"/>
                <w:szCs w:val="20"/>
                <w:lang w:val="uk-UA" w:eastAsia="ru-RU"/>
              </w:rPr>
              <w:t>Гофіч</w:t>
            </w:r>
            <w:proofErr w:type="spellEnd"/>
            <w:r w:rsidRPr="005B2A2C">
              <w:rPr>
                <w:rFonts w:ascii="Times New Roman" w:eastAsia="Times New Roman" w:hAnsi="Times New Roman" w:cs="Times New Roman"/>
                <w:sz w:val="24"/>
                <w:szCs w:val="20"/>
                <w:lang w:val="uk-UA" w:eastAsia="ru-RU"/>
              </w:rPr>
              <w:t xml:space="preserve"> Г.А.</w:t>
            </w:r>
          </w:p>
        </w:tc>
        <w:tc>
          <w:tcPr>
            <w:tcW w:w="2376" w:type="dxa"/>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Спеціаліст</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p>
        </w:tc>
        <w:tc>
          <w:tcPr>
            <w:tcW w:w="9322" w:type="dxa"/>
            <w:gridSpan w:val="7"/>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Математика (інтегрований іспит з алгебри та початків аналізу і геометрії) </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3</w:t>
            </w:r>
          </w:p>
        </w:tc>
        <w:tc>
          <w:tcPr>
            <w:tcW w:w="709" w:type="dxa"/>
            <w:vAlign w:val="center"/>
          </w:tcPr>
          <w:p w:rsidR="005B2A2C" w:rsidRPr="005B2A2C" w:rsidRDefault="00585390"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567" w:type="dxa"/>
            <w:vAlign w:val="center"/>
          </w:tcPr>
          <w:p w:rsidR="005B2A2C" w:rsidRPr="005B2A2C" w:rsidRDefault="00585390" w:rsidP="005B2A2C">
            <w:pPr>
              <w:spacing w:after="0" w:line="240" w:lineRule="auto"/>
              <w:ind w:right="-108" w:hanging="108"/>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567" w:type="dxa"/>
            <w:vAlign w:val="center"/>
          </w:tcPr>
          <w:p w:rsidR="005B2A2C" w:rsidRPr="005B2A2C" w:rsidRDefault="005B2A2C" w:rsidP="005B2A2C">
            <w:pPr>
              <w:spacing w:after="0" w:line="240" w:lineRule="auto"/>
              <w:ind w:right="-108"/>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2</w:t>
            </w:r>
          </w:p>
        </w:tc>
        <w:tc>
          <w:tcPr>
            <w:tcW w:w="851" w:type="dxa"/>
            <w:vAlign w:val="center"/>
          </w:tcPr>
          <w:p w:rsidR="005B2A2C" w:rsidRPr="005B2A2C" w:rsidRDefault="005B2A2C" w:rsidP="005B2A2C">
            <w:pPr>
              <w:spacing w:after="0" w:line="240" w:lineRule="auto"/>
              <w:ind w:right="-108"/>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1842" w:type="dxa"/>
            <w:shd w:val="clear" w:color="auto" w:fill="auto"/>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p>
        </w:tc>
        <w:tc>
          <w:tcPr>
            <w:tcW w:w="2410" w:type="dxa"/>
            <w:shd w:val="clear" w:color="auto" w:fill="auto"/>
            <w:vAlign w:val="center"/>
          </w:tcPr>
          <w:p w:rsidR="005B2A2C" w:rsidRPr="005B2A2C" w:rsidRDefault="005B2A2C" w:rsidP="005B2A2C">
            <w:pPr>
              <w:spacing w:after="0" w:line="240" w:lineRule="auto"/>
              <w:ind w:left="-100" w:right="-179"/>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 Остапенко Н.М.</w:t>
            </w:r>
          </w:p>
        </w:tc>
        <w:tc>
          <w:tcPr>
            <w:tcW w:w="2376" w:type="dxa"/>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І категорія</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p>
        </w:tc>
        <w:tc>
          <w:tcPr>
            <w:tcW w:w="9322" w:type="dxa"/>
            <w:gridSpan w:val="7"/>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Біологія</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2</w:t>
            </w:r>
          </w:p>
        </w:tc>
        <w:tc>
          <w:tcPr>
            <w:tcW w:w="709"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567" w:type="dxa"/>
            <w:vAlign w:val="center"/>
          </w:tcPr>
          <w:p w:rsidR="005B2A2C" w:rsidRPr="005B2A2C" w:rsidRDefault="00D172F8" w:rsidP="005B2A2C">
            <w:pPr>
              <w:spacing w:after="0" w:line="240" w:lineRule="auto"/>
              <w:ind w:right="-108"/>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567" w:type="dxa"/>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0</w:t>
            </w:r>
          </w:p>
        </w:tc>
        <w:tc>
          <w:tcPr>
            <w:tcW w:w="851"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1842" w:type="dxa"/>
            <w:shd w:val="clear" w:color="auto" w:fill="auto"/>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p>
        </w:tc>
        <w:tc>
          <w:tcPr>
            <w:tcW w:w="2410" w:type="dxa"/>
            <w:shd w:val="clear" w:color="auto" w:fill="auto"/>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proofErr w:type="spellStart"/>
            <w:r w:rsidRPr="005B2A2C">
              <w:rPr>
                <w:rFonts w:ascii="Times New Roman" w:eastAsia="Times New Roman" w:hAnsi="Times New Roman" w:cs="Times New Roman"/>
                <w:sz w:val="24"/>
                <w:szCs w:val="20"/>
                <w:lang w:val="uk-UA" w:eastAsia="ru-RU"/>
              </w:rPr>
              <w:t>Красько</w:t>
            </w:r>
            <w:proofErr w:type="spellEnd"/>
            <w:r w:rsidRPr="005B2A2C">
              <w:rPr>
                <w:rFonts w:ascii="Times New Roman" w:eastAsia="Times New Roman" w:hAnsi="Times New Roman" w:cs="Times New Roman"/>
                <w:sz w:val="24"/>
                <w:szCs w:val="20"/>
                <w:lang w:val="uk-UA" w:eastAsia="ru-RU"/>
              </w:rPr>
              <w:t xml:space="preserve"> Т.І.</w:t>
            </w:r>
          </w:p>
        </w:tc>
        <w:tc>
          <w:tcPr>
            <w:tcW w:w="2376" w:type="dxa"/>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І категорія</w:t>
            </w:r>
          </w:p>
        </w:tc>
      </w:tr>
      <w:tr w:rsidR="005B2A2C" w:rsidRPr="005B2A2C" w:rsidTr="00CC5BAE">
        <w:tc>
          <w:tcPr>
            <w:tcW w:w="11199" w:type="dxa"/>
            <w:gridSpan w:val="8"/>
            <w:shd w:val="clear" w:color="auto" w:fill="auto"/>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 xml:space="preserve">          Фізика</w:t>
            </w:r>
          </w:p>
        </w:tc>
      </w:tr>
      <w:tr w:rsidR="005B2A2C" w:rsidRPr="005B2A2C" w:rsidTr="00CC5BAE">
        <w:tc>
          <w:tcPr>
            <w:tcW w:w="1877" w:type="dxa"/>
            <w:shd w:val="clear" w:color="auto" w:fill="auto"/>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709"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567"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567"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1</w:t>
            </w:r>
          </w:p>
        </w:tc>
        <w:tc>
          <w:tcPr>
            <w:tcW w:w="851" w:type="dxa"/>
            <w:vAlign w:val="center"/>
          </w:tcPr>
          <w:p w:rsidR="005B2A2C" w:rsidRPr="005B2A2C" w:rsidRDefault="005B2A2C" w:rsidP="005B2A2C">
            <w:pPr>
              <w:spacing w:after="0" w:line="240" w:lineRule="auto"/>
              <w:jc w:val="center"/>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0</w:t>
            </w:r>
          </w:p>
        </w:tc>
        <w:tc>
          <w:tcPr>
            <w:tcW w:w="1842" w:type="dxa"/>
            <w:shd w:val="clear" w:color="auto" w:fill="auto"/>
            <w:vAlign w:val="center"/>
          </w:tcPr>
          <w:p w:rsidR="005B2A2C" w:rsidRPr="005B2A2C" w:rsidRDefault="00D172F8" w:rsidP="005B2A2C">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w:t>
            </w:r>
          </w:p>
        </w:tc>
        <w:tc>
          <w:tcPr>
            <w:tcW w:w="2410" w:type="dxa"/>
            <w:shd w:val="clear" w:color="auto" w:fill="auto"/>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Губський П.А.</w:t>
            </w:r>
          </w:p>
        </w:tc>
        <w:tc>
          <w:tcPr>
            <w:tcW w:w="2376" w:type="dxa"/>
            <w:vAlign w:val="center"/>
          </w:tcPr>
          <w:p w:rsidR="005B2A2C" w:rsidRPr="005B2A2C" w:rsidRDefault="005B2A2C" w:rsidP="005B2A2C">
            <w:pPr>
              <w:spacing w:after="0" w:line="240" w:lineRule="auto"/>
              <w:rPr>
                <w:rFonts w:ascii="Times New Roman" w:eastAsia="Times New Roman" w:hAnsi="Times New Roman" w:cs="Times New Roman"/>
                <w:sz w:val="24"/>
                <w:szCs w:val="20"/>
                <w:lang w:val="uk-UA" w:eastAsia="ru-RU"/>
              </w:rPr>
            </w:pPr>
            <w:r w:rsidRPr="005B2A2C">
              <w:rPr>
                <w:rFonts w:ascii="Times New Roman" w:eastAsia="Times New Roman" w:hAnsi="Times New Roman" w:cs="Times New Roman"/>
                <w:sz w:val="24"/>
                <w:szCs w:val="20"/>
                <w:lang w:val="uk-UA" w:eastAsia="ru-RU"/>
              </w:rPr>
              <w:t>Вища категорія</w:t>
            </w:r>
          </w:p>
        </w:tc>
      </w:tr>
    </w:tbl>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D172F8" w:rsidRDefault="00D172F8" w:rsidP="005B2A2C">
      <w:pPr>
        <w:spacing w:after="0" w:line="240" w:lineRule="auto"/>
        <w:ind w:firstLine="720"/>
        <w:jc w:val="both"/>
        <w:rPr>
          <w:rFonts w:ascii="Times New Roman" w:eastAsia="Times New Roman" w:hAnsi="Times New Roman" w:cs="Times New Roman"/>
          <w:b/>
          <w:sz w:val="27"/>
          <w:szCs w:val="27"/>
          <w:highlight w:val="yellow"/>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959D9">
        <w:rPr>
          <w:rFonts w:ascii="Times New Roman" w:eastAsia="Times New Roman" w:hAnsi="Times New Roman" w:cs="Times New Roman"/>
          <w:b/>
          <w:sz w:val="27"/>
          <w:szCs w:val="27"/>
          <w:lang w:val="uk-UA" w:eastAsia="ru-RU"/>
        </w:rPr>
        <w:t>13. Виховна робота</w:t>
      </w:r>
    </w:p>
    <w:p w:rsidR="005B2A2C" w:rsidRPr="005B2A2C" w:rsidRDefault="005B2A2C" w:rsidP="00A959D9">
      <w:pPr>
        <w:autoSpaceDE w:val="0"/>
        <w:autoSpaceDN w:val="0"/>
        <w:adjustRightInd w:val="0"/>
        <w:spacing w:after="0" w:line="240" w:lineRule="auto"/>
        <w:ind w:firstLine="318"/>
        <w:jc w:val="both"/>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eastAsia="ru-RU"/>
        </w:rPr>
        <w:t>Виховна</w:t>
      </w:r>
      <w:proofErr w:type="spellEnd"/>
      <w:r w:rsidRPr="005B2A2C">
        <w:rPr>
          <w:rFonts w:ascii="Times New Roman" w:eastAsia="Times New Roman" w:hAnsi="Times New Roman" w:cs="Times New Roman"/>
          <w:sz w:val="27"/>
          <w:szCs w:val="27"/>
          <w:lang w:eastAsia="ru-RU"/>
        </w:rPr>
        <w:t xml:space="preserve"> робота у</w:t>
      </w:r>
      <w:r w:rsidRPr="005B2A2C">
        <w:rPr>
          <w:rFonts w:ascii="Times New Roman" w:eastAsia="Times New Roman" w:hAnsi="Times New Roman" w:cs="Times New Roman"/>
          <w:sz w:val="27"/>
          <w:szCs w:val="27"/>
          <w:lang w:val="uk-UA" w:eastAsia="ru-RU"/>
        </w:rPr>
        <w:t xml:space="preserve"> навчальному</w:t>
      </w:r>
      <w:r w:rsidRPr="005B2A2C">
        <w:rPr>
          <w:rFonts w:ascii="Times New Roman" w:eastAsia="Times New Roman" w:hAnsi="Times New Roman" w:cs="Times New Roman"/>
          <w:sz w:val="27"/>
          <w:szCs w:val="27"/>
          <w:lang w:eastAsia="ru-RU"/>
        </w:rPr>
        <w:t xml:space="preserve"> заклад</w:t>
      </w:r>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здійсню</w:t>
      </w:r>
      <w:r w:rsidRPr="005B2A2C">
        <w:rPr>
          <w:rFonts w:ascii="Times New Roman" w:eastAsia="Times New Roman" w:hAnsi="Times New Roman" w:cs="Times New Roman"/>
          <w:sz w:val="27"/>
          <w:szCs w:val="27"/>
          <w:lang w:val="uk-UA" w:eastAsia="ru-RU"/>
        </w:rPr>
        <w:t>валась</w:t>
      </w:r>
      <w:proofErr w:type="spellEnd"/>
      <w:r w:rsidRPr="005B2A2C">
        <w:rPr>
          <w:rFonts w:ascii="Times New Roman" w:eastAsia="Times New Roman" w:hAnsi="Times New Roman" w:cs="Times New Roman"/>
          <w:sz w:val="27"/>
          <w:szCs w:val="27"/>
          <w:lang w:eastAsia="ru-RU"/>
        </w:rPr>
        <w:t xml:space="preserve"> на засадах </w:t>
      </w:r>
      <w:proofErr w:type="spellStart"/>
      <w:r w:rsidRPr="005B2A2C">
        <w:rPr>
          <w:rFonts w:ascii="Times New Roman" w:eastAsia="Times New Roman" w:hAnsi="Times New Roman" w:cs="Times New Roman"/>
          <w:sz w:val="27"/>
          <w:szCs w:val="27"/>
          <w:lang w:eastAsia="ru-RU"/>
        </w:rPr>
        <w:t>педагогіки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співробітництва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їхніх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громадськості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спрямована</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реалізацію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Національної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доктрини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розвитку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у ХХІ </w:t>
      </w:r>
      <w:proofErr w:type="spellStart"/>
      <w:r w:rsidRPr="005B2A2C">
        <w:rPr>
          <w:rFonts w:ascii="Times New Roman" w:eastAsia="Times New Roman" w:hAnsi="Times New Roman" w:cs="Times New Roman"/>
          <w:sz w:val="27"/>
          <w:szCs w:val="27"/>
          <w:lang w:eastAsia="ru-RU"/>
        </w:rPr>
        <w:t>столітті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Концепції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громадянського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Законів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«Про </w:t>
      </w:r>
      <w:proofErr w:type="spellStart"/>
      <w:r w:rsidRPr="005B2A2C">
        <w:rPr>
          <w:rFonts w:ascii="Times New Roman" w:eastAsia="Times New Roman" w:hAnsi="Times New Roman" w:cs="Times New Roman"/>
          <w:sz w:val="27"/>
          <w:szCs w:val="27"/>
          <w:lang w:eastAsia="ru-RU"/>
        </w:rPr>
        <w:t>загальну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середню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освіту</w:t>
      </w:r>
      <w:proofErr w:type="spellEnd"/>
      <w:r w:rsidRPr="005B2A2C">
        <w:rPr>
          <w:rFonts w:ascii="Times New Roman" w:eastAsia="Times New Roman" w:hAnsi="Times New Roman" w:cs="Times New Roman"/>
          <w:sz w:val="27"/>
          <w:szCs w:val="27"/>
          <w:lang w:eastAsia="ru-RU"/>
        </w:rPr>
        <w:t xml:space="preserve">», «Про </w:t>
      </w:r>
      <w:proofErr w:type="spellStart"/>
      <w:r w:rsidRPr="005B2A2C">
        <w:rPr>
          <w:rFonts w:ascii="Times New Roman" w:eastAsia="Times New Roman" w:hAnsi="Times New Roman" w:cs="Times New Roman"/>
          <w:sz w:val="27"/>
          <w:szCs w:val="27"/>
          <w:lang w:eastAsia="ru-RU"/>
        </w:rPr>
        <w:t>освіту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Концепції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дітей</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молоді</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національній</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системі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школярів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Концепції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громадянського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особистості</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умовах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розвитку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української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державності</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Концепції національно-патріотичного виховання</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формування</w:t>
      </w:r>
      <w:proofErr w:type="spellEnd"/>
      <w:r w:rsidRPr="005B2A2C">
        <w:rPr>
          <w:rFonts w:ascii="Times New Roman" w:eastAsia="Times New Roman" w:hAnsi="Times New Roman" w:cs="Times New Roman"/>
          <w:sz w:val="27"/>
          <w:szCs w:val="27"/>
          <w:lang w:eastAsia="ru-RU"/>
        </w:rPr>
        <w:t xml:space="preserve"> здорового способу </w:t>
      </w:r>
      <w:proofErr w:type="spellStart"/>
      <w:r w:rsidRPr="005B2A2C">
        <w:rPr>
          <w:rFonts w:ascii="Times New Roman" w:eastAsia="Times New Roman" w:hAnsi="Times New Roman" w:cs="Times New Roman"/>
          <w:sz w:val="27"/>
          <w:szCs w:val="27"/>
          <w:lang w:eastAsia="ru-RU"/>
        </w:rPr>
        <w:t>життя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розвитку</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зміцнення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моральних</w:t>
      </w:r>
      <w:proofErr w:type="spellEnd"/>
      <w:r w:rsidRPr="005B2A2C">
        <w:rPr>
          <w:rFonts w:ascii="Times New Roman" w:eastAsia="Times New Roman" w:hAnsi="Times New Roman" w:cs="Times New Roman"/>
          <w:sz w:val="27"/>
          <w:szCs w:val="27"/>
          <w:lang w:eastAsia="ru-RU"/>
        </w:rPr>
        <w:t xml:space="preserve"> засад </w:t>
      </w:r>
      <w:proofErr w:type="spellStart"/>
      <w:r w:rsidRPr="005B2A2C">
        <w:rPr>
          <w:rFonts w:ascii="Times New Roman" w:eastAsia="Times New Roman" w:hAnsi="Times New Roman" w:cs="Times New Roman"/>
          <w:sz w:val="27"/>
          <w:szCs w:val="27"/>
          <w:lang w:eastAsia="ru-RU"/>
        </w:rPr>
        <w:t>суспільства</w:t>
      </w:r>
      <w:proofErr w:type="spellEnd"/>
      <w:r w:rsidRPr="005B2A2C">
        <w:rPr>
          <w:rFonts w:ascii="Times New Roman" w:eastAsia="Times New Roman" w:hAnsi="Times New Roman" w:cs="Times New Roman"/>
          <w:sz w:val="27"/>
          <w:szCs w:val="27"/>
          <w:lang w:val="uk-UA" w:eastAsia="ru-RU"/>
        </w:rPr>
        <w:t xml:space="preserve"> тощо.</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Головну увагу надано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комплексних навичок і засад здорового способу життя.</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Протягом 2019 року питання виховної роботи розглядалися на нарадах при директорові, на засіданнях ради школи, на батьківських зборах, засіданнях методичного об’єднання класних керівників</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A959D9">
        <w:rPr>
          <w:rFonts w:ascii="Times New Roman" w:eastAsia="Times New Roman" w:hAnsi="Times New Roman" w:cs="Times New Roman"/>
          <w:b/>
          <w:bCs/>
          <w:sz w:val="27"/>
          <w:szCs w:val="27"/>
          <w:lang w:val="uk-UA" w:eastAsia="ru-RU"/>
        </w:rPr>
        <w:t>Ціннісне ставлення особистості до суспільства і держави</w:t>
      </w:r>
      <w:r w:rsidRPr="005B2A2C">
        <w:rPr>
          <w:rFonts w:ascii="Times New Roman" w:eastAsia="Times New Roman" w:hAnsi="Times New Roman" w:cs="Times New Roman"/>
          <w:b/>
          <w:bCs/>
          <w:sz w:val="27"/>
          <w:szCs w:val="27"/>
          <w:lang w:val="uk-UA" w:eastAsia="ru-RU"/>
        </w:rPr>
        <w:t xml:space="preserve"> </w:t>
      </w:r>
      <w:r w:rsidRPr="005B2A2C">
        <w:rPr>
          <w:rFonts w:ascii="Times New Roman" w:eastAsia="Times New Roman" w:hAnsi="Times New Roman" w:cs="Times New Roman"/>
          <w:sz w:val="27"/>
          <w:szCs w:val="27"/>
          <w:lang w:val="uk-UA" w:eastAsia="ru-RU"/>
        </w:rPr>
        <w:t>виявляється у патріотизмі, національній самосвідомості й ідентифікації, правосвідомості, політичній культурі та культурі міжетнічних відносин. З</w:t>
      </w:r>
      <w:proofErr w:type="spellStart"/>
      <w:r w:rsidRPr="005B2A2C">
        <w:rPr>
          <w:rFonts w:ascii="Times New Roman" w:eastAsia="Times New Roman" w:hAnsi="Times New Roman" w:cs="Times New Roman"/>
          <w:sz w:val="27"/>
          <w:szCs w:val="27"/>
          <w:lang w:eastAsia="ru-RU"/>
        </w:rPr>
        <w:t>аклад</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lastRenderedPageBreak/>
        <w:t>спрямовував</w:t>
      </w:r>
      <w:proofErr w:type="spellEnd"/>
      <w:r w:rsidRPr="005B2A2C">
        <w:rPr>
          <w:rFonts w:ascii="Times New Roman" w:eastAsia="Times New Roman" w:hAnsi="Times New Roman" w:cs="Times New Roman"/>
          <w:sz w:val="27"/>
          <w:szCs w:val="27"/>
          <w:lang w:eastAsia="ru-RU"/>
        </w:rPr>
        <w:t xml:space="preserve"> свою роботу на </w:t>
      </w:r>
      <w:proofErr w:type="spellStart"/>
      <w:r w:rsidRPr="005B2A2C">
        <w:rPr>
          <w:rFonts w:ascii="Times New Roman" w:eastAsia="Times New Roman" w:hAnsi="Times New Roman" w:cs="Times New Roman"/>
          <w:sz w:val="27"/>
          <w:szCs w:val="27"/>
          <w:lang w:eastAsia="ru-RU"/>
        </w:rPr>
        <w:t>розвиток</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духовності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патріотизму</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поваги</w:t>
      </w:r>
      <w:proofErr w:type="spellEnd"/>
      <w:r w:rsidRPr="005B2A2C">
        <w:rPr>
          <w:rFonts w:ascii="Times New Roman" w:eastAsia="Times New Roman" w:hAnsi="Times New Roman" w:cs="Times New Roman"/>
          <w:sz w:val="27"/>
          <w:szCs w:val="27"/>
          <w:lang w:eastAsia="ru-RU"/>
        </w:rPr>
        <w:t xml:space="preserve"> до </w:t>
      </w:r>
      <w:proofErr w:type="spellStart"/>
      <w:r w:rsidRPr="005B2A2C">
        <w:rPr>
          <w:rFonts w:ascii="Times New Roman" w:eastAsia="Times New Roman" w:hAnsi="Times New Roman" w:cs="Times New Roman"/>
          <w:sz w:val="27"/>
          <w:szCs w:val="27"/>
          <w:lang w:eastAsia="ru-RU"/>
        </w:rPr>
        <w:t>історичної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спадщини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українського</w:t>
      </w:r>
      <w:proofErr w:type="spellEnd"/>
      <w:r w:rsidRPr="005B2A2C">
        <w:rPr>
          <w:rFonts w:ascii="Times New Roman" w:eastAsia="Times New Roman" w:hAnsi="Times New Roman" w:cs="Times New Roman"/>
          <w:sz w:val="27"/>
          <w:szCs w:val="27"/>
          <w:lang w:eastAsia="ru-RU"/>
        </w:rPr>
        <w:t xml:space="preserve"> народу, </w:t>
      </w:r>
      <w:proofErr w:type="spellStart"/>
      <w:r w:rsidRPr="005B2A2C">
        <w:rPr>
          <w:rFonts w:ascii="Times New Roman" w:eastAsia="Times New Roman" w:hAnsi="Times New Roman" w:cs="Times New Roman"/>
          <w:sz w:val="27"/>
          <w:szCs w:val="27"/>
          <w:lang w:eastAsia="ru-RU"/>
        </w:rPr>
        <w:t>формування</w:t>
      </w:r>
      <w:proofErr w:type="spellEnd"/>
      <w:r w:rsidRPr="005B2A2C">
        <w:rPr>
          <w:rFonts w:ascii="Times New Roman" w:eastAsia="Times New Roman" w:hAnsi="Times New Roman" w:cs="Times New Roman"/>
          <w:sz w:val="27"/>
          <w:szCs w:val="27"/>
          <w:lang w:eastAsia="ru-RU"/>
        </w:rPr>
        <w:t xml:space="preserve"> здорового способу </w:t>
      </w:r>
      <w:proofErr w:type="spellStart"/>
      <w:r w:rsidRPr="005B2A2C">
        <w:rPr>
          <w:rFonts w:ascii="Times New Roman" w:eastAsia="Times New Roman" w:hAnsi="Times New Roman" w:cs="Times New Roman"/>
          <w:sz w:val="27"/>
          <w:szCs w:val="27"/>
          <w:lang w:eastAsia="ru-RU"/>
        </w:rPr>
        <w:t>життя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загальнолюдських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моральних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цінностей</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eastAsia="ru-RU"/>
        </w:rPr>
        <w:t xml:space="preserve"> план</w:t>
      </w:r>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навчального закладу </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були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сплановані</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проведені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різноманітні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тематичні</w:t>
      </w:r>
      <w:proofErr w:type="spellEnd"/>
      <w:r w:rsidRPr="005B2A2C">
        <w:rPr>
          <w:rFonts w:ascii="Times New Roman" w:eastAsia="Times New Roman" w:hAnsi="Times New Roman" w:cs="Times New Roman"/>
          <w:sz w:val="27"/>
          <w:szCs w:val="27"/>
          <w:lang w:eastAsia="ru-RU"/>
        </w:rPr>
        <w:t xml:space="preserve"> заходи</w:t>
      </w:r>
      <w:r w:rsidRPr="005B2A2C">
        <w:rPr>
          <w:rFonts w:ascii="Times New Roman" w:eastAsia="Times New Roman" w:hAnsi="Times New Roman" w:cs="Times New Roman"/>
          <w:sz w:val="27"/>
          <w:szCs w:val="27"/>
          <w:lang w:val="uk-UA" w:eastAsia="ru-RU"/>
        </w:rPr>
        <w:t xml:space="preserve"> (п</w:t>
      </w:r>
      <w:proofErr w:type="spellStart"/>
      <w:r w:rsidRPr="005B2A2C">
        <w:rPr>
          <w:rFonts w:ascii="Times New Roman" w:eastAsia="Times New Roman" w:hAnsi="Times New Roman" w:cs="Times New Roman"/>
          <w:sz w:val="27"/>
          <w:szCs w:val="27"/>
          <w:lang w:eastAsia="ru-RU"/>
        </w:rPr>
        <w:t>окладання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квітів</w:t>
      </w:r>
      <w:proofErr w:type="spellEnd"/>
      <w:r w:rsidRPr="005B2A2C">
        <w:rPr>
          <w:rFonts w:ascii="Times New Roman" w:eastAsia="Times New Roman" w:hAnsi="Times New Roman" w:cs="Times New Roman"/>
          <w:sz w:val="27"/>
          <w:szCs w:val="27"/>
          <w:lang w:eastAsia="ru-RU"/>
        </w:rPr>
        <w:t xml:space="preserve"> до </w:t>
      </w:r>
      <w:r w:rsidRPr="005B2A2C">
        <w:rPr>
          <w:rFonts w:ascii="Times New Roman" w:eastAsia="Times New Roman" w:hAnsi="Times New Roman" w:cs="Times New Roman"/>
          <w:sz w:val="27"/>
          <w:szCs w:val="27"/>
          <w:lang w:val="uk-UA" w:eastAsia="ru-RU"/>
        </w:rPr>
        <w:t>меморіального комплексу</w:t>
      </w:r>
      <w:r w:rsidRPr="005B2A2C">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val="uk-UA" w:eastAsia="ru-RU"/>
        </w:rPr>
        <w:t xml:space="preserve"> виставки малюнків, виховні години</w:t>
      </w:r>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інш</w:t>
      </w:r>
      <w:proofErr w:type="spellEnd"/>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 до </w:t>
      </w:r>
      <w:proofErr w:type="spellStart"/>
      <w:r w:rsidRPr="005B2A2C">
        <w:rPr>
          <w:rFonts w:ascii="Times New Roman" w:eastAsia="Times New Roman" w:hAnsi="Times New Roman" w:cs="Times New Roman"/>
          <w:sz w:val="27"/>
          <w:szCs w:val="27"/>
          <w:lang w:eastAsia="ru-RU"/>
        </w:rPr>
        <w:t>Дн</w:t>
      </w:r>
      <w:proofErr w:type="spellEnd"/>
      <w:r w:rsidRPr="005B2A2C">
        <w:rPr>
          <w:rFonts w:ascii="Times New Roman" w:eastAsia="Times New Roman" w:hAnsi="Times New Roman" w:cs="Times New Roman"/>
          <w:sz w:val="27"/>
          <w:szCs w:val="27"/>
          <w:lang w:val="uk-UA" w:eastAsia="ru-RU"/>
        </w:rPr>
        <w:t>я</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Захисника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Вітчизни</w:t>
      </w:r>
      <w:proofErr w:type="spellEnd"/>
      <w:r w:rsidRPr="005B2A2C">
        <w:rPr>
          <w:rFonts w:ascii="Times New Roman" w:eastAsia="Times New Roman" w:hAnsi="Times New Roman" w:cs="Times New Roman"/>
          <w:sz w:val="27"/>
          <w:szCs w:val="27"/>
          <w:lang w:eastAsia="ru-RU"/>
        </w:rPr>
        <w:t xml:space="preserve">, Дня Перемоги, Дня </w:t>
      </w:r>
      <w:proofErr w:type="spellStart"/>
      <w:r w:rsidRPr="005B2A2C">
        <w:rPr>
          <w:rFonts w:ascii="Times New Roman" w:eastAsia="Times New Roman" w:hAnsi="Times New Roman" w:cs="Times New Roman"/>
          <w:sz w:val="27"/>
          <w:szCs w:val="27"/>
          <w:lang w:eastAsia="ru-RU"/>
        </w:rPr>
        <w:t>Соборності</w:t>
      </w:r>
      <w:proofErr w:type="spellEnd"/>
      <w:r w:rsidRPr="005B2A2C">
        <w:rPr>
          <w:rFonts w:ascii="Times New Roman" w:eastAsia="Times New Roman" w:hAnsi="Times New Roman" w:cs="Times New Roman"/>
          <w:sz w:val="27"/>
          <w:szCs w:val="27"/>
          <w:lang w:eastAsia="ru-RU"/>
        </w:rPr>
        <w:t xml:space="preserve">, Дня </w:t>
      </w:r>
      <w:proofErr w:type="spellStart"/>
      <w:r w:rsidRPr="005B2A2C">
        <w:rPr>
          <w:rFonts w:ascii="Times New Roman" w:eastAsia="Times New Roman" w:hAnsi="Times New Roman" w:cs="Times New Roman"/>
          <w:sz w:val="27"/>
          <w:szCs w:val="27"/>
          <w:lang w:eastAsia="ru-RU"/>
        </w:rPr>
        <w:t>вшануванню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памяті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Герорїв</w:t>
      </w:r>
      <w:proofErr w:type="spellEnd"/>
      <w:r w:rsidRPr="005B2A2C">
        <w:rPr>
          <w:rFonts w:ascii="Times New Roman" w:eastAsia="Times New Roman" w:hAnsi="Times New Roman" w:cs="Times New Roman"/>
          <w:sz w:val="27"/>
          <w:szCs w:val="27"/>
          <w:lang w:eastAsia="ru-RU"/>
        </w:rPr>
        <w:t xml:space="preserve"> Крут, Дня </w:t>
      </w:r>
      <w:proofErr w:type="spellStart"/>
      <w:r w:rsidRPr="005B2A2C">
        <w:rPr>
          <w:rFonts w:ascii="Times New Roman" w:eastAsia="Times New Roman" w:hAnsi="Times New Roman" w:cs="Times New Roman"/>
          <w:sz w:val="27"/>
          <w:szCs w:val="27"/>
          <w:lang w:eastAsia="ru-RU"/>
        </w:rPr>
        <w:t>Небесної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Сотні</w:t>
      </w:r>
      <w:proofErr w:type="spellEnd"/>
      <w:r w:rsidRPr="005B2A2C">
        <w:rPr>
          <w:rFonts w:ascii="Times New Roman" w:eastAsia="Times New Roman" w:hAnsi="Times New Roman" w:cs="Times New Roman"/>
          <w:sz w:val="27"/>
          <w:szCs w:val="27"/>
          <w:lang w:eastAsia="ru-RU"/>
        </w:rPr>
        <w:t xml:space="preserve">. Дня </w:t>
      </w:r>
      <w:proofErr w:type="spellStart"/>
      <w:r w:rsidRPr="005B2A2C">
        <w:rPr>
          <w:rFonts w:ascii="Times New Roman" w:eastAsia="Times New Roman" w:hAnsi="Times New Roman" w:cs="Times New Roman"/>
          <w:sz w:val="27"/>
          <w:szCs w:val="27"/>
          <w:lang w:eastAsia="ru-RU"/>
        </w:rPr>
        <w:t>революції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гідності</w:t>
      </w:r>
      <w:proofErr w:type="spellEnd"/>
      <w:r w:rsidRPr="005B2A2C">
        <w:rPr>
          <w:rFonts w:ascii="Times New Roman" w:eastAsia="Times New Roman" w:hAnsi="Times New Roman" w:cs="Times New Roman"/>
          <w:sz w:val="27"/>
          <w:szCs w:val="27"/>
          <w:lang w:eastAsia="ru-RU"/>
        </w:rPr>
        <w:t xml:space="preserve">, Дня </w:t>
      </w:r>
      <w:proofErr w:type="spellStart"/>
      <w:r w:rsidRPr="005B2A2C">
        <w:rPr>
          <w:rFonts w:ascii="Times New Roman" w:eastAsia="Times New Roman" w:hAnsi="Times New Roman" w:cs="Times New Roman"/>
          <w:sz w:val="27"/>
          <w:szCs w:val="27"/>
          <w:lang w:eastAsia="ru-RU"/>
        </w:rPr>
        <w:t>Збройних</w:t>
      </w:r>
      <w:proofErr w:type="spellEnd"/>
      <w:r w:rsidRPr="005B2A2C">
        <w:rPr>
          <w:rFonts w:ascii="Times New Roman" w:eastAsia="Times New Roman" w:hAnsi="Times New Roman" w:cs="Times New Roman"/>
          <w:sz w:val="27"/>
          <w:szCs w:val="27"/>
          <w:lang w:eastAsia="ru-RU"/>
        </w:rPr>
        <w:t xml:space="preserve"> сил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Дня </w:t>
      </w:r>
      <w:proofErr w:type="spellStart"/>
      <w:r w:rsidRPr="005B2A2C">
        <w:rPr>
          <w:rFonts w:ascii="Times New Roman" w:eastAsia="Times New Roman" w:hAnsi="Times New Roman" w:cs="Times New Roman"/>
          <w:sz w:val="27"/>
          <w:szCs w:val="27"/>
          <w:lang w:eastAsia="ru-RU"/>
        </w:rPr>
        <w:t>захисника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тощо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Також</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w:t>
      </w:r>
      <w:proofErr w:type="spellEnd"/>
      <w:r w:rsidRPr="005B2A2C">
        <w:rPr>
          <w:rFonts w:ascii="Times New Roman" w:eastAsia="Times New Roman" w:hAnsi="Times New Roman" w:cs="Times New Roman"/>
          <w:sz w:val="27"/>
          <w:szCs w:val="27"/>
          <w:lang w:val="uk-UA" w:eastAsia="ru-RU"/>
        </w:rPr>
        <w:t>о</w:t>
      </w:r>
      <w:r w:rsidRPr="005B2A2C">
        <w:rPr>
          <w:rFonts w:ascii="Times New Roman" w:eastAsia="Times New Roman" w:hAnsi="Times New Roman" w:cs="Times New Roman"/>
          <w:sz w:val="27"/>
          <w:szCs w:val="27"/>
          <w:lang w:eastAsia="ru-RU"/>
        </w:rPr>
        <w:t>л</w:t>
      </w:r>
      <w:r w:rsidRPr="005B2A2C">
        <w:rPr>
          <w:rFonts w:ascii="Times New Roman" w:eastAsia="Times New Roman" w:hAnsi="Times New Roman" w:cs="Times New Roman"/>
          <w:sz w:val="27"/>
          <w:szCs w:val="27"/>
          <w:lang w:val="uk-UA" w:eastAsia="ru-RU"/>
        </w:rPr>
        <w:t>и</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брали</w:t>
      </w:r>
      <w:r w:rsidRPr="005B2A2C">
        <w:rPr>
          <w:rFonts w:ascii="Times New Roman" w:eastAsia="Times New Roman" w:hAnsi="Times New Roman" w:cs="Times New Roman"/>
          <w:sz w:val="27"/>
          <w:szCs w:val="27"/>
          <w:lang w:eastAsia="ru-RU"/>
        </w:rPr>
        <w:t xml:space="preserve"> участь </w:t>
      </w:r>
      <w:proofErr w:type="gramStart"/>
      <w:r w:rsidRPr="005B2A2C">
        <w:rPr>
          <w:rFonts w:ascii="Times New Roman" w:eastAsia="Times New Roman" w:hAnsi="Times New Roman" w:cs="Times New Roman"/>
          <w:sz w:val="27"/>
          <w:szCs w:val="27"/>
          <w:lang w:eastAsia="ru-RU"/>
        </w:rPr>
        <w:t>у конкурсах</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акціях</w:t>
      </w:r>
      <w:proofErr w:type="spellEnd"/>
      <w:r w:rsidRPr="005B2A2C">
        <w:rPr>
          <w:rFonts w:ascii="Times New Roman" w:eastAsia="Times New Roman" w:hAnsi="Times New Roman" w:cs="Times New Roman"/>
          <w:sz w:val="27"/>
          <w:szCs w:val="27"/>
          <w:lang w:eastAsia="ru-RU"/>
        </w:rPr>
        <w:t xml:space="preserve">, заходах </w:t>
      </w:r>
      <w:proofErr w:type="spellStart"/>
      <w:r w:rsidRPr="005B2A2C">
        <w:rPr>
          <w:rFonts w:ascii="Times New Roman" w:eastAsia="Times New Roman" w:hAnsi="Times New Roman" w:cs="Times New Roman"/>
          <w:sz w:val="27"/>
          <w:szCs w:val="27"/>
          <w:lang w:eastAsia="ru-RU"/>
        </w:rPr>
        <w:t>присвячених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святкуванню</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74</w:t>
      </w:r>
      <w:r w:rsidRPr="005B2A2C">
        <w:rPr>
          <w:rFonts w:ascii="Times New Roman" w:eastAsia="Times New Roman" w:hAnsi="Times New Roman" w:cs="Times New Roman"/>
          <w:sz w:val="27"/>
          <w:szCs w:val="27"/>
          <w:lang w:eastAsia="ru-RU"/>
        </w:rPr>
        <w:t xml:space="preserve">-ї </w:t>
      </w:r>
      <w:proofErr w:type="spellStart"/>
      <w:r w:rsidRPr="005B2A2C">
        <w:rPr>
          <w:rFonts w:ascii="Times New Roman" w:eastAsia="Times New Roman" w:hAnsi="Times New Roman" w:cs="Times New Roman"/>
          <w:sz w:val="27"/>
          <w:szCs w:val="27"/>
          <w:lang w:eastAsia="ru-RU"/>
        </w:rPr>
        <w:t>річниці</w:t>
      </w:r>
      <w:proofErr w:type="spellEnd"/>
      <w:r w:rsidRPr="005B2A2C">
        <w:rPr>
          <w:rFonts w:ascii="Times New Roman" w:eastAsia="Times New Roman" w:hAnsi="Times New Roman" w:cs="Times New Roman"/>
          <w:sz w:val="27"/>
          <w:szCs w:val="27"/>
          <w:lang w:eastAsia="ru-RU"/>
        </w:rPr>
        <w:t xml:space="preserve"> Перемоги </w:t>
      </w:r>
      <w:r w:rsidRPr="005B2A2C">
        <w:rPr>
          <w:rFonts w:ascii="Times New Roman" w:eastAsia="Times New Roman" w:hAnsi="Times New Roman" w:cs="Times New Roman"/>
          <w:sz w:val="27"/>
          <w:szCs w:val="27"/>
          <w:lang w:val="uk-UA" w:eastAsia="ru-RU"/>
        </w:rPr>
        <w:t>над фашизмом</w:t>
      </w:r>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річниці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визволення</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України</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фашистських</w:t>
      </w:r>
      <w:proofErr w:type="spellEnd"/>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eastAsia="ru-RU"/>
        </w:rPr>
        <w:t>загарбників</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навчальному </w:t>
      </w:r>
      <w:r w:rsidRPr="005B2A2C">
        <w:rPr>
          <w:rFonts w:ascii="Times New Roman" w:eastAsia="Times New Roman" w:hAnsi="Times New Roman" w:cs="Times New Roman"/>
          <w:sz w:val="27"/>
          <w:szCs w:val="27"/>
          <w:lang w:eastAsia="ru-RU"/>
        </w:rPr>
        <w:t>заклад</w:t>
      </w:r>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заплановано</w:t>
      </w:r>
      <w:proofErr w:type="spellEnd"/>
      <w:r w:rsidRPr="005B2A2C">
        <w:rPr>
          <w:rFonts w:ascii="Times New Roman" w:eastAsia="Times New Roman" w:hAnsi="Times New Roman" w:cs="Times New Roman"/>
          <w:sz w:val="27"/>
          <w:szCs w:val="27"/>
          <w:lang w:eastAsia="ru-RU"/>
        </w:rPr>
        <w:t xml:space="preserve"> та проведено уроки </w:t>
      </w:r>
      <w:proofErr w:type="spellStart"/>
      <w:r w:rsidRPr="005B2A2C">
        <w:rPr>
          <w:rFonts w:ascii="Times New Roman" w:eastAsia="Times New Roman" w:hAnsi="Times New Roman" w:cs="Times New Roman"/>
          <w:sz w:val="27"/>
          <w:szCs w:val="27"/>
          <w:lang w:eastAsia="ru-RU"/>
        </w:rPr>
        <w:t>мужності</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круглі столи відвідування шкільного музею, </w:t>
      </w:r>
      <w:proofErr w:type="spellStart"/>
      <w:r w:rsidRPr="005B2A2C">
        <w:rPr>
          <w:rFonts w:ascii="Times New Roman" w:eastAsia="Times New Roman" w:hAnsi="Times New Roman" w:cs="Times New Roman"/>
          <w:sz w:val="27"/>
          <w:szCs w:val="27"/>
          <w:lang w:eastAsia="ru-RU"/>
        </w:rPr>
        <w:t>бесіди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години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спілкування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конкурси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творчих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робіт</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A959D9">
        <w:rPr>
          <w:rFonts w:ascii="Times New Roman" w:eastAsia="Times New Roman" w:hAnsi="Times New Roman" w:cs="Times New Roman"/>
          <w:b/>
          <w:bCs/>
          <w:sz w:val="27"/>
          <w:szCs w:val="27"/>
          <w:lang w:val="uk-UA" w:eastAsia="ru-RU"/>
        </w:rPr>
        <w:t>Ціннісне ставлення до людей</w:t>
      </w:r>
      <w:r w:rsidRPr="005B2A2C">
        <w:rPr>
          <w:rFonts w:ascii="Times New Roman" w:eastAsia="Times New Roman" w:hAnsi="Times New Roman" w:cs="Times New Roman"/>
          <w:b/>
          <w:bCs/>
          <w:sz w:val="27"/>
          <w:szCs w:val="27"/>
          <w:lang w:val="uk-UA" w:eastAsia="ru-RU"/>
        </w:rPr>
        <w:t xml:space="preserve"> </w:t>
      </w:r>
      <w:r w:rsidRPr="005B2A2C">
        <w:rPr>
          <w:rFonts w:ascii="Times New Roman" w:eastAsia="Times New Roman" w:hAnsi="Times New Roman" w:cs="Times New Roman"/>
          <w:sz w:val="27"/>
          <w:szCs w:val="27"/>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системи безперервної правової освіти та виховання, покращення роботи щодо розвитку громадянських </w:t>
      </w:r>
      <w:proofErr w:type="spellStart"/>
      <w:r w:rsidRPr="005B2A2C">
        <w:rPr>
          <w:rFonts w:ascii="Times New Roman" w:eastAsia="Times New Roman" w:hAnsi="Times New Roman" w:cs="Times New Roman"/>
          <w:sz w:val="27"/>
          <w:szCs w:val="27"/>
          <w:lang w:val="uk-UA" w:eastAsia="ru-RU"/>
        </w:rPr>
        <w:t>компетентностей</w:t>
      </w:r>
      <w:proofErr w:type="spellEnd"/>
      <w:r w:rsidRPr="005B2A2C">
        <w:rPr>
          <w:rFonts w:ascii="Times New Roman" w:eastAsia="Times New Roman" w:hAnsi="Times New Roman" w:cs="Times New Roman"/>
          <w:sz w:val="27"/>
          <w:szCs w:val="27"/>
          <w:lang w:val="uk-UA" w:eastAsia="ru-RU"/>
        </w:rPr>
        <w:t xml:space="preserve"> учнівської молоді у навчальному закладі були проведені такі заходи:</w:t>
      </w:r>
    </w:p>
    <w:p w:rsidR="005B2A2C" w:rsidRPr="005B2A2C" w:rsidRDefault="005B2A2C" w:rsidP="005B2A2C">
      <w:pPr>
        <w:shd w:val="clear" w:color="auto" w:fill="FFFFFF"/>
        <w:tabs>
          <w:tab w:val="left" w:pos="426"/>
        </w:tabs>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проведено рейд «Урок»;</w:t>
      </w:r>
    </w:p>
    <w:p w:rsidR="005B2A2C" w:rsidRPr="005B2A2C" w:rsidRDefault="005B2A2C" w:rsidP="005B2A2C">
      <w:pPr>
        <w:shd w:val="clear" w:color="auto" w:fill="FFFFFF"/>
        <w:spacing w:after="0" w:line="240" w:lineRule="auto"/>
        <w:ind w:firstLine="567"/>
        <w:jc w:val="both"/>
        <w:textAlignment w:val="baseline"/>
        <w:rPr>
          <w:rFonts w:ascii="Times New Roman" w:eastAsia="Calibri" w:hAnsi="Times New Roman" w:cs="Times New Roman"/>
          <w:sz w:val="27"/>
          <w:szCs w:val="27"/>
          <w:lang w:val="uk-UA" w:eastAsia="uk-UA"/>
        </w:rPr>
      </w:pPr>
      <w:r w:rsidRPr="005B2A2C">
        <w:rPr>
          <w:rFonts w:ascii="Times New Roman" w:eastAsia="Times New Roman" w:hAnsi="Times New Roman" w:cs="Times New Roman"/>
          <w:sz w:val="27"/>
          <w:szCs w:val="27"/>
          <w:lang w:val="uk-UA" w:eastAsia="ru-RU"/>
        </w:rPr>
        <w:t xml:space="preserve">-  </w:t>
      </w:r>
      <w:r w:rsidRPr="005B2A2C">
        <w:rPr>
          <w:rFonts w:ascii="Times New Roman" w:eastAsia="Calibri" w:hAnsi="Times New Roman" w:cs="Times New Roman"/>
          <w:sz w:val="27"/>
          <w:szCs w:val="27"/>
          <w:lang w:val="uk-UA" w:eastAsia="uk-UA"/>
        </w:rPr>
        <w:t>Всеукраїнський урок «Права людини» з нагоди проголошення Загальної декларації прав людини;</w:t>
      </w:r>
    </w:p>
    <w:p w:rsidR="005B2A2C" w:rsidRPr="005B2A2C" w:rsidRDefault="005B2A2C" w:rsidP="005B2A2C">
      <w:pPr>
        <w:spacing w:after="0" w:line="240" w:lineRule="auto"/>
        <w:ind w:right="-1" w:firstLine="426"/>
        <w:jc w:val="both"/>
        <w:rPr>
          <w:rFonts w:ascii="Times New Roman" w:eastAsia="Calibri" w:hAnsi="Times New Roman" w:cs="Times New Roman"/>
          <w:sz w:val="27"/>
          <w:szCs w:val="27"/>
          <w:lang w:val="uk-UA"/>
        </w:rPr>
      </w:pPr>
      <w:r w:rsidRPr="005B2A2C">
        <w:rPr>
          <w:rFonts w:ascii="Times New Roman" w:eastAsia="Calibri" w:hAnsi="Times New Roman" w:cs="Times New Roman"/>
          <w:sz w:val="28"/>
          <w:szCs w:val="24"/>
          <w:lang w:val="uk-UA"/>
        </w:rPr>
        <w:t xml:space="preserve">  </w:t>
      </w:r>
      <w:r w:rsidRPr="005B2A2C">
        <w:rPr>
          <w:rFonts w:ascii="Times New Roman" w:eastAsia="Calibri" w:hAnsi="Times New Roman" w:cs="Times New Roman"/>
          <w:sz w:val="27"/>
          <w:szCs w:val="27"/>
          <w:lang w:val="uk-UA"/>
        </w:rPr>
        <w:t>- вікторина «Я знаю право»;</w:t>
      </w:r>
    </w:p>
    <w:p w:rsidR="005B2A2C" w:rsidRPr="005B2A2C" w:rsidRDefault="005B2A2C" w:rsidP="005B2A2C">
      <w:pPr>
        <w:spacing w:after="0" w:line="240" w:lineRule="auto"/>
        <w:ind w:right="-1" w:firstLine="426"/>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 </w:t>
      </w:r>
      <w:proofErr w:type="spellStart"/>
      <w:r w:rsidRPr="005B2A2C">
        <w:rPr>
          <w:rFonts w:ascii="Times New Roman" w:eastAsia="Calibri" w:hAnsi="Times New Roman" w:cs="Times New Roman"/>
          <w:sz w:val="27"/>
          <w:szCs w:val="27"/>
          <w:lang w:val="uk-UA"/>
        </w:rPr>
        <w:t>парвовий</w:t>
      </w:r>
      <w:proofErr w:type="spellEnd"/>
      <w:r w:rsidRPr="005B2A2C">
        <w:rPr>
          <w:rFonts w:ascii="Times New Roman" w:eastAsia="Calibri" w:hAnsi="Times New Roman" w:cs="Times New Roman"/>
          <w:sz w:val="27"/>
          <w:szCs w:val="27"/>
          <w:lang w:val="uk-UA"/>
        </w:rPr>
        <w:t xml:space="preserve"> </w:t>
      </w:r>
      <w:proofErr w:type="spellStart"/>
      <w:r w:rsidRPr="005B2A2C">
        <w:rPr>
          <w:rFonts w:ascii="Times New Roman" w:eastAsia="Calibri" w:hAnsi="Times New Roman" w:cs="Times New Roman"/>
          <w:sz w:val="27"/>
          <w:szCs w:val="27"/>
          <w:lang w:val="uk-UA"/>
        </w:rPr>
        <w:t>квест</w:t>
      </w:r>
      <w:proofErr w:type="spellEnd"/>
      <w:r w:rsidRPr="005B2A2C">
        <w:rPr>
          <w:rFonts w:ascii="Times New Roman" w:eastAsia="Calibri" w:hAnsi="Times New Roman" w:cs="Times New Roman"/>
          <w:sz w:val="27"/>
          <w:szCs w:val="27"/>
          <w:lang w:val="uk-UA"/>
        </w:rPr>
        <w:t xml:space="preserve"> «Стежками права»;</w:t>
      </w:r>
    </w:p>
    <w:p w:rsidR="005B2A2C" w:rsidRPr="005B2A2C" w:rsidRDefault="005B2A2C" w:rsidP="005B2A2C">
      <w:pPr>
        <w:spacing w:after="0" w:line="240" w:lineRule="auto"/>
        <w:ind w:right="-1" w:firstLine="426"/>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 виставка малюнків «Право очима дитини».</w:t>
      </w:r>
    </w:p>
    <w:p w:rsidR="005B2A2C" w:rsidRPr="005B2A2C" w:rsidRDefault="005B2A2C" w:rsidP="005B2A2C">
      <w:pPr>
        <w:spacing w:after="0" w:line="240" w:lineRule="auto"/>
        <w:ind w:right="-1" w:firstLine="426"/>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 правовий тренінг «Подорож країною права»; </w:t>
      </w:r>
    </w:p>
    <w:p w:rsidR="005B2A2C" w:rsidRPr="005B2A2C" w:rsidRDefault="005B2A2C" w:rsidP="005B2A2C">
      <w:pPr>
        <w:spacing w:after="0" w:line="240" w:lineRule="auto"/>
        <w:ind w:right="-1" w:firstLine="426"/>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 xml:space="preserve">  - правовий турнір «Знавці права».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A959D9">
        <w:rPr>
          <w:rFonts w:ascii="Times New Roman" w:eastAsia="Times New Roman" w:hAnsi="Times New Roman" w:cs="Times New Roman"/>
          <w:b/>
          <w:bCs/>
          <w:sz w:val="27"/>
          <w:szCs w:val="27"/>
          <w:lang w:val="uk-UA" w:eastAsia="ru-RU"/>
        </w:rPr>
        <w:t>Ціннісне ставлення до природи</w:t>
      </w:r>
      <w:r w:rsidRPr="005B2A2C">
        <w:rPr>
          <w:rFonts w:ascii="Times New Roman" w:eastAsia="Times New Roman" w:hAnsi="Times New Roman" w:cs="Times New Roman"/>
          <w:b/>
          <w:bCs/>
          <w:sz w:val="27"/>
          <w:szCs w:val="27"/>
          <w:lang w:val="uk-UA" w:eastAsia="ru-RU"/>
        </w:rPr>
        <w:t xml:space="preserve"> </w:t>
      </w:r>
      <w:r w:rsidRPr="005B2A2C">
        <w:rPr>
          <w:rFonts w:ascii="Times New Roman" w:eastAsia="Times New Roman" w:hAnsi="Times New Roman" w:cs="Times New Roman"/>
          <w:sz w:val="27"/>
          <w:szCs w:val="27"/>
          <w:lang w:val="uk-UA" w:eastAsia="ru-RU"/>
        </w:rPr>
        <w:t>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Упродовж</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2019 року</w:t>
      </w:r>
      <w:r w:rsidRPr="005B2A2C">
        <w:rPr>
          <w:rFonts w:ascii="Times New Roman" w:eastAsia="Times New Roman" w:hAnsi="Times New Roman" w:cs="Times New Roman"/>
          <w:sz w:val="27"/>
          <w:szCs w:val="27"/>
          <w:lang w:eastAsia="ru-RU"/>
        </w:rPr>
        <w:t xml:space="preserve"> у </w:t>
      </w:r>
      <w:r w:rsidRPr="005B2A2C">
        <w:rPr>
          <w:rFonts w:ascii="Times New Roman" w:eastAsia="Times New Roman" w:hAnsi="Times New Roman" w:cs="Times New Roman"/>
          <w:sz w:val="27"/>
          <w:szCs w:val="27"/>
          <w:lang w:val="uk-UA" w:eastAsia="ru-RU"/>
        </w:rPr>
        <w:t>школі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були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сплановані</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проведені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відповідні</w:t>
      </w:r>
      <w:proofErr w:type="spellEnd"/>
      <w:r w:rsidRPr="005B2A2C">
        <w:rPr>
          <w:rFonts w:ascii="Times New Roman" w:eastAsia="Times New Roman" w:hAnsi="Times New Roman" w:cs="Times New Roman"/>
          <w:sz w:val="27"/>
          <w:szCs w:val="27"/>
          <w:lang w:eastAsia="ru-RU"/>
        </w:rPr>
        <w:t xml:space="preserve"> заходи: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shd w:val="clear" w:color="auto" w:fill="FFFFFF"/>
          <w:lang w:val="uk-UA" w:eastAsia="ru-RU"/>
        </w:rPr>
      </w:pPr>
      <w:r w:rsidRPr="005B2A2C">
        <w:rPr>
          <w:rFonts w:ascii="Times New Roman" w:eastAsia="Times New Roman" w:hAnsi="Times New Roman" w:cs="Times New Roman"/>
          <w:sz w:val="27"/>
          <w:szCs w:val="27"/>
          <w:lang w:val="uk-UA" w:eastAsia="ru-RU"/>
        </w:rPr>
        <w:t>- в</w:t>
      </w:r>
      <w:r w:rsidRPr="005B2A2C">
        <w:rPr>
          <w:rFonts w:ascii="Times New Roman" w:eastAsia="Times New Roman" w:hAnsi="Times New Roman" w:cs="Times New Roman"/>
          <w:sz w:val="27"/>
          <w:szCs w:val="27"/>
          <w:shd w:val="clear" w:color="auto" w:fill="FFFFFF"/>
          <w:lang w:val="uk-UA" w:eastAsia="ru-RU"/>
        </w:rPr>
        <w:t>ідзначення Дня довкілля, Дня Землі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тематичні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години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спілкування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виставки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творчих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робіт</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tabs>
          <w:tab w:val="left" w:pos="284"/>
        </w:tabs>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трудові десанти щодо впорядкування й озеленення пришкільної території;</w:t>
      </w:r>
    </w:p>
    <w:p w:rsidR="005B2A2C" w:rsidRPr="005B2A2C" w:rsidRDefault="005B2A2C" w:rsidP="005B2A2C">
      <w:pPr>
        <w:spacing w:after="0" w:line="240" w:lineRule="auto"/>
        <w:ind w:firstLine="567"/>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акція «Першоцвіт», «Галерея кімнатних рослин», «Птах року 2019», «Збережи ялинку», «Годівничка», «Парад квітів біля школи», «Жовте листя», «Стоп сміття»;</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Учні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навчальн</w:t>
      </w:r>
      <w:proofErr w:type="spellEnd"/>
      <w:r w:rsidRPr="005B2A2C">
        <w:rPr>
          <w:rFonts w:ascii="Times New Roman" w:eastAsia="Times New Roman" w:hAnsi="Times New Roman" w:cs="Times New Roman"/>
          <w:sz w:val="27"/>
          <w:szCs w:val="27"/>
          <w:lang w:val="uk-UA" w:eastAsia="ru-RU"/>
        </w:rPr>
        <w:t>ого</w:t>
      </w:r>
      <w:r w:rsidRPr="005B2A2C">
        <w:rPr>
          <w:rFonts w:ascii="Times New Roman" w:eastAsia="Times New Roman" w:hAnsi="Times New Roman" w:cs="Times New Roman"/>
          <w:sz w:val="27"/>
          <w:szCs w:val="27"/>
          <w:lang w:eastAsia="ru-RU"/>
        </w:rPr>
        <w:t xml:space="preserve"> заклад</w:t>
      </w:r>
      <w:r w:rsidRPr="005B2A2C">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залучалися</w:t>
      </w:r>
      <w:proofErr w:type="spellEnd"/>
      <w:r w:rsidRPr="005B2A2C">
        <w:rPr>
          <w:rFonts w:ascii="Times New Roman" w:eastAsia="Times New Roman" w:hAnsi="Times New Roman" w:cs="Times New Roman"/>
          <w:sz w:val="27"/>
          <w:szCs w:val="27"/>
          <w:lang w:eastAsia="ru-RU"/>
        </w:rPr>
        <w:t xml:space="preserve"> до </w:t>
      </w:r>
      <w:proofErr w:type="spellStart"/>
      <w:r w:rsidRPr="005B2A2C">
        <w:rPr>
          <w:rFonts w:ascii="Times New Roman" w:eastAsia="Times New Roman" w:hAnsi="Times New Roman" w:cs="Times New Roman"/>
          <w:sz w:val="27"/>
          <w:szCs w:val="27"/>
          <w:lang w:eastAsia="ru-RU"/>
        </w:rPr>
        <w:t>участі</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екологічних</w:t>
      </w:r>
      <w:proofErr w:type="spellEnd"/>
      <w:r w:rsidRPr="005B2A2C">
        <w:rPr>
          <w:rFonts w:ascii="Times New Roman" w:eastAsia="Times New Roman" w:hAnsi="Times New Roman" w:cs="Times New Roman"/>
          <w:sz w:val="27"/>
          <w:szCs w:val="27"/>
          <w:lang w:eastAsia="ru-RU"/>
        </w:rPr>
        <w:t xml:space="preserve"> десантах </w:t>
      </w:r>
      <w:proofErr w:type="spellStart"/>
      <w:r w:rsidRPr="005B2A2C">
        <w:rPr>
          <w:rFonts w:ascii="Times New Roman" w:eastAsia="Times New Roman" w:hAnsi="Times New Roman" w:cs="Times New Roman"/>
          <w:sz w:val="27"/>
          <w:szCs w:val="27"/>
          <w:lang w:eastAsia="ru-RU"/>
        </w:rPr>
        <w:t>під</w:t>
      </w:r>
      <w:proofErr w:type="spellEnd"/>
      <w:r w:rsidRPr="005B2A2C">
        <w:rPr>
          <w:rFonts w:ascii="Times New Roman" w:eastAsia="Times New Roman" w:hAnsi="Times New Roman" w:cs="Times New Roman"/>
          <w:sz w:val="27"/>
          <w:szCs w:val="27"/>
          <w:lang w:eastAsia="ru-RU"/>
        </w:rPr>
        <w:t xml:space="preserve"> час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акцій</w:t>
      </w:r>
      <w:proofErr w:type="spellEnd"/>
      <w:r w:rsidRPr="005B2A2C">
        <w:rPr>
          <w:rFonts w:ascii="Times New Roman" w:eastAsia="Times New Roman" w:hAnsi="Times New Roman" w:cs="Times New Roman"/>
          <w:sz w:val="27"/>
          <w:szCs w:val="27"/>
          <w:lang w:eastAsia="ru-RU"/>
        </w:rPr>
        <w:t xml:space="preserve"> з </w:t>
      </w:r>
      <w:proofErr w:type="spellStart"/>
      <w:r w:rsidRPr="005B2A2C">
        <w:rPr>
          <w:rFonts w:ascii="Times New Roman" w:eastAsia="Times New Roman" w:hAnsi="Times New Roman" w:cs="Times New Roman"/>
          <w:sz w:val="27"/>
          <w:szCs w:val="27"/>
          <w:lang w:eastAsia="ru-RU"/>
        </w:rPr>
        <w:t>очищення</w:t>
      </w:r>
      <w:proofErr w:type="spellEnd"/>
      <w:r w:rsidRPr="005B2A2C">
        <w:rPr>
          <w:rFonts w:ascii="Times New Roman" w:eastAsia="Times New Roman" w:hAnsi="Times New Roman" w:cs="Times New Roman"/>
          <w:sz w:val="27"/>
          <w:szCs w:val="27"/>
          <w:lang w:eastAsia="ru-RU"/>
        </w:rPr>
        <w:t xml:space="preserve"> та благоустрою </w:t>
      </w:r>
      <w:proofErr w:type="spellStart"/>
      <w:r w:rsidRPr="005B2A2C">
        <w:rPr>
          <w:rFonts w:ascii="Times New Roman" w:eastAsia="Times New Roman" w:hAnsi="Times New Roman" w:cs="Times New Roman"/>
          <w:sz w:val="27"/>
          <w:szCs w:val="27"/>
          <w:lang w:eastAsia="ru-RU"/>
        </w:rPr>
        <w:t>територі</w:t>
      </w:r>
      <w:proofErr w:type="spellEnd"/>
      <w:r w:rsidRPr="005B2A2C">
        <w:rPr>
          <w:rFonts w:ascii="Times New Roman" w:eastAsia="Times New Roman" w:hAnsi="Times New Roman" w:cs="Times New Roman"/>
          <w:sz w:val="27"/>
          <w:szCs w:val="27"/>
          <w:lang w:val="uk-UA" w:eastAsia="ru-RU"/>
        </w:rPr>
        <w:t>ї школи</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spellStart"/>
      <w:r w:rsidRPr="00A959D9">
        <w:rPr>
          <w:rFonts w:ascii="Times New Roman" w:eastAsia="Times New Roman" w:hAnsi="Times New Roman" w:cs="Times New Roman"/>
          <w:b/>
          <w:bCs/>
          <w:sz w:val="27"/>
          <w:szCs w:val="27"/>
          <w:lang w:eastAsia="ru-RU"/>
        </w:rPr>
        <w:lastRenderedPageBreak/>
        <w:t>Ціннісне</w:t>
      </w:r>
      <w:proofErr w:type="spellEnd"/>
      <w:r w:rsidRPr="00A959D9">
        <w:rPr>
          <w:rFonts w:ascii="Times New Roman" w:eastAsia="Times New Roman" w:hAnsi="Times New Roman" w:cs="Times New Roman"/>
          <w:b/>
          <w:bCs/>
          <w:sz w:val="27"/>
          <w:szCs w:val="27"/>
          <w:lang w:eastAsia="ru-RU"/>
        </w:rPr>
        <w:t xml:space="preserve"> </w:t>
      </w:r>
      <w:proofErr w:type="spellStart"/>
      <w:r w:rsidRPr="00A959D9">
        <w:rPr>
          <w:rFonts w:ascii="Times New Roman" w:eastAsia="Times New Roman" w:hAnsi="Times New Roman" w:cs="Times New Roman"/>
          <w:b/>
          <w:bCs/>
          <w:sz w:val="27"/>
          <w:szCs w:val="27"/>
          <w:lang w:eastAsia="ru-RU"/>
        </w:rPr>
        <w:t>ставлення</w:t>
      </w:r>
      <w:proofErr w:type="spellEnd"/>
      <w:r w:rsidRPr="00A959D9">
        <w:rPr>
          <w:rFonts w:ascii="Times New Roman" w:eastAsia="Times New Roman" w:hAnsi="Times New Roman" w:cs="Times New Roman"/>
          <w:b/>
          <w:bCs/>
          <w:sz w:val="27"/>
          <w:szCs w:val="27"/>
          <w:lang w:eastAsia="ru-RU"/>
        </w:rPr>
        <w:t xml:space="preserve"> до </w:t>
      </w:r>
      <w:proofErr w:type="spellStart"/>
      <w:r w:rsidRPr="00A959D9">
        <w:rPr>
          <w:rFonts w:ascii="Times New Roman" w:eastAsia="Times New Roman" w:hAnsi="Times New Roman" w:cs="Times New Roman"/>
          <w:b/>
          <w:bCs/>
          <w:sz w:val="27"/>
          <w:szCs w:val="27"/>
          <w:lang w:eastAsia="ru-RU"/>
        </w:rPr>
        <w:t>мистецтва</w:t>
      </w:r>
      <w:proofErr w:type="spellEnd"/>
      <w:r w:rsidRPr="005B2A2C">
        <w:rPr>
          <w:rFonts w:ascii="Times New Roman" w:eastAsia="Times New Roman" w:hAnsi="Times New Roman" w:cs="Times New Roman"/>
          <w:b/>
          <w:bCs/>
          <w:sz w:val="27"/>
          <w:szCs w:val="27"/>
          <w:lang w:eastAsia="ru-RU"/>
        </w:rPr>
        <w:t xml:space="preserve">. </w:t>
      </w:r>
      <w:proofErr w:type="spellStart"/>
      <w:r w:rsidRPr="005B2A2C">
        <w:rPr>
          <w:rFonts w:ascii="Times New Roman" w:eastAsia="Times New Roman" w:hAnsi="Times New Roman" w:cs="Times New Roman"/>
          <w:sz w:val="27"/>
          <w:szCs w:val="27"/>
          <w:lang w:eastAsia="ru-RU"/>
        </w:rPr>
        <w:t>Естетичне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школи</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спрямоване</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розвиток</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зростаючої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особистості</w:t>
      </w:r>
      <w:proofErr w:type="spellEnd"/>
      <w:r w:rsidRPr="005B2A2C">
        <w:rPr>
          <w:rFonts w:ascii="Times New Roman" w:eastAsia="Times New Roman" w:hAnsi="Times New Roman" w:cs="Times New Roman"/>
          <w:sz w:val="27"/>
          <w:szCs w:val="27"/>
          <w:lang w:eastAsia="ru-RU"/>
        </w:rPr>
        <w:t xml:space="preserve"> широкого спектру </w:t>
      </w:r>
      <w:proofErr w:type="spellStart"/>
      <w:r w:rsidRPr="005B2A2C">
        <w:rPr>
          <w:rFonts w:ascii="Times New Roman" w:eastAsia="Times New Roman" w:hAnsi="Times New Roman" w:cs="Times New Roman"/>
          <w:sz w:val="27"/>
          <w:szCs w:val="27"/>
          <w:lang w:eastAsia="ru-RU"/>
        </w:rPr>
        <w:t>почуттів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здатності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збагнути</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висловити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власне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ставлення</w:t>
      </w:r>
      <w:proofErr w:type="spellEnd"/>
      <w:r w:rsidRPr="005B2A2C">
        <w:rPr>
          <w:rFonts w:ascii="Times New Roman" w:eastAsia="Times New Roman" w:hAnsi="Times New Roman" w:cs="Times New Roman"/>
          <w:sz w:val="27"/>
          <w:szCs w:val="27"/>
          <w:lang w:eastAsia="ru-RU"/>
        </w:rPr>
        <w:t xml:space="preserve"> до </w:t>
      </w:r>
      <w:proofErr w:type="spellStart"/>
      <w:r w:rsidRPr="005B2A2C">
        <w:rPr>
          <w:rFonts w:ascii="Times New Roman" w:eastAsia="Times New Roman" w:hAnsi="Times New Roman" w:cs="Times New Roman"/>
          <w:sz w:val="27"/>
          <w:szCs w:val="27"/>
          <w:lang w:eastAsia="ru-RU"/>
        </w:rPr>
        <w:t>мистецтва</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eastAsia="ru-RU"/>
        </w:rPr>
        <w:t xml:space="preserve">У </w:t>
      </w:r>
      <w:r w:rsidRPr="005B2A2C">
        <w:rPr>
          <w:rFonts w:ascii="Times New Roman" w:eastAsia="Times New Roman" w:hAnsi="Times New Roman" w:cs="Times New Roman"/>
          <w:sz w:val="27"/>
          <w:szCs w:val="27"/>
          <w:lang w:val="uk-UA" w:eastAsia="ru-RU"/>
        </w:rPr>
        <w:t>навчальному закладі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було</w:t>
      </w:r>
      <w:proofErr w:type="spellEnd"/>
      <w:r w:rsidRPr="005B2A2C">
        <w:rPr>
          <w:rFonts w:ascii="Times New Roman" w:eastAsia="Times New Roman" w:hAnsi="Times New Roman" w:cs="Times New Roman"/>
          <w:sz w:val="27"/>
          <w:szCs w:val="27"/>
          <w:lang w:eastAsia="ru-RU"/>
        </w:rPr>
        <w:t xml:space="preserve"> проведено</w:t>
      </w:r>
      <w:r w:rsidRPr="005B2A2C">
        <w:rPr>
          <w:rFonts w:ascii="Times New Roman" w:eastAsia="Times New Roman" w:hAnsi="Times New Roman" w:cs="Times New Roman"/>
          <w:sz w:val="27"/>
          <w:szCs w:val="27"/>
          <w:lang w:val="uk-UA" w:eastAsia="ru-RU"/>
        </w:rPr>
        <w:t>:</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eastAsia="ru-RU"/>
        </w:rPr>
        <w:t xml:space="preserve"> свято </w:t>
      </w:r>
      <w:proofErr w:type="spellStart"/>
      <w:r w:rsidRPr="005B2A2C">
        <w:rPr>
          <w:rFonts w:ascii="Times New Roman" w:eastAsia="Times New Roman" w:hAnsi="Times New Roman" w:cs="Times New Roman"/>
          <w:sz w:val="27"/>
          <w:szCs w:val="27"/>
          <w:lang w:eastAsia="ru-RU"/>
        </w:rPr>
        <w:t>Першого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дзвоника</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свято Останнього дзвоника;</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eastAsia="ru-RU"/>
        </w:rPr>
        <w:t xml:space="preserve"> свято до Дня </w:t>
      </w:r>
      <w:proofErr w:type="spellStart"/>
      <w:r w:rsidRPr="005B2A2C">
        <w:rPr>
          <w:rFonts w:ascii="Times New Roman" w:eastAsia="Times New Roman" w:hAnsi="Times New Roman" w:cs="Times New Roman"/>
          <w:sz w:val="27"/>
          <w:szCs w:val="27"/>
          <w:lang w:eastAsia="ru-RU"/>
        </w:rPr>
        <w:t>вчителя</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новорічні</w:t>
      </w:r>
      <w:proofErr w:type="spellEnd"/>
      <w:r w:rsidRPr="005B2A2C">
        <w:rPr>
          <w:rFonts w:ascii="Times New Roman" w:eastAsia="Times New Roman" w:hAnsi="Times New Roman" w:cs="Times New Roman"/>
          <w:sz w:val="27"/>
          <w:szCs w:val="27"/>
          <w:lang w:eastAsia="ru-RU"/>
        </w:rPr>
        <w:t xml:space="preserve"> свята</w:t>
      </w:r>
      <w:r w:rsidRPr="005B2A2C">
        <w:rPr>
          <w:rFonts w:ascii="Times New Roman" w:eastAsia="Times New Roman" w:hAnsi="Times New Roman" w:cs="Times New Roman"/>
          <w:sz w:val="27"/>
          <w:szCs w:val="27"/>
          <w:lang w:val="uk-UA" w:eastAsia="ru-RU"/>
        </w:rPr>
        <w:t xml:space="preserve">  для молодших школярів та старшокласників;</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святковий концерт до 8 Березня;</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виставка поробок «Пасхальні візерунки»; </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свято  «Масляна»;</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свято Андріївських вечорниць;</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свято української вишиванки;</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свято до дня Матері;</w:t>
      </w:r>
    </w:p>
    <w:p w:rsidR="005B2A2C" w:rsidRPr="005B2A2C" w:rsidRDefault="005B2A2C" w:rsidP="005B2A2C">
      <w:pPr>
        <w:widowControl w:val="0"/>
        <w:suppressAutoHyphens/>
        <w:spacing w:after="0" w:line="240" w:lineRule="auto"/>
        <w:ind w:firstLine="567"/>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конкурси з декоративно-ужиткового мистецтва: «Знай і люби свій рідний край», «Закохані серця», «Розмаїття оберегів», «</w:t>
      </w:r>
      <w:proofErr w:type="spellStart"/>
      <w:r w:rsidRPr="005B2A2C">
        <w:rPr>
          <w:rFonts w:ascii="Times New Roman" w:eastAsia="Times New Roman" w:hAnsi="Times New Roman" w:cs="Times New Roman"/>
          <w:sz w:val="27"/>
          <w:szCs w:val="27"/>
          <w:lang w:val="uk-UA" w:eastAsia="ru-RU"/>
        </w:rPr>
        <w:t>Великодневий</w:t>
      </w:r>
      <w:proofErr w:type="spellEnd"/>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val="uk-UA" w:eastAsia="ru-RU"/>
        </w:rPr>
        <w:t>дивограй</w:t>
      </w:r>
      <w:proofErr w:type="spellEnd"/>
      <w:r w:rsidRPr="005B2A2C">
        <w:rPr>
          <w:rFonts w:ascii="Times New Roman" w:eastAsia="Times New Roman" w:hAnsi="Times New Roman" w:cs="Times New Roman"/>
          <w:sz w:val="27"/>
          <w:szCs w:val="27"/>
          <w:lang w:val="uk-UA" w:eastAsia="ru-RU"/>
        </w:rPr>
        <w:t>».</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A959D9">
        <w:rPr>
          <w:rFonts w:ascii="Times New Roman" w:eastAsia="Times New Roman" w:hAnsi="Times New Roman" w:cs="Times New Roman"/>
          <w:b/>
          <w:bCs/>
          <w:sz w:val="27"/>
          <w:szCs w:val="27"/>
          <w:lang w:val="uk-UA" w:eastAsia="ru-RU"/>
        </w:rPr>
        <w:t>Ціннісне ставлення до праці</w:t>
      </w:r>
      <w:r w:rsidRPr="005B2A2C">
        <w:rPr>
          <w:rFonts w:ascii="Times New Roman" w:eastAsia="Times New Roman" w:hAnsi="Times New Roman" w:cs="Times New Roman"/>
          <w:b/>
          <w:bCs/>
          <w:sz w:val="27"/>
          <w:szCs w:val="27"/>
          <w:lang w:val="uk-UA" w:eastAsia="ru-RU"/>
        </w:rPr>
        <w:t xml:space="preserve"> </w:t>
      </w:r>
      <w:r w:rsidRPr="005B2A2C">
        <w:rPr>
          <w:rFonts w:ascii="Times New Roman" w:eastAsia="Times New Roman" w:hAnsi="Times New Roman" w:cs="Times New Roman"/>
          <w:sz w:val="27"/>
          <w:szCs w:val="27"/>
          <w:lang w:val="uk-UA" w:eastAsia="ru-RU"/>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5B2A2C" w:rsidRPr="005B2A2C" w:rsidRDefault="005B2A2C" w:rsidP="005B2A2C">
      <w:pPr>
        <w:tabs>
          <w:tab w:val="left" w:pos="5505"/>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У </w:t>
      </w:r>
      <w:r w:rsidRPr="005B2A2C">
        <w:rPr>
          <w:rFonts w:ascii="Times New Roman" w:eastAsia="Times New Roman" w:hAnsi="Times New Roman" w:cs="Times New Roman"/>
          <w:sz w:val="27"/>
          <w:szCs w:val="27"/>
          <w:lang w:val="uk-UA" w:eastAsia="ru-RU"/>
        </w:rPr>
        <w:t>навчальному закладі</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було</w:t>
      </w:r>
      <w:proofErr w:type="spellEnd"/>
      <w:r w:rsidRPr="005B2A2C">
        <w:rPr>
          <w:rFonts w:ascii="Times New Roman" w:eastAsia="Times New Roman" w:hAnsi="Times New Roman" w:cs="Times New Roman"/>
          <w:sz w:val="27"/>
          <w:szCs w:val="27"/>
          <w:lang w:eastAsia="ru-RU"/>
        </w:rPr>
        <w:t xml:space="preserve"> проведено: </w:t>
      </w:r>
      <w:r w:rsidRPr="005B2A2C">
        <w:rPr>
          <w:rFonts w:ascii="Times New Roman" w:eastAsia="Times New Roman" w:hAnsi="Times New Roman" w:cs="Times New Roman"/>
          <w:sz w:val="27"/>
          <w:szCs w:val="27"/>
          <w:lang w:eastAsia="ru-RU"/>
        </w:rPr>
        <w:tab/>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тематичні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години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спілкування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тренінги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виставки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творчих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робіт</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рейди</w:t>
      </w:r>
      <w:proofErr w:type="spellEnd"/>
      <w:r w:rsidRPr="005B2A2C">
        <w:rPr>
          <w:rFonts w:ascii="Times New Roman" w:eastAsia="Times New Roman" w:hAnsi="Times New Roman" w:cs="Times New Roman"/>
          <w:sz w:val="27"/>
          <w:szCs w:val="27"/>
          <w:lang w:eastAsia="ru-RU"/>
        </w:rPr>
        <w:t xml:space="preserve"> – огляди стану </w:t>
      </w:r>
      <w:proofErr w:type="spellStart"/>
      <w:r w:rsidRPr="005B2A2C">
        <w:rPr>
          <w:rFonts w:ascii="Times New Roman" w:eastAsia="Times New Roman" w:hAnsi="Times New Roman" w:cs="Times New Roman"/>
          <w:sz w:val="27"/>
          <w:szCs w:val="27"/>
          <w:lang w:eastAsia="ru-RU"/>
        </w:rPr>
        <w:t>зберігання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підручників</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акція</w:t>
      </w:r>
      <w:proofErr w:type="spellEnd"/>
      <w:r w:rsidRPr="005B2A2C">
        <w:rPr>
          <w:rFonts w:ascii="Times New Roman" w:eastAsia="Times New Roman" w:hAnsi="Times New Roman" w:cs="Times New Roman"/>
          <w:sz w:val="27"/>
          <w:szCs w:val="27"/>
          <w:lang w:eastAsia="ru-RU"/>
        </w:rPr>
        <w:t xml:space="preserve"> «Живи книга!»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spellStart"/>
      <w:r w:rsidRPr="00A959D9">
        <w:rPr>
          <w:rFonts w:ascii="Times New Roman" w:eastAsia="Times New Roman" w:hAnsi="Times New Roman" w:cs="Times New Roman"/>
          <w:b/>
          <w:bCs/>
          <w:sz w:val="27"/>
          <w:szCs w:val="27"/>
          <w:lang w:eastAsia="ru-RU"/>
        </w:rPr>
        <w:t>Ціннісне</w:t>
      </w:r>
      <w:proofErr w:type="spellEnd"/>
      <w:r w:rsidRPr="00A959D9">
        <w:rPr>
          <w:rFonts w:ascii="Times New Roman" w:eastAsia="Times New Roman" w:hAnsi="Times New Roman" w:cs="Times New Roman"/>
          <w:b/>
          <w:bCs/>
          <w:sz w:val="27"/>
          <w:szCs w:val="27"/>
          <w:lang w:eastAsia="ru-RU"/>
        </w:rPr>
        <w:t xml:space="preserve"> </w:t>
      </w:r>
      <w:proofErr w:type="spellStart"/>
      <w:r w:rsidRPr="00A959D9">
        <w:rPr>
          <w:rFonts w:ascii="Times New Roman" w:eastAsia="Times New Roman" w:hAnsi="Times New Roman" w:cs="Times New Roman"/>
          <w:b/>
          <w:bCs/>
          <w:sz w:val="27"/>
          <w:szCs w:val="27"/>
          <w:lang w:eastAsia="ru-RU"/>
        </w:rPr>
        <w:t>ставлення</w:t>
      </w:r>
      <w:proofErr w:type="spellEnd"/>
      <w:r w:rsidRPr="00A959D9">
        <w:rPr>
          <w:rFonts w:ascii="Times New Roman" w:eastAsia="Times New Roman" w:hAnsi="Times New Roman" w:cs="Times New Roman"/>
          <w:b/>
          <w:bCs/>
          <w:sz w:val="27"/>
          <w:szCs w:val="27"/>
          <w:lang w:eastAsia="ru-RU"/>
        </w:rPr>
        <w:t xml:space="preserve"> </w:t>
      </w:r>
      <w:proofErr w:type="gramStart"/>
      <w:r w:rsidRPr="00A959D9">
        <w:rPr>
          <w:rFonts w:ascii="Times New Roman" w:eastAsia="Times New Roman" w:hAnsi="Times New Roman" w:cs="Times New Roman"/>
          <w:b/>
          <w:bCs/>
          <w:sz w:val="27"/>
          <w:szCs w:val="27"/>
          <w:lang w:eastAsia="ru-RU"/>
        </w:rPr>
        <w:t>до себе</w:t>
      </w:r>
      <w:proofErr w:type="gramEnd"/>
      <w:r w:rsidRPr="005B2A2C">
        <w:rPr>
          <w:rFonts w:ascii="Times New Roman" w:eastAsia="Times New Roman" w:hAnsi="Times New Roman" w:cs="Times New Roman"/>
          <w:b/>
          <w:bCs/>
          <w:sz w:val="27"/>
          <w:szCs w:val="27"/>
          <w:lang w:eastAsia="ru-RU"/>
        </w:rPr>
        <w:t xml:space="preserve"> </w:t>
      </w:r>
      <w:proofErr w:type="spellStart"/>
      <w:r w:rsidRPr="005B2A2C">
        <w:rPr>
          <w:rFonts w:ascii="Times New Roman" w:eastAsia="Times New Roman" w:hAnsi="Times New Roman" w:cs="Times New Roman"/>
          <w:sz w:val="27"/>
          <w:szCs w:val="27"/>
          <w:lang w:eastAsia="ru-RU"/>
        </w:rPr>
        <w:t>передбачає</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сформованість</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зростаючої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особистості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вміння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цінувати</w:t>
      </w:r>
      <w:proofErr w:type="spellEnd"/>
      <w:r w:rsidRPr="005B2A2C">
        <w:rPr>
          <w:rFonts w:ascii="Times New Roman" w:eastAsia="Times New Roman" w:hAnsi="Times New Roman" w:cs="Times New Roman"/>
          <w:sz w:val="27"/>
          <w:szCs w:val="27"/>
          <w:lang w:eastAsia="ru-RU"/>
        </w:rPr>
        <w:t xml:space="preserve"> себе як </w:t>
      </w:r>
      <w:proofErr w:type="spellStart"/>
      <w:r w:rsidRPr="005B2A2C">
        <w:rPr>
          <w:rFonts w:ascii="Times New Roman" w:eastAsia="Times New Roman" w:hAnsi="Times New Roman" w:cs="Times New Roman"/>
          <w:sz w:val="27"/>
          <w:szCs w:val="27"/>
          <w:lang w:eastAsia="ru-RU"/>
        </w:rPr>
        <w:t>носія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фізичних</w:t>
      </w:r>
      <w:proofErr w:type="spellEnd"/>
      <w:r w:rsidRPr="005B2A2C">
        <w:rPr>
          <w:rFonts w:ascii="Times New Roman" w:eastAsia="Times New Roman" w:hAnsi="Times New Roman" w:cs="Times New Roman"/>
          <w:sz w:val="27"/>
          <w:szCs w:val="27"/>
          <w:lang w:eastAsia="ru-RU"/>
        </w:rPr>
        <w:t>, духовно-</w:t>
      </w:r>
      <w:proofErr w:type="spellStart"/>
      <w:r w:rsidRPr="005B2A2C">
        <w:rPr>
          <w:rFonts w:ascii="Times New Roman" w:eastAsia="Times New Roman" w:hAnsi="Times New Roman" w:cs="Times New Roman"/>
          <w:sz w:val="27"/>
          <w:szCs w:val="27"/>
          <w:lang w:eastAsia="ru-RU"/>
        </w:rPr>
        <w:t>душевних</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соціальних</w:t>
      </w:r>
      <w:proofErr w:type="spellEnd"/>
      <w:r w:rsidRPr="005B2A2C">
        <w:rPr>
          <w:rFonts w:ascii="Times New Roman" w:eastAsia="Times New Roman" w:hAnsi="Times New Roman" w:cs="Times New Roman"/>
          <w:sz w:val="27"/>
          <w:szCs w:val="27"/>
          <w:lang w:eastAsia="ru-RU"/>
        </w:rPr>
        <w:t xml:space="preserve"> сил.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eastAsia="ru-RU"/>
        </w:rPr>
        <w:t>Питання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щодо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збереження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життя</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здоров'я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пропаганди</w:t>
      </w:r>
      <w:proofErr w:type="spellEnd"/>
      <w:r w:rsidRPr="005B2A2C">
        <w:rPr>
          <w:rFonts w:ascii="Times New Roman" w:eastAsia="Times New Roman" w:hAnsi="Times New Roman" w:cs="Times New Roman"/>
          <w:sz w:val="27"/>
          <w:szCs w:val="27"/>
          <w:lang w:eastAsia="ru-RU"/>
        </w:rPr>
        <w:t xml:space="preserve"> здорового способу </w:t>
      </w:r>
      <w:proofErr w:type="spellStart"/>
      <w:r w:rsidRPr="005B2A2C">
        <w:rPr>
          <w:rFonts w:ascii="Times New Roman" w:eastAsia="Times New Roman" w:hAnsi="Times New Roman" w:cs="Times New Roman"/>
          <w:sz w:val="27"/>
          <w:szCs w:val="27"/>
          <w:lang w:eastAsia="ru-RU"/>
        </w:rPr>
        <w:t>життя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відповідальності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w:t>
      </w:r>
      <w:proofErr w:type="spellEnd"/>
      <w:r w:rsidRPr="005B2A2C">
        <w:rPr>
          <w:rFonts w:ascii="Times New Roman" w:eastAsia="Times New Roman" w:hAnsi="Times New Roman" w:cs="Times New Roman"/>
          <w:sz w:val="27"/>
          <w:szCs w:val="27"/>
          <w:lang w:eastAsia="ru-RU"/>
        </w:rPr>
        <w:t xml:space="preserve"> за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дітей</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попередження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насильства</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родині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організаці</w:t>
      </w:r>
      <w:proofErr w:type="spellEnd"/>
      <w:r w:rsidRPr="005B2A2C">
        <w:rPr>
          <w:rFonts w:ascii="Times New Roman" w:eastAsia="Times New Roman" w:hAnsi="Times New Roman" w:cs="Times New Roman"/>
          <w:sz w:val="27"/>
          <w:szCs w:val="27"/>
          <w:lang w:val="uk-UA" w:eastAsia="ru-RU"/>
        </w:rPr>
        <w:t>я</w:t>
      </w:r>
      <w:r w:rsidRPr="005B2A2C">
        <w:rPr>
          <w:rFonts w:ascii="Times New Roman" w:eastAsia="Times New Roman" w:hAnsi="Times New Roman" w:cs="Times New Roman"/>
          <w:sz w:val="27"/>
          <w:szCs w:val="27"/>
          <w:lang w:eastAsia="ru-RU"/>
        </w:rPr>
        <w:t xml:space="preserve"> режиму дня </w:t>
      </w:r>
      <w:proofErr w:type="spellStart"/>
      <w:r w:rsidRPr="005B2A2C">
        <w:rPr>
          <w:rFonts w:ascii="Times New Roman" w:eastAsia="Times New Roman" w:hAnsi="Times New Roman" w:cs="Times New Roman"/>
          <w:sz w:val="27"/>
          <w:szCs w:val="27"/>
          <w:lang w:eastAsia="ru-RU"/>
        </w:rPr>
        <w:t>школярів</w:t>
      </w:r>
      <w:proofErr w:type="spellEnd"/>
      <w:r w:rsidRPr="005B2A2C">
        <w:rPr>
          <w:rFonts w:ascii="Times New Roman" w:eastAsia="Times New Roman" w:hAnsi="Times New Roman" w:cs="Times New Roman"/>
          <w:sz w:val="27"/>
          <w:szCs w:val="27"/>
          <w:lang w:eastAsia="ru-RU"/>
        </w:rPr>
        <w:t xml:space="preserve"> систематично </w:t>
      </w:r>
      <w:proofErr w:type="spellStart"/>
      <w:r w:rsidRPr="005B2A2C">
        <w:rPr>
          <w:rFonts w:ascii="Times New Roman" w:eastAsia="Times New Roman" w:hAnsi="Times New Roman" w:cs="Times New Roman"/>
          <w:sz w:val="27"/>
          <w:szCs w:val="27"/>
          <w:lang w:eastAsia="ru-RU"/>
        </w:rPr>
        <w:t>розгляда</w:t>
      </w:r>
      <w:proofErr w:type="spellEnd"/>
      <w:r w:rsidRPr="005B2A2C">
        <w:rPr>
          <w:rFonts w:ascii="Times New Roman" w:eastAsia="Times New Roman" w:hAnsi="Times New Roman" w:cs="Times New Roman"/>
          <w:sz w:val="27"/>
          <w:szCs w:val="27"/>
          <w:lang w:val="uk-UA" w:eastAsia="ru-RU"/>
        </w:rPr>
        <w:t>є</w:t>
      </w:r>
      <w:proofErr w:type="spellStart"/>
      <w:r w:rsidRPr="005B2A2C">
        <w:rPr>
          <w:rFonts w:ascii="Times New Roman" w:eastAsia="Times New Roman" w:hAnsi="Times New Roman" w:cs="Times New Roman"/>
          <w:sz w:val="27"/>
          <w:szCs w:val="27"/>
          <w:lang w:eastAsia="ru-RU"/>
        </w:rPr>
        <w:t>ться</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нарад</w:t>
      </w:r>
      <w:proofErr w:type="spellEnd"/>
      <w:r w:rsidRPr="005B2A2C">
        <w:rPr>
          <w:rFonts w:ascii="Times New Roman" w:eastAsia="Times New Roman" w:hAnsi="Times New Roman" w:cs="Times New Roman"/>
          <w:sz w:val="27"/>
          <w:szCs w:val="27"/>
          <w:lang w:val="uk-UA" w:eastAsia="ru-RU"/>
        </w:rPr>
        <w:t>ах при директорові,</w:t>
      </w:r>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засіданнях</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Ш</w:t>
      </w:r>
      <w:r w:rsidRPr="005B2A2C">
        <w:rPr>
          <w:rFonts w:ascii="Times New Roman" w:eastAsia="Times New Roman" w:hAnsi="Times New Roman" w:cs="Times New Roman"/>
          <w:sz w:val="27"/>
          <w:szCs w:val="27"/>
          <w:lang w:eastAsia="ru-RU"/>
        </w:rPr>
        <w:t xml:space="preserve">МО </w:t>
      </w:r>
      <w:proofErr w:type="spellStart"/>
      <w:r w:rsidRPr="005B2A2C">
        <w:rPr>
          <w:rFonts w:ascii="Times New Roman" w:eastAsia="Times New Roman" w:hAnsi="Times New Roman" w:cs="Times New Roman"/>
          <w:sz w:val="27"/>
          <w:szCs w:val="27"/>
          <w:lang w:eastAsia="ru-RU"/>
        </w:rPr>
        <w:t>класних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керівників</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засіданнях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педагогічн</w:t>
      </w:r>
      <w:r w:rsidRPr="005B2A2C">
        <w:rPr>
          <w:rFonts w:ascii="Times New Roman" w:eastAsia="Times New Roman" w:hAnsi="Times New Roman" w:cs="Times New Roman"/>
          <w:sz w:val="27"/>
          <w:szCs w:val="27"/>
          <w:lang w:val="uk-UA" w:eastAsia="ru-RU"/>
        </w:rPr>
        <w:t>ої</w:t>
      </w:r>
      <w:proofErr w:type="spellEnd"/>
      <w:r w:rsidRPr="005B2A2C">
        <w:rPr>
          <w:rFonts w:ascii="Times New Roman" w:eastAsia="Times New Roman" w:hAnsi="Times New Roman" w:cs="Times New Roman"/>
          <w:sz w:val="27"/>
          <w:szCs w:val="27"/>
          <w:lang w:eastAsia="ru-RU"/>
        </w:rPr>
        <w:t xml:space="preserve"> рад</w:t>
      </w:r>
      <w:r w:rsidRPr="005B2A2C">
        <w:rPr>
          <w:rFonts w:ascii="Times New Roman" w:eastAsia="Times New Roman" w:hAnsi="Times New Roman" w:cs="Times New Roman"/>
          <w:sz w:val="27"/>
          <w:szCs w:val="27"/>
          <w:lang w:val="uk-UA" w:eastAsia="ru-RU"/>
        </w:rPr>
        <w:t>и</w:t>
      </w:r>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загальношкільних</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класних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батьківських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зборах</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Щороку у вересні проводиться загальношкільний «День здоров’я».</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eastAsia="ru-RU"/>
        </w:rPr>
        <w:t>Важливою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складовою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системи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є </w:t>
      </w:r>
      <w:proofErr w:type="spellStart"/>
      <w:r w:rsidRPr="005B2A2C">
        <w:rPr>
          <w:rFonts w:ascii="Times New Roman" w:eastAsia="Times New Roman" w:hAnsi="Times New Roman" w:cs="Times New Roman"/>
          <w:sz w:val="27"/>
          <w:szCs w:val="27"/>
          <w:lang w:eastAsia="ru-RU"/>
        </w:rPr>
        <w:t>розвиток</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учнівського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самоврядування</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Шкільна організація «Спадкоємці», яка включає дитячі об’єднання (1-11-х класів), працює багато років.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Упродовж 2019 року члени дитячої організації провели та взяли участь у багатьох заходах:</w:t>
      </w:r>
    </w:p>
    <w:p w:rsidR="005B2A2C" w:rsidRPr="005B2A2C" w:rsidRDefault="005B2A2C" w:rsidP="005B2A2C">
      <w:pPr>
        <w:numPr>
          <w:ilvl w:val="0"/>
          <w:numId w:val="13"/>
        </w:numPr>
        <w:tabs>
          <w:tab w:val="num" w:pos="317"/>
        </w:tabs>
        <w:spacing w:after="0" w:line="240" w:lineRule="auto"/>
        <w:ind w:left="34"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виставка новорічних газет, плакатів тощо;</w:t>
      </w:r>
    </w:p>
    <w:p w:rsidR="005B2A2C" w:rsidRPr="005B2A2C" w:rsidRDefault="005B2A2C" w:rsidP="005B2A2C">
      <w:pPr>
        <w:numPr>
          <w:ilvl w:val="0"/>
          <w:numId w:val="13"/>
        </w:numPr>
        <w:tabs>
          <w:tab w:val="num" w:pos="317"/>
        </w:tabs>
        <w:spacing w:after="0" w:line="240" w:lineRule="auto"/>
        <w:ind w:left="34"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святкова скринька до Дня Святого Валентина.</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Упродовж навчального року у школі  проводилось багато конкурсів, змагань, вікторин, диспутів, виступів на загальношкільних тематичних лінійках, де брали участь учні школи.</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5B2A2C" w:rsidRPr="005B2A2C" w:rsidRDefault="005B2A2C" w:rsidP="005B2A2C">
      <w:pPr>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2020 році наставнику дитячої організації необхідно продовжити роз’яснювальну роботу з активізації учнівського самоврядування «Спадкоємці» в навчальному закладі, разом з активом та лідером дитячої організації  «Спадкоємців» спланувати заходи щодо організації цікавого та змістовного дозвілля школярів.</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p>
    <w:p w:rsidR="005B2A2C" w:rsidRPr="005B2A2C" w:rsidRDefault="005B2A2C" w:rsidP="005B2A2C">
      <w:pPr>
        <w:tabs>
          <w:tab w:val="left" w:pos="284"/>
        </w:tabs>
        <w:spacing w:after="0" w:line="240" w:lineRule="auto"/>
        <w:jc w:val="both"/>
        <w:rPr>
          <w:rFonts w:ascii="Times New Roman" w:eastAsia="Times New Roman" w:hAnsi="Times New Roman" w:cs="Times New Roman"/>
          <w:sz w:val="27"/>
          <w:szCs w:val="27"/>
          <w:lang w:val="uk-UA" w:eastAsia="ru-RU"/>
        </w:rPr>
      </w:pPr>
      <w:r w:rsidRPr="00A4288B">
        <w:rPr>
          <w:rFonts w:ascii="Times New Roman" w:eastAsia="Times New Roman" w:hAnsi="Times New Roman" w:cs="Times New Roman"/>
          <w:b/>
          <w:bCs/>
          <w:sz w:val="27"/>
          <w:szCs w:val="27"/>
          <w:lang w:val="uk-UA" w:eastAsia="ru-RU"/>
        </w:rPr>
        <w:t>14. Фізкультурно-оздоровча і спортивно-масова робота</w:t>
      </w:r>
    </w:p>
    <w:p w:rsidR="005B2A2C" w:rsidRPr="005B2A2C" w:rsidRDefault="005B2A2C" w:rsidP="00A959D9">
      <w:pPr>
        <w:autoSpaceDE w:val="0"/>
        <w:autoSpaceDN w:val="0"/>
        <w:adjustRightInd w:val="0"/>
        <w:spacing w:after="0" w:line="240" w:lineRule="auto"/>
        <w:ind w:firstLine="318"/>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Одним </w:t>
      </w:r>
      <w:proofErr w:type="spellStart"/>
      <w:r w:rsidRPr="005B2A2C">
        <w:rPr>
          <w:rFonts w:ascii="Times New Roman" w:eastAsia="Times New Roman" w:hAnsi="Times New Roman" w:cs="Times New Roman"/>
          <w:sz w:val="27"/>
          <w:szCs w:val="27"/>
          <w:lang w:eastAsia="ru-RU"/>
        </w:rPr>
        <w:t>із</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напрямків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навчальн</w:t>
      </w:r>
      <w:proofErr w:type="spellEnd"/>
      <w:r w:rsidRPr="005B2A2C">
        <w:rPr>
          <w:rFonts w:ascii="Times New Roman" w:eastAsia="Times New Roman" w:hAnsi="Times New Roman" w:cs="Times New Roman"/>
          <w:sz w:val="27"/>
          <w:szCs w:val="27"/>
          <w:lang w:val="uk-UA" w:eastAsia="ru-RU"/>
        </w:rPr>
        <w:t>ого</w:t>
      </w:r>
      <w:r w:rsidRPr="005B2A2C">
        <w:rPr>
          <w:rFonts w:ascii="Times New Roman" w:eastAsia="Times New Roman" w:hAnsi="Times New Roman" w:cs="Times New Roman"/>
          <w:sz w:val="27"/>
          <w:szCs w:val="27"/>
          <w:lang w:eastAsia="ru-RU"/>
        </w:rPr>
        <w:t xml:space="preserve"> закладу є </w:t>
      </w:r>
      <w:proofErr w:type="spellStart"/>
      <w:r w:rsidRPr="005B2A2C">
        <w:rPr>
          <w:rFonts w:ascii="Times New Roman" w:eastAsia="Times New Roman" w:hAnsi="Times New Roman" w:cs="Times New Roman"/>
          <w:sz w:val="27"/>
          <w:szCs w:val="27"/>
          <w:lang w:eastAsia="ru-RU"/>
        </w:rPr>
        <w:t>створення</w:t>
      </w:r>
      <w:proofErr w:type="spellEnd"/>
      <w:r w:rsidRPr="005B2A2C">
        <w:rPr>
          <w:rFonts w:ascii="Times New Roman" w:eastAsia="Times New Roman" w:hAnsi="Times New Roman" w:cs="Times New Roman"/>
          <w:sz w:val="27"/>
          <w:szCs w:val="27"/>
          <w:lang w:eastAsia="ru-RU"/>
        </w:rPr>
        <w:t xml:space="preserve"> умов для </w:t>
      </w:r>
      <w:proofErr w:type="spellStart"/>
      <w:r w:rsidRPr="005B2A2C">
        <w:rPr>
          <w:rFonts w:ascii="Times New Roman" w:eastAsia="Times New Roman" w:hAnsi="Times New Roman" w:cs="Times New Roman"/>
          <w:sz w:val="27"/>
          <w:szCs w:val="27"/>
          <w:lang w:eastAsia="ru-RU"/>
        </w:rPr>
        <w:t>збереження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фізичного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здоров'я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залучення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їх</w:t>
      </w:r>
      <w:proofErr w:type="spellEnd"/>
      <w:r w:rsidRPr="005B2A2C">
        <w:rPr>
          <w:rFonts w:ascii="Times New Roman" w:eastAsia="Times New Roman" w:hAnsi="Times New Roman" w:cs="Times New Roman"/>
          <w:sz w:val="27"/>
          <w:szCs w:val="27"/>
          <w:lang w:eastAsia="ru-RU"/>
        </w:rPr>
        <w:t xml:space="preserve"> до </w:t>
      </w:r>
      <w:proofErr w:type="spellStart"/>
      <w:r w:rsidRPr="005B2A2C">
        <w:rPr>
          <w:rFonts w:ascii="Times New Roman" w:eastAsia="Times New Roman" w:hAnsi="Times New Roman" w:cs="Times New Roman"/>
          <w:sz w:val="27"/>
          <w:szCs w:val="27"/>
          <w:lang w:eastAsia="ru-RU"/>
        </w:rPr>
        <w:t>систематичних</w:t>
      </w:r>
      <w:proofErr w:type="spellEnd"/>
      <w:r w:rsidRPr="005B2A2C">
        <w:rPr>
          <w:rFonts w:ascii="Times New Roman" w:eastAsia="Times New Roman" w:hAnsi="Times New Roman" w:cs="Times New Roman"/>
          <w:sz w:val="27"/>
          <w:szCs w:val="27"/>
          <w:lang w:eastAsia="ru-RU"/>
        </w:rPr>
        <w:t xml:space="preserve"> занять </w:t>
      </w:r>
      <w:proofErr w:type="spellStart"/>
      <w:r w:rsidRPr="005B2A2C">
        <w:rPr>
          <w:rFonts w:ascii="Times New Roman" w:eastAsia="Times New Roman" w:hAnsi="Times New Roman" w:cs="Times New Roman"/>
          <w:sz w:val="27"/>
          <w:szCs w:val="27"/>
          <w:lang w:eastAsia="ru-RU"/>
        </w:rPr>
        <w:t>фізичною</w:t>
      </w:r>
      <w:proofErr w:type="spellEnd"/>
      <w:r w:rsidRPr="005B2A2C">
        <w:rPr>
          <w:rFonts w:ascii="Times New Roman" w:eastAsia="Times New Roman" w:hAnsi="Times New Roman" w:cs="Times New Roman"/>
          <w:sz w:val="27"/>
          <w:szCs w:val="27"/>
          <w:lang w:eastAsia="ru-RU"/>
        </w:rPr>
        <w:t xml:space="preserve"> культурою та спортом. </w:t>
      </w:r>
    </w:p>
    <w:p w:rsidR="005B2A2C" w:rsidRPr="005B2A2C" w:rsidRDefault="005B2A2C" w:rsidP="005B2A2C">
      <w:pPr>
        <w:autoSpaceDE w:val="0"/>
        <w:autoSpaceDN w:val="0"/>
        <w:adjustRightInd w:val="0"/>
        <w:spacing w:after="0" w:line="240" w:lineRule="auto"/>
        <w:ind w:firstLine="318"/>
        <w:jc w:val="both"/>
        <w:rPr>
          <w:rFonts w:ascii="Times New Roman" w:eastAsia="Times New Roman" w:hAnsi="Times New Roman" w:cs="Times New Roman"/>
          <w:sz w:val="27"/>
          <w:szCs w:val="27"/>
          <w:lang w:val="uk-UA" w:eastAsia="ru-RU"/>
        </w:rPr>
      </w:pPr>
      <w:proofErr w:type="spellStart"/>
      <w:r w:rsidRPr="005B2A2C">
        <w:rPr>
          <w:rFonts w:ascii="Times New Roman" w:eastAsia="Times New Roman" w:hAnsi="Times New Roman" w:cs="Times New Roman"/>
          <w:sz w:val="27"/>
          <w:szCs w:val="27"/>
          <w:lang w:eastAsia="ru-RU"/>
        </w:rPr>
        <w:t>Щорічно</w:t>
      </w:r>
      <w:proofErr w:type="spellEnd"/>
      <w:r w:rsidRPr="005B2A2C">
        <w:rPr>
          <w:rFonts w:ascii="Times New Roman" w:eastAsia="Times New Roman" w:hAnsi="Times New Roman" w:cs="Times New Roman"/>
          <w:sz w:val="27"/>
          <w:szCs w:val="27"/>
          <w:lang w:eastAsia="ru-RU"/>
        </w:rPr>
        <w:t xml:space="preserve"> за </w:t>
      </w:r>
      <w:proofErr w:type="spellStart"/>
      <w:r w:rsidRPr="005B2A2C">
        <w:rPr>
          <w:rFonts w:ascii="Times New Roman" w:eastAsia="Times New Roman" w:hAnsi="Times New Roman" w:cs="Times New Roman"/>
          <w:sz w:val="27"/>
          <w:szCs w:val="27"/>
          <w:lang w:eastAsia="ru-RU"/>
        </w:rPr>
        <w:t>підсумками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медичн</w:t>
      </w:r>
      <w:proofErr w:type="spellEnd"/>
      <w:r w:rsidRPr="005B2A2C">
        <w:rPr>
          <w:rFonts w:ascii="Times New Roman" w:eastAsia="Times New Roman" w:hAnsi="Times New Roman" w:cs="Times New Roman"/>
          <w:sz w:val="27"/>
          <w:szCs w:val="27"/>
          <w:lang w:val="uk-UA" w:eastAsia="ru-RU"/>
        </w:rPr>
        <w:t>ого</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огляд</w:t>
      </w:r>
      <w:proofErr w:type="spellEnd"/>
      <w:r w:rsidRPr="005B2A2C">
        <w:rPr>
          <w:rFonts w:ascii="Times New Roman" w:eastAsia="Times New Roman" w:hAnsi="Times New Roman" w:cs="Times New Roman"/>
          <w:sz w:val="27"/>
          <w:szCs w:val="27"/>
          <w:lang w:val="uk-UA" w:eastAsia="ru-RU"/>
        </w:rPr>
        <w:t>у</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що</w:t>
      </w:r>
      <w:proofErr w:type="spellEnd"/>
      <w:r w:rsidRPr="005B2A2C">
        <w:rPr>
          <w:rFonts w:ascii="Times New Roman" w:eastAsia="Times New Roman" w:hAnsi="Times New Roman" w:cs="Times New Roman"/>
          <w:sz w:val="27"/>
          <w:szCs w:val="27"/>
          <w:lang w:eastAsia="ru-RU"/>
        </w:rPr>
        <w:t xml:space="preserve"> провод</w:t>
      </w:r>
      <w:r w:rsidRPr="005B2A2C">
        <w:rPr>
          <w:rFonts w:ascii="Times New Roman" w:eastAsia="Times New Roman" w:hAnsi="Times New Roman" w:cs="Times New Roman"/>
          <w:sz w:val="27"/>
          <w:szCs w:val="27"/>
          <w:lang w:val="uk-UA" w:eastAsia="ru-RU"/>
        </w:rPr>
        <w:t>и</w:t>
      </w:r>
      <w:proofErr w:type="spellStart"/>
      <w:r w:rsidRPr="005B2A2C">
        <w:rPr>
          <w:rFonts w:ascii="Times New Roman" w:eastAsia="Times New Roman" w:hAnsi="Times New Roman" w:cs="Times New Roman"/>
          <w:sz w:val="27"/>
          <w:szCs w:val="27"/>
          <w:lang w:eastAsia="ru-RU"/>
        </w:rPr>
        <w:t>ться</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навчальн</w:t>
      </w:r>
      <w:r w:rsidRPr="005B2A2C">
        <w:rPr>
          <w:rFonts w:ascii="Times New Roman" w:eastAsia="Times New Roman" w:hAnsi="Times New Roman" w:cs="Times New Roman"/>
          <w:sz w:val="27"/>
          <w:szCs w:val="27"/>
          <w:lang w:val="uk-UA" w:eastAsia="ru-RU"/>
        </w:rPr>
        <w:t>ому</w:t>
      </w:r>
      <w:proofErr w:type="spellEnd"/>
      <w:r w:rsidRPr="005B2A2C">
        <w:rPr>
          <w:rFonts w:ascii="Times New Roman" w:eastAsia="Times New Roman" w:hAnsi="Times New Roman" w:cs="Times New Roman"/>
          <w:sz w:val="27"/>
          <w:szCs w:val="27"/>
          <w:lang w:eastAsia="ru-RU"/>
        </w:rPr>
        <w:t xml:space="preserve"> заклад</w:t>
      </w:r>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w:t>
      </w:r>
      <w:proofErr w:type="gramStart"/>
      <w:r w:rsidRPr="005B2A2C">
        <w:rPr>
          <w:rFonts w:ascii="Times New Roman" w:eastAsia="Times New Roman" w:hAnsi="Times New Roman" w:cs="Times New Roman"/>
          <w:sz w:val="27"/>
          <w:szCs w:val="27"/>
          <w:lang w:eastAsia="ru-RU"/>
        </w:rPr>
        <w:t>на початку</w:t>
      </w:r>
      <w:proofErr w:type="gramEnd"/>
      <w:r w:rsidRPr="005B2A2C">
        <w:rPr>
          <w:rFonts w:ascii="Times New Roman" w:eastAsia="Times New Roman" w:hAnsi="Times New Roman" w:cs="Times New Roman"/>
          <w:sz w:val="27"/>
          <w:szCs w:val="27"/>
          <w:lang w:eastAsia="ru-RU"/>
        </w:rPr>
        <w:t xml:space="preserve"> поточного </w:t>
      </w:r>
      <w:proofErr w:type="spellStart"/>
      <w:r w:rsidRPr="005B2A2C">
        <w:rPr>
          <w:rFonts w:ascii="Times New Roman" w:eastAsia="Times New Roman" w:hAnsi="Times New Roman" w:cs="Times New Roman"/>
          <w:sz w:val="27"/>
          <w:szCs w:val="27"/>
          <w:lang w:eastAsia="ru-RU"/>
        </w:rPr>
        <w:t>навчального</w:t>
      </w:r>
      <w:proofErr w:type="spellEnd"/>
      <w:r w:rsidRPr="005B2A2C">
        <w:rPr>
          <w:rFonts w:ascii="Times New Roman" w:eastAsia="Times New Roman" w:hAnsi="Times New Roman" w:cs="Times New Roman"/>
          <w:sz w:val="27"/>
          <w:szCs w:val="27"/>
          <w:lang w:eastAsia="ru-RU"/>
        </w:rPr>
        <w:t xml:space="preserve"> року, </w:t>
      </w:r>
      <w:proofErr w:type="spellStart"/>
      <w:r w:rsidRPr="005B2A2C">
        <w:rPr>
          <w:rFonts w:ascii="Times New Roman" w:eastAsia="Times New Roman" w:hAnsi="Times New Roman" w:cs="Times New Roman"/>
          <w:sz w:val="27"/>
          <w:szCs w:val="27"/>
          <w:lang w:eastAsia="ru-RU"/>
        </w:rPr>
        <w:t>здійснюється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розподіл</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медичні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групи</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За </w:t>
      </w:r>
      <w:proofErr w:type="spellStart"/>
      <w:r w:rsidRPr="005B2A2C">
        <w:rPr>
          <w:rFonts w:ascii="Times New Roman" w:eastAsia="Times New Roman" w:hAnsi="Times New Roman" w:cs="Times New Roman"/>
          <w:sz w:val="27"/>
          <w:szCs w:val="27"/>
          <w:lang w:eastAsia="ru-RU"/>
        </w:rPr>
        <w:t>висновками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медичного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обстеження</w:t>
      </w:r>
      <w:proofErr w:type="spellEnd"/>
      <w:r w:rsidRPr="005B2A2C">
        <w:rPr>
          <w:rFonts w:ascii="Times New Roman" w:eastAsia="Times New Roman" w:hAnsi="Times New Roman" w:cs="Times New Roman"/>
          <w:sz w:val="27"/>
          <w:szCs w:val="27"/>
          <w:lang w:eastAsia="ru-RU"/>
        </w:rPr>
        <w:t xml:space="preserve"> у 2019-2020 </w:t>
      </w:r>
      <w:proofErr w:type="spellStart"/>
      <w:r w:rsidRPr="005B2A2C">
        <w:rPr>
          <w:rFonts w:ascii="Times New Roman" w:eastAsia="Times New Roman" w:hAnsi="Times New Roman" w:cs="Times New Roman"/>
          <w:sz w:val="27"/>
          <w:szCs w:val="27"/>
          <w:lang w:eastAsia="ru-RU"/>
        </w:rPr>
        <w:t>навчальному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році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групи</w:t>
      </w:r>
      <w:proofErr w:type="spellEnd"/>
      <w:r w:rsidRPr="005B2A2C">
        <w:rPr>
          <w:rFonts w:ascii="Times New Roman" w:eastAsia="Times New Roman" w:hAnsi="Times New Roman" w:cs="Times New Roman"/>
          <w:sz w:val="27"/>
          <w:szCs w:val="27"/>
          <w:lang w:eastAsia="ru-RU"/>
        </w:rPr>
        <w:t xml:space="preserve"> з </w:t>
      </w:r>
      <w:proofErr w:type="spellStart"/>
      <w:r w:rsidRPr="005B2A2C">
        <w:rPr>
          <w:rFonts w:ascii="Times New Roman" w:eastAsia="Times New Roman" w:hAnsi="Times New Roman" w:cs="Times New Roman"/>
          <w:sz w:val="27"/>
          <w:szCs w:val="27"/>
          <w:lang w:eastAsia="ru-RU"/>
        </w:rPr>
        <w:t>фізичної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культури</w:t>
      </w:r>
      <w:proofErr w:type="spellEnd"/>
      <w:r w:rsidRPr="005B2A2C">
        <w:rPr>
          <w:rFonts w:ascii="Times New Roman" w:eastAsia="Times New Roman" w:hAnsi="Times New Roman" w:cs="Times New Roman"/>
          <w:sz w:val="27"/>
          <w:szCs w:val="27"/>
          <w:lang w:eastAsia="ru-RU"/>
        </w:rPr>
        <w:t xml:space="preserve"> становили: </w:t>
      </w:r>
      <w:proofErr w:type="spellStart"/>
      <w:r w:rsidRPr="005B2A2C">
        <w:rPr>
          <w:rFonts w:ascii="Times New Roman" w:eastAsia="Times New Roman" w:hAnsi="Times New Roman" w:cs="Times New Roman"/>
          <w:sz w:val="27"/>
          <w:szCs w:val="27"/>
          <w:lang w:eastAsia="ru-RU"/>
        </w:rPr>
        <w:t>основна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група</w:t>
      </w:r>
      <w:proofErr w:type="spellEnd"/>
      <w:r w:rsidRPr="005B2A2C">
        <w:rPr>
          <w:rFonts w:ascii="Times New Roman" w:eastAsia="Times New Roman" w:hAnsi="Times New Roman" w:cs="Times New Roman"/>
          <w:sz w:val="27"/>
          <w:szCs w:val="27"/>
          <w:lang w:eastAsia="ru-RU"/>
        </w:rPr>
        <w:t xml:space="preserve"> - </w:t>
      </w:r>
      <w:r w:rsidR="00A4288B">
        <w:rPr>
          <w:rFonts w:ascii="Times New Roman" w:eastAsia="Times New Roman" w:hAnsi="Times New Roman" w:cs="Times New Roman"/>
          <w:sz w:val="27"/>
          <w:szCs w:val="27"/>
          <w:lang w:val="uk-UA" w:eastAsia="ru-RU"/>
        </w:rPr>
        <w:t>23</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w:t>
      </w:r>
      <w:proofErr w:type="spellEnd"/>
      <w:r w:rsidR="00A4288B">
        <w:rPr>
          <w:rFonts w:ascii="Times New Roman" w:eastAsia="Times New Roman" w:hAnsi="Times New Roman" w:cs="Times New Roman"/>
          <w:sz w:val="27"/>
          <w:szCs w:val="27"/>
          <w:lang w:val="uk-UA" w:eastAsia="ru-RU"/>
        </w:rPr>
        <w:t>я</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підготовча</w:t>
      </w:r>
      <w:proofErr w:type="spellEnd"/>
      <w:r w:rsidRPr="005B2A2C">
        <w:rPr>
          <w:rFonts w:ascii="Times New Roman" w:eastAsia="Times New Roman" w:hAnsi="Times New Roman" w:cs="Times New Roman"/>
          <w:sz w:val="27"/>
          <w:szCs w:val="27"/>
          <w:lang w:eastAsia="ru-RU"/>
        </w:rPr>
        <w:t xml:space="preserve"> </w:t>
      </w:r>
      <w:r w:rsidR="00A4288B">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eastAsia="ru-RU"/>
        </w:rPr>
        <w:t xml:space="preserve"> </w:t>
      </w:r>
      <w:r w:rsidR="00A4288B">
        <w:rPr>
          <w:rFonts w:ascii="Times New Roman" w:eastAsia="Times New Roman" w:hAnsi="Times New Roman" w:cs="Times New Roman"/>
          <w:sz w:val="27"/>
          <w:szCs w:val="27"/>
          <w:lang w:val="uk-UA" w:eastAsia="ru-RU"/>
        </w:rPr>
        <w:t xml:space="preserve">7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спеціальна</w:t>
      </w:r>
      <w:proofErr w:type="spellEnd"/>
      <w:r w:rsidRPr="005B2A2C">
        <w:rPr>
          <w:rFonts w:ascii="Times New Roman" w:eastAsia="Times New Roman" w:hAnsi="Times New Roman" w:cs="Times New Roman"/>
          <w:sz w:val="27"/>
          <w:szCs w:val="27"/>
          <w:lang w:eastAsia="ru-RU"/>
        </w:rPr>
        <w:t xml:space="preserve"> - </w:t>
      </w:r>
      <w:r w:rsidR="00A4288B">
        <w:rPr>
          <w:rFonts w:ascii="Times New Roman" w:eastAsia="Times New Roman" w:hAnsi="Times New Roman" w:cs="Times New Roman"/>
          <w:sz w:val="27"/>
          <w:szCs w:val="27"/>
          <w:lang w:val="uk-UA" w:eastAsia="ru-RU"/>
        </w:rPr>
        <w:t>1</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звільнено</w:t>
      </w:r>
      <w:proofErr w:type="spellEnd"/>
      <w:r w:rsidRPr="005B2A2C">
        <w:rPr>
          <w:rFonts w:ascii="Times New Roman" w:eastAsia="Times New Roman" w:hAnsi="Times New Roman" w:cs="Times New Roman"/>
          <w:sz w:val="27"/>
          <w:szCs w:val="27"/>
          <w:lang w:eastAsia="ru-RU"/>
        </w:rPr>
        <w:t xml:space="preserve"> - </w:t>
      </w:r>
      <w:r w:rsidR="00A4288B">
        <w:rPr>
          <w:rFonts w:ascii="Times New Roman" w:eastAsia="Times New Roman" w:hAnsi="Times New Roman" w:cs="Times New Roman"/>
          <w:sz w:val="27"/>
          <w:szCs w:val="27"/>
          <w:lang w:val="uk-UA" w:eastAsia="ru-RU"/>
        </w:rPr>
        <w:t>1</w:t>
      </w:r>
      <w:r w:rsidRPr="005B2A2C">
        <w:rPr>
          <w:rFonts w:ascii="Times New Roman" w:eastAsia="Times New Roman" w:hAnsi="Times New Roman" w:cs="Times New Roman"/>
          <w:sz w:val="27"/>
          <w:szCs w:val="27"/>
          <w:lang w:eastAsia="ru-RU"/>
        </w:rPr>
        <w:t>.</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uk-UA"/>
        </w:rPr>
      </w:pPr>
      <w:r w:rsidRPr="005B2A2C">
        <w:rPr>
          <w:rFonts w:ascii="Times New Roman" w:eastAsia="Times New Roman" w:hAnsi="Times New Roman" w:cs="Times New Roman"/>
          <w:sz w:val="27"/>
          <w:szCs w:val="27"/>
          <w:lang w:val="uk-UA" w:eastAsia="uk-UA"/>
        </w:rPr>
        <w:t xml:space="preserve">Упродовж навчального року учні школи брали участь у змаганнях різного рівня: </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шкільні змагання з футболу, волейболу, баскетболу, </w:t>
      </w:r>
      <w:proofErr w:type="spellStart"/>
      <w:r w:rsidRPr="005B2A2C">
        <w:rPr>
          <w:rFonts w:ascii="Times New Roman" w:eastAsia="Times New Roman" w:hAnsi="Times New Roman" w:cs="Times New Roman"/>
          <w:sz w:val="27"/>
          <w:szCs w:val="27"/>
          <w:lang w:val="uk-UA" w:eastAsia="ru-RU"/>
        </w:rPr>
        <w:t>настольного</w:t>
      </w:r>
      <w:proofErr w:type="spellEnd"/>
      <w:r w:rsidRPr="005B2A2C">
        <w:rPr>
          <w:rFonts w:ascii="Times New Roman" w:eastAsia="Times New Roman" w:hAnsi="Times New Roman" w:cs="Times New Roman"/>
          <w:sz w:val="27"/>
          <w:szCs w:val="27"/>
          <w:lang w:val="uk-UA" w:eastAsia="ru-RU"/>
        </w:rPr>
        <w:t xml:space="preserve"> тенісу;</w:t>
      </w:r>
    </w:p>
    <w:p w:rsidR="005B2A2C" w:rsidRPr="005B2A2C" w:rsidRDefault="005B2A2C" w:rsidP="005B2A2C">
      <w:pPr>
        <w:numPr>
          <w:ilvl w:val="0"/>
          <w:numId w:val="13"/>
        </w:numPr>
        <w:tabs>
          <w:tab w:val="num" w:pos="0"/>
          <w:tab w:val="left" w:pos="317"/>
        </w:tabs>
        <w:spacing w:after="0" w:line="240" w:lineRule="auto"/>
        <w:ind w:left="34" w:hanging="34"/>
        <w:jc w:val="both"/>
        <w:rPr>
          <w:rFonts w:ascii="Times New Roman" w:eastAsia="Times New Roman" w:hAnsi="Times New Roman" w:cs="Times New Roman"/>
          <w:sz w:val="27"/>
          <w:szCs w:val="27"/>
          <w:lang w:val="uk-UA" w:eastAsia="uk-UA"/>
        </w:rPr>
      </w:pPr>
      <w:r w:rsidRPr="005B2A2C">
        <w:rPr>
          <w:rFonts w:ascii="Times New Roman" w:eastAsia="Times New Roman" w:hAnsi="Times New Roman" w:cs="Times New Roman"/>
          <w:sz w:val="27"/>
          <w:szCs w:val="27"/>
          <w:lang w:val="uk-UA" w:eastAsia="uk-UA"/>
        </w:rPr>
        <w:t>День здоров</w:t>
      </w:r>
      <w:r w:rsidRPr="005B2A2C">
        <w:rPr>
          <w:rFonts w:ascii="Times New Roman" w:eastAsia="Times New Roman" w:hAnsi="Times New Roman" w:cs="Times New Roman"/>
          <w:sz w:val="27"/>
          <w:szCs w:val="27"/>
          <w:lang w:val="en-US" w:eastAsia="uk-UA"/>
        </w:rPr>
        <w:t>’</w:t>
      </w:r>
      <w:r w:rsidRPr="005B2A2C">
        <w:rPr>
          <w:rFonts w:ascii="Times New Roman" w:eastAsia="Times New Roman" w:hAnsi="Times New Roman" w:cs="Times New Roman"/>
          <w:sz w:val="27"/>
          <w:szCs w:val="27"/>
          <w:lang w:val="uk-UA" w:eastAsia="uk-UA"/>
        </w:rPr>
        <w:t xml:space="preserve">я; </w:t>
      </w:r>
    </w:p>
    <w:p w:rsidR="005B2A2C" w:rsidRPr="005B2A2C" w:rsidRDefault="005B2A2C" w:rsidP="005B2A2C">
      <w:pPr>
        <w:numPr>
          <w:ilvl w:val="0"/>
          <w:numId w:val="13"/>
        </w:numPr>
        <w:tabs>
          <w:tab w:val="num" w:pos="0"/>
          <w:tab w:val="left" w:pos="317"/>
        </w:tabs>
        <w:spacing w:after="0" w:line="240" w:lineRule="auto"/>
        <w:ind w:left="34" w:hanging="34"/>
        <w:jc w:val="both"/>
        <w:rPr>
          <w:rFonts w:ascii="Times New Roman" w:eastAsia="Times New Roman" w:hAnsi="Times New Roman" w:cs="Times New Roman"/>
          <w:sz w:val="27"/>
          <w:szCs w:val="27"/>
          <w:lang w:val="uk-UA" w:eastAsia="uk-UA"/>
        </w:rPr>
      </w:pPr>
      <w:r w:rsidRPr="005B2A2C">
        <w:rPr>
          <w:rFonts w:ascii="Times New Roman" w:eastAsia="Times New Roman" w:hAnsi="Times New Roman" w:cs="Times New Roman"/>
          <w:sz w:val="27"/>
          <w:szCs w:val="27"/>
          <w:lang w:val="uk-UA" w:eastAsia="uk-UA"/>
        </w:rPr>
        <w:t xml:space="preserve">Олімпійський тиждень; </w:t>
      </w:r>
    </w:p>
    <w:p w:rsidR="005B2A2C" w:rsidRPr="005B2A2C" w:rsidRDefault="005B2A2C" w:rsidP="005B2A2C">
      <w:pPr>
        <w:numPr>
          <w:ilvl w:val="0"/>
          <w:numId w:val="13"/>
        </w:numPr>
        <w:tabs>
          <w:tab w:val="num" w:pos="0"/>
          <w:tab w:val="left" w:pos="317"/>
        </w:tabs>
        <w:spacing w:after="0" w:line="240" w:lineRule="auto"/>
        <w:ind w:left="34" w:hanging="34"/>
        <w:jc w:val="both"/>
        <w:rPr>
          <w:rFonts w:ascii="Times New Roman" w:eastAsia="Times New Roman" w:hAnsi="Times New Roman" w:cs="Times New Roman"/>
          <w:sz w:val="27"/>
          <w:szCs w:val="27"/>
          <w:lang w:val="uk-UA" w:eastAsia="uk-UA"/>
        </w:rPr>
      </w:pPr>
      <w:r w:rsidRPr="005B2A2C">
        <w:rPr>
          <w:rFonts w:ascii="Times New Roman" w:eastAsia="Times New Roman" w:hAnsi="Times New Roman" w:cs="Times New Roman"/>
          <w:sz w:val="27"/>
          <w:szCs w:val="27"/>
          <w:lang w:val="uk-UA" w:eastAsia="uk-UA"/>
        </w:rPr>
        <w:t xml:space="preserve">Спартакіади школярів з </w:t>
      </w:r>
      <w:proofErr w:type="spellStart"/>
      <w:r w:rsidRPr="005B2A2C">
        <w:rPr>
          <w:rFonts w:ascii="Times New Roman" w:eastAsia="Times New Roman" w:hAnsi="Times New Roman" w:cs="Times New Roman"/>
          <w:sz w:val="27"/>
          <w:szCs w:val="27"/>
          <w:lang w:val="uk-UA" w:eastAsia="uk-UA"/>
        </w:rPr>
        <w:t>настольного</w:t>
      </w:r>
      <w:proofErr w:type="spellEnd"/>
      <w:r w:rsidRPr="005B2A2C">
        <w:rPr>
          <w:rFonts w:ascii="Times New Roman" w:eastAsia="Times New Roman" w:hAnsi="Times New Roman" w:cs="Times New Roman"/>
          <w:sz w:val="27"/>
          <w:szCs w:val="27"/>
          <w:lang w:val="uk-UA" w:eastAsia="uk-UA"/>
        </w:rPr>
        <w:t xml:space="preserve"> тенісу, футболу, баскетболу.</w:t>
      </w:r>
    </w:p>
    <w:p w:rsidR="005B2A2C" w:rsidRPr="005B2A2C" w:rsidRDefault="005B2A2C" w:rsidP="005B2A2C">
      <w:pPr>
        <w:tabs>
          <w:tab w:val="left" w:pos="317"/>
        </w:tabs>
        <w:spacing w:after="0"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uk-UA"/>
        </w:rPr>
        <w:t xml:space="preserve">    </w:t>
      </w:r>
      <w:r w:rsidRPr="005B2A2C">
        <w:rPr>
          <w:rFonts w:ascii="Times New Roman" w:eastAsia="Times New Roman" w:hAnsi="Times New Roman" w:cs="Times New Roman"/>
          <w:sz w:val="27"/>
          <w:szCs w:val="27"/>
          <w:lang w:val="uk-UA" w:eastAsia="ru-RU"/>
        </w:rPr>
        <w:t>Контроль за станом викладання фізичної культури здійснюється щорічно відповідно до плану роботи навчального закладу</w:t>
      </w:r>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поточний</w:t>
      </w:r>
      <w:proofErr w:type="spellEnd"/>
      <w:r w:rsidRPr="005B2A2C">
        <w:rPr>
          <w:rFonts w:ascii="Times New Roman" w:eastAsia="Times New Roman" w:hAnsi="Times New Roman" w:cs="Times New Roman"/>
          <w:sz w:val="27"/>
          <w:szCs w:val="27"/>
          <w:lang w:val="uk-UA" w:eastAsia="ru-RU"/>
        </w:rPr>
        <w:t xml:space="preserve"> навчальний</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рік</w:t>
      </w:r>
      <w:proofErr w:type="spellEnd"/>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eastAsia="ru-RU"/>
        </w:rPr>
        <w:t xml:space="preserve">З метою </w:t>
      </w:r>
      <w:proofErr w:type="spellStart"/>
      <w:r w:rsidRPr="005B2A2C">
        <w:rPr>
          <w:rFonts w:ascii="Times New Roman" w:eastAsia="Times New Roman" w:hAnsi="Times New Roman" w:cs="Times New Roman"/>
          <w:sz w:val="27"/>
          <w:szCs w:val="27"/>
          <w:lang w:eastAsia="ru-RU"/>
        </w:rPr>
        <w:t>пропагандистської</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агітаційної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у </w:t>
      </w:r>
      <w:r w:rsidRPr="005B2A2C">
        <w:rPr>
          <w:rFonts w:ascii="Times New Roman" w:eastAsia="Times New Roman" w:hAnsi="Times New Roman" w:cs="Times New Roman"/>
          <w:sz w:val="27"/>
          <w:szCs w:val="27"/>
          <w:lang w:val="uk-UA" w:eastAsia="ru-RU"/>
        </w:rPr>
        <w:t xml:space="preserve">навчальному </w:t>
      </w:r>
      <w:r w:rsidRPr="005B2A2C">
        <w:rPr>
          <w:rFonts w:ascii="Times New Roman" w:eastAsia="Times New Roman" w:hAnsi="Times New Roman" w:cs="Times New Roman"/>
          <w:sz w:val="27"/>
          <w:szCs w:val="27"/>
          <w:lang w:eastAsia="ru-RU"/>
        </w:rPr>
        <w:t>заклад</w:t>
      </w:r>
      <w:r w:rsidRPr="005B2A2C">
        <w:rPr>
          <w:rFonts w:ascii="Times New Roman" w:eastAsia="Times New Roman" w:hAnsi="Times New Roman" w:cs="Times New Roman"/>
          <w:sz w:val="27"/>
          <w:szCs w:val="27"/>
          <w:lang w:val="uk-UA" w:eastAsia="ru-RU"/>
        </w:rPr>
        <w:t>і</w:t>
      </w:r>
      <w:r w:rsidRPr="005B2A2C">
        <w:rPr>
          <w:rFonts w:ascii="Times New Roman" w:eastAsia="Times New Roman" w:hAnsi="Times New Roman" w:cs="Times New Roman"/>
          <w:sz w:val="27"/>
          <w:szCs w:val="27"/>
          <w:lang w:eastAsia="ru-RU"/>
        </w:rPr>
        <w:t xml:space="preserve"> створен</w:t>
      </w:r>
      <w:r w:rsidRPr="005B2A2C">
        <w:rPr>
          <w:rFonts w:ascii="Times New Roman" w:eastAsia="Times New Roman" w:hAnsi="Times New Roman" w:cs="Times New Roman"/>
          <w:sz w:val="27"/>
          <w:szCs w:val="27"/>
          <w:lang w:val="uk-UA" w:eastAsia="ru-RU"/>
        </w:rPr>
        <w:t>о</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куточ</w:t>
      </w:r>
      <w:proofErr w:type="spellEnd"/>
      <w:r w:rsidRPr="005B2A2C">
        <w:rPr>
          <w:rFonts w:ascii="Times New Roman" w:eastAsia="Times New Roman" w:hAnsi="Times New Roman" w:cs="Times New Roman"/>
          <w:sz w:val="27"/>
          <w:szCs w:val="27"/>
          <w:lang w:val="uk-UA" w:eastAsia="ru-RU"/>
        </w:rPr>
        <w:t>о</w:t>
      </w:r>
      <w:r w:rsidRPr="005B2A2C">
        <w:rPr>
          <w:rFonts w:ascii="Times New Roman" w:eastAsia="Times New Roman" w:hAnsi="Times New Roman" w:cs="Times New Roman"/>
          <w:sz w:val="27"/>
          <w:szCs w:val="27"/>
          <w:lang w:eastAsia="ru-RU"/>
        </w:rPr>
        <w:t>к «</w:t>
      </w:r>
      <w:proofErr w:type="spellStart"/>
      <w:r w:rsidRPr="005B2A2C">
        <w:rPr>
          <w:rFonts w:ascii="Times New Roman" w:eastAsia="Times New Roman" w:hAnsi="Times New Roman" w:cs="Times New Roman"/>
          <w:sz w:val="27"/>
          <w:szCs w:val="27"/>
          <w:lang w:eastAsia="ru-RU"/>
        </w:rPr>
        <w:t>Наші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таланти</w:t>
      </w:r>
      <w:proofErr w:type="spellEnd"/>
      <w:r w:rsidRPr="005B2A2C">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val="uk-UA" w:eastAsia="ru-RU"/>
        </w:rPr>
        <w:t>.</w:t>
      </w:r>
    </w:p>
    <w:p w:rsidR="005B2A2C" w:rsidRPr="005B2A2C" w:rsidRDefault="005B2A2C" w:rsidP="005B2A2C">
      <w:pPr>
        <w:autoSpaceDE w:val="0"/>
        <w:autoSpaceDN w:val="0"/>
        <w:adjustRightInd w:val="0"/>
        <w:spacing w:after="0" w:line="240" w:lineRule="auto"/>
        <w:ind w:firstLine="318"/>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У </w:t>
      </w:r>
      <w:r w:rsidRPr="005B2A2C">
        <w:rPr>
          <w:rFonts w:ascii="Times New Roman" w:eastAsia="Times New Roman" w:hAnsi="Times New Roman" w:cs="Times New Roman"/>
          <w:sz w:val="27"/>
          <w:szCs w:val="27"/>
          <w:lang w:val="uk-UA" w:eastAsia="ru-RU"/>
        </w:rPr>
        <w:t>навчальному закладі постійно</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здійснюються</w:t>
      </w:r>
      <w:proofErr w:type="spellEnd"/>
      <w:r w:rsidRPr="005B2A2C">
        <w:rPr>
          <w:rFonts w:ascii="Times New Roman" w:eastAsia="Times New Roman" w:hAnsi="Times New Roman" w:cs="Times New Roman"/>
          <w:sz w:val="27"/>
          <w:szCs w:val="27"/>
          <w:lang w:eastAsia="ru-RU"/>
        </w:rPr>
        <w:t xml:space="preserve"> заходи </w:t>
      </w:r>
      <w:proofErr w:type="spellStart"/>
      <w:r w:rsidRPr="005B2A2C">
        <w:rPr>
          <w:rFonts w:ascii="Times New Roman" w:eastAsia="Times New Roman" w:hAnsi="Times New Roman" w:cs="Times New Roman"/>
          <w:sz w:val="27"/>
          <w:szCs w:val="27"/>
          <w:lang w:eastAsia="ru-RU"/>
        </w:rPr>
        <w:t>щодо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підтримки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існуючої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матеріально-спортивної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бази</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належному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стані</w:t>
      </w:r>
      <w:proofErr w:type="spellEnd"/>
    </w:p>
    <w:p w:rsidR="005B2A2C" w:rsidRPr="005B2A2C" w:rsidRDefault="005B2A2C" w:rsidP="00A959D9">
      <w:pPr>
        <w:spacing w:after="0" w:line="240" w:lineRule="auto"/>
        <w:jc w:val="both"/>
        <w:rPr>
          <w:rFonts w:ascii="Times New Roman" w:eastAsia="Times New Roman" w:hAnsi="Times New Roman" w:cs="Times New Roman"/>
          <w:sz w:val="27"/>
          <w:szCs w:val="27"/>
          <w:lang w:val="uk-UA" w:eastAsia="ru-RU"/>
        </w:rPr>
      </w:pPr>
      <w:r w:rsidRPr="00A4288B">
        <w:rPr>
          <w:rFonts w:ascii="Times New Roman" w:eastAsia="Times New Roman" w:hAnsi="Times New Roman" w:cs="Times New Roman"/>
          <w:b/>
          <w:bCs/>
          <w:sz w:val="27"/>
          <w:szCs w:val="27"/>
          <w:lang w:val="uk-UA" w:eastAsia="ru-RU"/>
        </w:rPr>
        <w:t>15. Організація роботи з предмета «Захист Вітчизни» та військово–патріотичного виховання</w:t>
      </w:r>
      <w:r w:rsidRPr="005B2A2C">
        <w:rPr>
          <w:rFonts w:ascii="Times New Roman" w:eastAsia="Times New Roman" w:hAnsi="Times New Roman" w:cs="Times New Roman"/>
          <w:sz w:val="27"/>
          <w:szCs w:val="27"/>
          <w:lang w:val="uk-UA" w:eastAsia="ru-RU"/>
        </w:rPr>
        <w:t xml:space="preserve"> </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Викладання предмета ― Захист Вітчизни та військово-патріотичне виховання у навчальному закладі у 2019 році були організовані відповідно до ст. 9 Закону України «Про військовий обов’язок і військову службу», Указу Президента України від 25.10.2002 № 948/2002 «Про Концепцію допризовної підготовки і військово-патріотичного виховання молоді», Постанови Кабінету Міністрів України від 30.11.2000 № 1770 «Про затвердження положень про допризовну підготовку і підготовку призовників з військово-технічних спеціальностей», наказу Міністерства освіти і науки України від 27.12.2000 № 625 «Про оголошення постанови Кабінету Міністрів України від 30 листопада 2000 року № 1770», </w:t>
      </w:r>
      <w:r w:rsidRPr="005B2A2C">
        <w:rPr>
          <w:rFonts w:ascii="Times New Roman" w:eastAsia="Times New Roman" w:hAnsi="Times New Roman" w:cs="Times New Roman"/>
          <w:sz w:val="27"/>
          <w:szCs w:val="27"/>
          <w:lang w:val="uk-UA" w:eastAsia="uk-UA"/>
        </w:rPr>
        <w:t xml:space="preserve">наказів Міністерства освіти і науки України від 27.10.2014 </w:t>
      </w:r>
      <w:r w:rsidRPr="005B2A2C">
        <w:rPr>
          <w:rFonts w:ascii="Times New Roman" w:eastAsia="Times New Roman" w:hAnsi="Times New Roman" w:cs="Times New Roman"/>
          <w:sz w:val="27"/>
          <w:szCs w:val="27"/>
          <w:lang w:val="uk-UA" w:eastAsia="uk-UA"/>
        </w:rPr>
        <w:lastRenderedPageBreak/>
        <w:t xml:space="preserve">№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Pr="005B2A2C">
        <w:rPr>
          <w:rFonts w:ascii="Times New Roman" w:eastAsia="Times New Roman" w:hAnsi="Times New Roman" w:cs="Times New Roman"/>
          <w:sz w:val="27"/>
          <w:szCs w:val="27"/>
          <w:lang w:val="uk-UA" w:eastAsia="ru-RU"/>
        </w:rPr>
        <w:t xml:space="preserve"> листів Міністерства освіти і науки України  від 19.08.2014 № 1/9-419  «Щодо проведення уроків та виховних заходів з питань протимінної безпеки населення та дітей у загальноосвітніх навчальних закладах» та від </w:t>
      </w:r>
      <w:proofErr w:type="spellStart"/>
      <w:r w:rsidRPr="005B2A2C">
        <w:rPr>
          <w:rFonts w:ascii="Times New Roman" w:eastAsia="Times New Roman" w:hAnsi="Times New Roman" w:cs="Times New Roman"/>
          <w:sz w:val="27"/>
          <w:szCs w:val="27"/>
          <w:lang w:val="uk-UA" w:eastAsia="ru-RU"/>
        </w:rPr>
        <w:t>від</w:t>
      </w:r>
      <w:proofErr w:type="spellEnd"/>
      <w:r w:rsidRPr="005B2A2C">
        <w:rPr>
          <w:rFonts w:ascii="Times New Roman" w:eastAsia="Times New Roman" w:hAnsi="Times New Roman" w:cs="Times New Roman"/>
          <w:sz w:val="27"/>
          <w:szCs w:val="27"/>
          <w:lang w:val="uk-UA" w:eastAsia="ru-RU"/>
        </w:rPr>
        <w:t xml:space="preserve">  03. 07. 2018 р. № 1/9-415 «Щодо вивчення у закладах загальної середньої освіти навчальних предметів у 2018/2019 навчальному році», 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діючої Програми  предмета «Захист Вітчизни».</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Предмет </w:t>
      </w:r>
      <w:proofErr w:type="spellStart"/>
      <w:r w:rsidRPr="005B2A2C">
        <w:rPr>
          <w:rFonts w:ascii="Times New Roman" w:eastAsia="Times New Roman" w:hAnsi="Times New Roman" w:cs="Times New Roman"/>
          <w:sz w:val="27"/>
          <w:szCs w:val="27"/>
          <w:lang w:eastAsia="ru-RU"/>
        </w:rPr>
        <w:t>Захист</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Вітчизни</w:t>
      </w:r>
      <w:proofErr w:type="spellEnd"/>
      <w:r w:rsidRPr="005B2A2C">
        <w:rPr>
          <w:rFonts w:ascii="Times New Roman" w:eastAsia="Times New Roman" w:hAnsi="Times New Roman" w:cs="Times New Roman"/>
          <w:sz w:val="27"/>
          <w:szCs w:val="27"/>
          <w:lang w:eastAsia="ru-RU"/>
        </w:rPr>
        <w:t xml:space="preserve"> у 2018-2019 </w:t>
      </w:r>
      <w:proofErr w:type="spellStart"/>
      <w:r w:rsidRPr="005B2A2C">
        <w:rPr>
          <w:rFonts w:ascii="Times New Roman" w:eastAsia="Times New Roman" w:hAnsi="Times New Roman" w:cs="Times New Roman"/>
          <w:sz w:val="27"/>
          <w:szCs w:val="27"/>
          <w:lang w:eastAsia="ru-RU"/>
        </w:rPr>
        <w:t>навчальному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році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викладався</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в </w:t>
      </w:r>
      <w:r w:rsidRPr="005B2A2C">
        <w:rPr>
          <w:rFonts w:ascii="Times New Roman" w:eastAsia="Times New Roman" w:hAnsi="Times New Roman" w:cs="Times New Roman"/>
          <w:sz w:val="27"/>
          <w:szCs w:val="27"/>
          <w:lang w:eastAsia="ru-RU"/>
        </w:rPr>
        <w:t>11-</w:t>
      </w:r>
      <w:r w:rsidRPr="005B2A2C">
        <w:rPr>
          <w:rFonts w:ascii="Times New Roman" w:eastAsia="Times New Roman" w:hAnsi="Times New Roman" w:cs="Times New Roman"/>
          <w:sz w:val="27"/>
          <w:szCs w:val="27"/>
          <w:lang w:val="uk-UA" w:eastAsia="ru-RU"/>
        </w:rPr>
        <w:t>му</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класах</w:t>
      </w:r>
      <w:proofErr w:type="spellEnd"/>
      <w:r w:rsidRPr="005B2A2C">
        <w:rPr>
          <w:rFonts w:ascii="Times New Roman" w:eastAsia="Times New Roman" w:hAnsi="Times New Roman" w:cs="Times New Roman"/>
          <w:sz w:val="27"/>
          <w:szCs w:val="27"/>
          <w:lang w:eastAsia="ru-RU"/>
        </w:rPr>
        <w:t xml:space="preserve"> за </w:t>
      </w:r>
      <w:proofErr w:type="spellStart"/>
      <w:r w:rsidRPr="005B2A2C">
        <w:rPr>
          <w:rFonts w:ascii="Times New Roman" w:eastAsia="Times New Roman" w:hAnsi="Times New Roman" w:cs="Times New Roman"/>
          <w:sz w:val="27"/>
          <w:szCs w:val="27"/>
          <w:lang w:eastAsia="ru-RU"/>
        </w:rPr>
        <w:t>навчальною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програмою</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 </w:t>
      </w:r>
      <w:proofErr w:type="spellStart"/>
      <w:r w:rsidRPr="005B2A2C">
        <w:rPr>
          <w:rFonts w:ascii="Times New Roman" w:eastAsia="Times New Roman" w:hAnsi="Times New Roman" w:cs="Times New Roman"/>
          <w:sz w:val="27"/>
          <w:szCs w:val="27"/>
          <w:lang w:eastAsia="ru-RU"/>
        </w:rPr>
        <w:t>Захист</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Вітчизни</w:t>
      </w:r>
      <w:proofErr w:type="spellEnd"/>
      <w:r w:rsidRPr="005B2A2C">
        <w:rPr>
          <w:rFonts w:ascii="Times New Roman" w:eastAsia="Times New Roman" w:hAnsi="Times New Roman" w:cs="Times New Roman"/>
          <w:sz w:val="27"/>
          <w:szCs w:val="27"/>
          <w:lang w:eastAsia="ru-RU"/>
        </w:rPr>
        <w:t xml:space="preserve"> (авт.</w:t>
      </w:r>
      <w:r w:rsidRPr="005B2A2C">
        <w:rPr>
          <w:rFonts w:ascii="Times New Roman" w:eastAsia="Times New Roman" w:hAnsi="Times New Roman" w:cs="Times New Roman"/>
          <w:sz w:val="27"/>
          <w:szCs w:val="27"/>
          <w:lang w:val="uk-UA" w:eastAsia="ru-RU"/>
        </w:rPr>
        <w:t> </w:t>
      </w:r>
      <w:proofErr w:type="spellStart"/>
      <w:r w:rsidRPr="005B2A2C">
        <w:rPr>
          <w:rFonts w:ascii="Times New Roman" w:eastAsia="Times New Roman" w:hAnsi="Times New Roman" w:cs="Times New Roman"/>
          <w:sz w:val="27"/>
          <w:szCs w:val="27"/>
          <w:lang w:val="uk-UA" w:eastAsia="ru-RU"/>
        </w:rPr>
        <w:t>Мелецький</w:t>
      </w:r>
      <w:proofErr w:type="spellEnd"/>
      <w:r w:rsidRPr="005B2A2C">
        <w:rPr>
          <w:rFonts w:ascii="Times New Roman" w:eastAsia="Times New Roman" w:hAnsi="Times New Roman" w:cs="Times New Roman"/>
          <w:sz w:val="27"/>
          <w:szCs w:val="27"/>
          <w:lang w:val="uk-UA" w:eastAsia="ru-RU"/>
        </w:rPr>
        <w:t xml:space="preserve"> В.М., </w:t>
      </w:r>
      <w:proofErr w:type="spellStart"/>
      <w:r w:rsidRPr="005B2A2C">
        <w:rPr>
          <w:rFonts w:ascii="Times New Roman" w:eastAsia="Times New Roman" w:hAnsi="Times New Roman" w:cs="Times New Roman"/>
          <w:sz w:val="27"/>
          <w:szCs w:val="27"/>
          <w:lang w:val="uk-UA" w:eastAsia="ru-RU"/>
        </w:rPr>
        <w:t>Бахтін</w:t>
      </w:r>
      <w:proofErr w:type="spellEnd"/>
      <w:r w:rsidRPr="005B2A2C">
        <w:rPr>
          <w:rFonts w:ascii="Times New Roman" w:eastAsia="Times New Roman" w:hAnsi="Times New Roman" w:cs="Times New Roman"/>
          <w:sz w:val="27"/>
          <w:szCs w:val="27"/>
          <w:lang w:val="uk-UA" w:eastAsia="ru-RU"/>
        </w:rPr>
        <w:t xml:space="preserve"> А.М., Добровольський В.В. та інші, видавництво «Ранок» - 2009, Харків), в обсязі 1,5 години на тиждень. </w:t>
      </w:r>
      <w:r w:rsidRPr="005B2A2C">
        <w:rPr>
          <w:rFonts w:ascii="Times New Roman" w:eastAsia="Times New Roman" w:hAnsi="Times New Roman" w:cs="Times New Roman"/>
          <w:sz w:val="27"/>
          <w:szCs w:val="27"/>
          <w:lang w:eastAsia="ru-RU"/>
        </w:rPr>
        <w:t>Таким чином, предмет «</w:t>
      </w:r>
      <w:proofErr w:type="spellStart"/>
      <w:r w:rsidRPr="005B2A2C">
        <w:rPr>
          <w:rFonts w:ascii="Times New Roman" w:eastAsia="Times New Roman" w:hAnsi="Times New Roman" w:cs="Times New Roman"/>
          <w:sz w:val="27"/>
          <w:szCs w:val="27"/>
          <w:lang w:eastAsia="ru-RU"/>
        </w:rPr>
        <w:t>Захист</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Вітчизни</w:t>
      </w:r>
      <w:proofErr w:type="spellEnd"/>
      <w:r w:rsidRPr="005B2A2C">
        <w:rPr>
          <w:rFonts w:ascii="Times New Roman" w:eastAsia="Times New Roman" w:hAnsi="Times New Roman" w:cs="Times New Roman"/>
          <w:sz w:val="27"/>
          <w:szCs w:val="27"/>
          <w:lang w:eastAsia="ru-RU"/>
        </w:rPr>
        <w:t xml:space="preserve">» по 1,5 </w:t>
      </w:r>
      <w:proofErr w:type="spellStart"/>
      <w:r w:rsidRPr="005B2A2C">
        <w:rPr>
          <w:rFonts w:ascii="Times New Roman" w:eastAsia="Times New Roman" w:hAnsi="Times New Roman" w:cs="Times New Roman"/>
          <w:sz w:val="27"/>
          <w:szCs w:val="27"/>
          <w:lang w:eastAsia="ru-RU"/>
        </w:rPr>
        <w:t>години</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тиждень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w:t>
      </w:r>
      <w:proofErr w:type="spellEnd"/>
      <w:r w:rsidRPr="005B2A2C">
        <w:rPr>
          <w:rFonts w:ascii="Times New Roman" w:eastAsia="Times New Roman" w:hAnsi="Times New Roman" w:cs="Times New Roman"/>
          <w:sz w:val="27"/>
          <w:szCs w:val="27"/>
          <w:lang w:eastAsia="ru-RU"/>
        </w:rPr>
        <w:t xml:space="preserve"> 11</w:t>
      </w:r>
      <w:r w:rsidRPr="005B2A2C">
        <w:rPr>
          <w:rFonts w:ascii="Times New Roman" w:eastAsia="Times New Roman" w:hAnsi="Times New Roman" w:cs="Times New Roman"/>
          <w:sz w:val="27"/>
          <w:szCs w:val="27"/>
          <w:lang w:val="uk-UA" w:eastAsia="ru-RU"/>
        </w:rPr>
        <w:t xml:space="preserve">-го класу (4 юнаків, </w:t>
      </w:r>
      <w:r w:rsidR="00A4288B">
        <w:rPr>
          <w:rFonts w:ascii="Times New Roman" w:eastAsia="Times New Roman" w:hAnsi="Times New Roman" w:cs="Times New Roman"/>
          <w:sz w:val="27"/>
          <w:szCs w:val="27"/>
          <w:lang w:val="uk-UA" w:eastAsia="ru-RU"/>
        </w:rPr>
        <w:t>3</w:t>
      </w:r>
      <w:r w:rsidRPr="005B2A2C">
        <w:rPr>
          <w:rFonts w:ascii="Times New Roman" w:eastAsia="Times New Roman" w:hAnsi="Times New Roman" w:cs="Times New Roman"/>
          <w:sz w:val="27"/>
          <w:szCs w:val="27"/>
          <w:lang w:val="uk-UA" w:eastAsia="ru-RU"/>
        </w:rPr>
        <w:t xml:space="preserve"> дівчат).</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Рівень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опанування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змістом</w:t>
      </w:r>
      <w:proofErr w:type="spellEnd"/>
      <w:r w:rsidRPr="005B2A2C">
        <w:rPr>
          <w:rFonts w:ascii="Times New Roman" w:eastAsia="Times New Roman" w:hAnsi="Times New Roman" w:cs="Times New Roman"/>
          <w:sz w:val="27"/>
          <w:szCs w:val="27"/>
          <w:lang w:eastAsia="ru-RU"/>
        </w:rPr>
        <w:t xml:space="preserve"> предмета </w:t>
      </w:r>
      <w:proofErr w:type="spellStart"/>
      <w:r w:rsidRPr="005B2A2C">
        <w:rPr>
          <w:rFonts w:ascii="Times New Roman" w:eastAsia="Times New Roman" w:hAnsi="Times New Roman" w:cs="Times New Roman"/>
          <w:sz w:val="27"/>
          <w:szCs w:val="27"/>
          <w:lang w:eastAsia="ru-RU"/>
        </w:rPr>
        <w:t>складає</w:t>
      </w:r>
      <w:proofErr w:type="spellEnd"/>
      <w:r w:rsidRPr="005B2A2C">
        <w:rPr>
          <w:rFonts w:ascii="Times New Roman" w:eastAsia="Times New Roman" w:hAnsi="Times New Roman" w:cs="Times New Roman"/>
          <w:sz w:val="27"/>
          <w:szCs w:val="27"/>
          <w:lang w:eastAsia="ru-RU"/>
        </w:rPr>
        <w:t xml:space="preserve">: </w:t>
      </w:r>
    </w:p>
    <w:p w:rsidR="005B2A2C" w:rsidRPr="00A4288B"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високий</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рівень</w:t>
      </w:r>
      <w:proofErr w:type="spellEnd"/>
      <w:r w:rsidRPr="005B2A2C">
        <w:rPr>
          <w:rFonts w:ascii="Times New Roman" w:eastAsia="Times New Roman" w:hAnsi="Times New Roman" w:cs="Times New Roman"/>
          <w:sz w:val="27"/>
          <w:szCs w:val="27"/>
          <w:lang w:eastAsia="ru-RU"/>
        </w:rPr>
        <w:t xml:space="preserve"> - </w:t>
      </w:r>
      <w:r w:rsidR="00A4288B" w:rsidRPr="00A4288B">
        <w:rPr>
          <w:rFonts w:ascii="Times New Roman" w:eastAsia="Times New Roman" w:hAnsi="Times New Roman" w:cs="Times New Roman"/>
          <w:sz w:val="27"/>
          <w:szCs w:val="27"/>
          <w:lang w:val="uk-UA" w:eastAsia="ru-RU"/>
        </w:rPr>
        <w:t>6</w:t>
      </w:r>
      <w:r w:rsidRPr="00A4288B">
        <w:rPr>
          <w:rFonts w:ascii="Times New Roman" w:eastAsia="Times New Roman" w:hAnsi="Times New Roman" w:cs="Times New Roman"/>
          <w:sz w:val="27"/>
          <w:szCs w:val="27"/>
          <w:lang w:eastAsia="ru-RU"/>
        </w:rPr>
        <w:t xml:space="preserve"> </w:t>
      </w:r>
      <w:proofErr w:type="spellStart"/>
      <w:r w:rsidRPr="00A4288B">
        <w:rPr>
          <w:rFonts w:ascii="Times New Roman" w:eastAsia="Times New Roman" w:hAnsi="Times New Roman" w:cs="Times New Roman"/>
          <w:sz w:val="27"/>
          <w:szCs w:val="27"/>
          <w:lang w:eastAsia="ru-RU"/>
        </w:rPr>
        <w:t>учн</w:t>
      </w:r>
      <w:r w:rsidR="00A4288B">
        <w:rPr>
          <w:rFonts w:ascii="Times New Roman" w:eastAsia="Times New Roman" w:hAnsi="Times New Roman" w:cs="Times New Roman"/>
          <w:sz w:val="27"/>
          <w:szCs w:val="27"/>
          <w:lang w:val="uk-UA" w:eastAsia="ru-RU"/>
        </w:rPr>
        <w:t>ів</w:t>
      </w:r>
      <w:proofErr w:type="spellEnd"/>
      <w:r w:rsidRPr="00A4288B">
        <w:rPr>
          <w:rFonts w:ascii="Times New Roman" w:eastAsia="Times New Roman" w:hAnsi="Times New Roman" w:cs="Times New Roman"/>
          <w:sz w:val="27"/>
          <w:szCs w:val="27"/>
          <w:lang w:eastAsia="ru-RU"/>
        </w:rPr>
        <w:t xml:space="preserve"> (</w:t>
      </w:r>
      <w:r w:rsidR="00A4288B">
        <w:rPr>
          <w:rFonts w:ascii="Times New Roman" w:eastAsia="Times New Roman" w:hAnsi="Times New Roman" w:cs="Times New Roman"/>
          <w:sz w:val="27"/>
          <w:szCs w:val="27"/>
          <w:lang w:val="uk-UA" w:eastAsia="ru-RU"/>
        </w:rPr>
        <w:t>90%</w:t>
      </w:r>
      <w:r w:rsidRPr="00A4288B">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28" w:line="240" w:lineRule="auto"/>
        <w:jc w:val="both"/>
        <w:rPr>
          <w:rFonts w:ascii="Times New Roman" w:eastAsia="Times New Roman" w:hAnsi="Times New Roman" w:cs="Times New Roman"/>
          <w:sz w:val="27"/>
          <w:szCs w:val="27"/>
          <w:lang w:eastAsia="ru-RU"/>
        </w:rPr>
      </w:pPr>
      <w:r w:rsidRPr="00A4288B">
        <w:rPr>
          <w:rFonts w:ascii="Times New Roman" w:eastAsia="Times New Roman" w:hAnsi="Times New Roman" w:cs="Times New Roman"/>
          <w:sz w:val="27"/>
          <w:szCs w:val="27"/>
          <w:lang w:eastAsia="ru-RU"/>
        </w:rPr>
        <w:t xml:space="preserve">- </w:t>
      </w:r>
      <w:proofErr w:type="spellStart"/>
      <w:r w:rsidRPr="00A4288B">
        <w:rPr>
          <w:rFonts w:ascii="Times New Roman" w:eastAsia="Times New Roman" w:hAnsi="Times New Roman" w:cs="Times New Roman"/>
          <w:sz w:val="27"/>
          <w:szCs w:val="27"/>
          <w:lang w:eastAsia="ru-RU"/>
        </w:rPr>
        <w:t>достатній</w:t>
      </w:r>
      <w:proofErr w:type="spellEnd"/>
      <w:r w:rsidRPr="00A4288B">
        <w:rPr>
          <w:rFonts w:ascii="Times New Roman" w:eastAsia="Times New Roman" w:hAnsi="Times New Roman" w:cs="Times New Roman"/>
          <w:sz w:val="27"/>
          <w:szCs w:val="27"/>
          <w:lang w:eastAsia="ru-RU"/>
        </w:rPr>
        <w:t xml:space="preserve"> - </w:t>
      </w:r>
      <w:r w:rsidR="00A4288B" w:rsidRPr="00A4288B">
        <w:rPr>
          <w:rFonts w:ascii="Times New Roman" w:eastAsia="Times New Roman" w:hAnsi="Times New Roman" w:cs="Times New Roman"/>
          <w:sz w:val="27"/>
          <w:szCs w:val="27"/>
          <w:lang w:val="uk-UA" w:eastAsia="ru-RU"/>
        </w:rPr>
        <w:t>1</w:t>
      </w:r>
      <w:r w:rsidRPr="00A4288B">
        <w:rPr>
          <w:rFonts w:ascii="Times New Roman" w:eastAsia="Times New Roman" w:hAnsi="Times New Roman" w:cs="Times New Roman"/>
          <w:sz w:val="27"/>
          <w:szCs w:val="27"/>
          <w:lang w:eastAsia="ru-RU"/>
        </w:rPr>
        <w:t xml:space="preserve"> </w:t>
      </w:r>
      <w:proofErr w:type="spellStart"/>
      <w:r w:rsidRPr="00A4288B">
        <w:rPr>
          <w:rFonts w:ascii="Times New Roman" w:eastAsia="Times New Roman" w:hAnsi="Times New Roman" w:cs="Times New Roman"/>
          <w:sz w:val="27"/>
          <w:szCs w:val="27"/>
          <w:lang w:eastAsia="ru-RU"/>
        </w:rPr>
        <w:t>уч</w:t>
      </w:r>
      <w:proofErr w:type="spellEnd"/>
      <w:r w:rsidR="00A4288B">
        <w:rPr>
          <w:rFonts w:ascii="Times New Roman" w:eastAsia="Times New Roman" w:hAnsi="Times New Roman" w:cs="Times New Roman"/>
          <w:sz w:val="27"/>
          <w:szCs w:val="27"/>
          <w:lang w:val="uk-UA" w:eastAsia="ru-RU"/>
        </w:rPr>
        <w:t>е</w:t>
      </w:r>
      <w:r w:rsidRPr="00A4288B">
        <w:rPr>
          <w:rFonts w:ascii="Times New Roman" w:eastAsia="Times New Roman" w:hAnsi="Times New Roman" w:cs="Times New Roman"/>
          <w:sz w:val="27"/>
          <w:szCs w:val="27"/>
          <w:lang w:eastAsia="ru-RU"/>
        </w:rPr>
        <w:t>н</w:t>
      </w:r>
      <w:r w:rsidR="00A4288B">
        <w:rPr>
          <w:rFonts w:ascii="Times New Roman" w:eastAsia="Times New Roman" w:hAnsi="Times New Roman" w:cs="Times New Roman"/>
          <w:sz w:val="27"/>
          <w:szCs w:val="27"/>
          <w:lang w:val="uk-UA" w:eastAsia="ru-RU"/>
        </w:rPr>
        <w:t>ь</w:t>
      </w:r>
      <w:r w:rsidRPr="00A4288B">
        <w:rPr>
          <w:rFonts w:ascii="Times New Roman" w:eastAsia="Times New Roman" w:hAnsi="Times New Roman" w:cs="Times New Roman"/>
          <w:sz w:val="27"/>
          <w:szCs w:val="27"/>
          <w:lang w:eastAsia="ru-RU"/>
        </w:rPr>
        <w:t xml:space="preserve"> (</w:t>
      </w:r>
      <w:r w:rsidR="00A4288B">
        <w:rPr>
          <w:rFonts w:ascii="Times New Roman" w:eastAsia="Times New Roman" w:hAnsi="Times New Roman" w:cs="Times New Roman"/>
          <w:sz w:val="27"/>
          <w:szCs w:val="27"/>
          <w:lang w:val="uk-UA" w:eastAsia="ru-RU"/>
        </w:rPr>
        <w:t>1</w:t>
      </w:r>
      <w:r w:rsidRPr="00A4288B">
        <w:rPr>
          <w:rFonts w:ascii="Times New Roman" w:eastAsia="Times New Roman" w:hAnsi="Times New Roman" w:cs="Times New Roman"/>
          <w:sz w:val="27"/>
          <w:szCs w:val="27"/>
          <w:lang w:val="uk-UA" w:eastAsia="ru-RU"/>
        </w:rPr>
        <w:t>0</w:t>
      </w:r>
      <w:r w:rsidRPr="00A4288B">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autoSpaceDE w:val="0"/>
        <w:autoSpaceDN w:val="0"/>
        <w:adjustRightInd w:val="0"/>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У навчальному закладі були розроблені та реалізовані плани заходів до відзначення Дня Перемоги, до Дня визволення </w:t>
      </w:r>
      <w:proofErr w:type="spellStart"/>
      <w:r w:rsidRPr="005B2A2C">
        <w:rPr>
          <w:rFonts w:ascii="Times New Roman" w:eastAsia="Times New Roman" w:hAnsi="Times New Roman" w:cs="Times New Roman"/>
          <w:sz w:val="27"/>
          <w:szCs w:val="27"/>
          <w:lang w:val="uk-UA" w:eastAsia="ru-RU"/>
        </w:rPr>
        <w:t>с.Прохорівки</w:t>
      </w:r>
      <w:proofErr w:type="spellEnd"/>
      <w:r w:rsidRPr="005B2A2C">
        <w:rPr>
          <w:rFonts w:ascii="Times New Roman" w:eastAsia="Times New Roman" w:hAnsi="Times New Roman" w:cs="Times New Roman"/>
          <w:sz w:val="27"/>
          <w:szCs w:val="27"/>
          <w:lang w:val="uk-UA" w:eastAsia="ru-RU"/>
        </w:rPr>
        <w:t xml:space="preserve"> та України від фашистських загарбників:</w:t>
      </w:r>
    </w:p>
    <w:p w:rsidR="005B2A2C" w:rsidRPr="005B2A2C" w:rsidRDefault="005B2A2C" w:rsidP="005B2A2C">
      <w:pPr>
        <w:numPr>
          <w:ilvl w:val="0"/>
          <w:numId w:val="13"/>
        </w:numPr>
        <w:tabs>
          <w:tab w:val="num" w:pos="0"/>
          <w:tab w:val="left" w:pos="17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конкурс малюнків;</w:t>
      </w:r>
    </w:p>
    <w:p w:rsidR="005B2A2C" w:rsidRPr="005B2A2C" w:rsidRDefault="005B2A2C" w:rsidP="005B2A2C">
      <w:pPr>
        <w:numPr>
          <w:ilvl w:val="0"/>
          <w:numId w:val="13"/>
        </w:numPr>
        <w:tabs>
          <w:tab w:val="num" w:pos="0"/>
          <w:tab w:val="left" w:pos="17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 виготовлення сувенірів за участю дітей для бійців ЗСУ;</w:t>
      </w:r>
    </w:p>
    <w:p w:rsidR="005B2A2C" w:rsidRPr="005B2A2C" w:rsidRDefault="005B2A2C" w:rsidP="005B2A2C">
      <w:pPr>
        <w:numPr>
          <w:ilvl w:val="0"/>
          <w:numId w:val="13"/>
        </w:numPr>
        <w:tabs>
          <w:tab w:val="num" w:pos="0"/>
          <w:tab w:val="left" w:pos="17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святковий концерт до Дня Перемоги;</w:t>
      </w:r>
    </w:p>
    <w:p w:rsidR="005B2A2C" w:rsidRPr="005B2A2C" w:rsidRDefault="005B2A2C" w:rsidP="005B2A2C">
      <w:pPr>
        <w:numPr>
          <w:ilvl w:val="0"/>
          <w:numId w:val="13"/>
        </w:numPr>
        <w:tabs>
          <w:tab w:val="num" w:pos="0"/>
          <w:tab w:val="left" w:pos="175"/>
        </w:tabs>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уроки історії у шкільному музеї.</w:t>
      </w:r>
    </w:p>
    <w:p w:rsidR="005B2A2C" w:rsidRPr="005B2A2C" w:rsidRDefault="005B2A2C" w:rsidP="005B2A2C">
      <w:pPr>
        <w:tabs>
          <w:tab w:val="left" w:pos="175"/>
        </w:tabs>
        <w:autoSpaceDE w:val="0"/>
        <w:autoSpaceDN w:val="0"/>
        <w:adjustRightInd w:val="0"/>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Також учні брали участь в урочистому покладанні квітів до  меморіального комплексу визволителям села, у шкільній бібліотеці були організовані виставки літератури, проводилися акції відповідної спрямованості, тематичні екскурсії до історичного музею, тематичні виставки тощо.</w:t>
      </w: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4288B">
        <w:rPr>
          <w:rFonts w:ascii="Times New Roman" w:eastAsia="Times New Roman" w:hAnsi="Times New Roman" w:cs="Times New Roman"/>
          <w:b/>
          <w:sz w:val="27"/>
          <w:szCs w:val="27"/>
          <w:lang w:val="uk-UA" w:eastAsia="ru-RU"/>
        </w:rPr>
        <w:t>16. Соціальний захист учнів</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Роботу начального закладу спрямовано на реалізацію законів України, які регламентують соціальний захист дітей різних соціально незахищених категорій.</w:t>
      </w:r>
    </w:p>
    <w:p w:rsidR="005B2A2C" w:rsidRPr="005B2A2C" w:rsidRDefault="005B2A2C" w:rsidP="005B2A2C">
      <w:pPr>
        <w:spacing w:after="0" w:line="240" w:lineRule="auto"/>
        <w:ind w:firstLine="567"/>
        <w:jc w:val="both"/>
        <w:rPr>
          <w:rFonts w:ascii="Times New Roman" w:eastAsia="Calibri" w:hAnsi="Times New Roman" w:cs="Times New Roman"/>
          <w:sz w:val="27"/>
          <w:szCs w:val="27"/>
          <w:lang w:val="uk-UA"/>
        </w:rPr>
      </w:pPr>
      <w:r w:rsidRPr="005B2A2C">
        <w:rPr>
          <w:rFonts w:ascii="Times New Roman" w:eastAsia="Times New Roman" w:hAnsi="Times New Roman" w:cs="Times New Roman"/>
          <w:sz w:val="27"/>
          <w:szCs w:val="27"/>
          <w:lang w:val="uk-UA" w:eastAsia="ru-RU"/>
        </w:rPr>
        <w:t xml:space="preserve">З метою захисту прав дитини двічі на рік в школі проводиться огляд умов утримання, виховання, навчання дітей пільгової категорії: відвідуються сім’ї, складаються акти умов проживання родин, організовується харчування учнів пільгової категорії та забезпечення їх підручниками шкільної бібліотеки, єдиними проїзними квитками </w:t>
      </w:r>
      <w:r w:rsidRPr="005B2A2C">
        <w:rPr>
          <w:rFonts w:ascii="Times New Roman" w:eastAsia="Times New Roman" w:hAnsi="Times New Roman" w:cs="Times New Roman"/>
          <w:sz w:val="28"/>
          <w:szCs w:val="28"/>
          <w:lang w:val="uk-UA" w:eastAsia="ru-RU"/>
        </w:rPr>
        <w:t xml:space="preserve">з </w:t>
      </w:r>
      <w:r w:rsidRPr="005B2A2C">
        <w:rPr>
          <w:rFonts w:ascii="Times New Roman" w:eastAsia="Calibri" w:hAnsi="Times New Roman" w:cs="Times New Roman"/>
          <w:sz w:val="27"/>
          <w:szCs w:val="27"/>
          <w:lang w:val="uk-UA"/>
        </w:rPr>
        <w:t xml:space="preserve">23.09.19 по 22.10.19 року у школі пройшов І тур громадського огляд утримання, навчання, виховання, оздоровлення, працевлаштування дітей пільгової категорії. Був виданий наказ по школі від </w:t>
      </w:r>
      <w:r w:rsidRPr="005B2A2C">
        <w:rPr>
          <w:rFonts w:ascii="Times New Roman" w:eastAsia="Calibri" w:hAnsi="Times New Roman" w:cs="Times New Roman"/>
          <w:sz w:val="27"/>
          <w:szCs w:val="27"/>
          <w:lang w:val="uk-UA"/>
        </w:rPr>
        <w:lastRenderedPageBreak/>
        <w:t>05.09.2019р. №148 та затверджені заходи щодо проведення огляду, склад комісії з організації, проведення та підведення підсумків громадського огляду. У ході огляду  були  уточнені списки дітей пільгових категорій; в  соціальному паспорті школи на 1 вересня 2019 року налічується 7 багатодітних сімей, 6 родин матерів-одиначок, 2 неповні родини, 1 дитина-інвалід.</w:t>
      </w:r>
    </w:p>
    <w:p w:rsidR="005B2A2C" w:rsidRPr="005B2A2C" w:rsidRDefault="005B2A2C" w:rsidP="005B2A2C">
      <w:pPr>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bCs/>
          <w:sz w:val="27"/>
          <w:szCs w:val="27"/>
          <w:lang w:val="uk-UA" w:eastAsia="ja-JP"/>
        </w:rPr>
        <w:t>Робота громадського інспектора школи була спрямована на реалізацію таких завдань:</w:t>
      </w:r>
      <w:r w:rsidRPr="005B2A2C">
        <w:rPr>
          <w:rFonts w:ascii="Times New Roman" w:eastAsia="MS Mincho" w:hAnsi="Times New Roman" w:cs="Times New Roman"/>
          <w:sz w:val="27"/>
          <w:szCs w:val="27"/>
          <w:lang w:val="uk-UA" w:eastAsia="ja-JP"/>
        </w:rPr>
        <w:t xml:space="preserve"> діагностика діяльності і розвитку учнів, класного колективу, мікроклімату в класі; консультативно-методична допомога всім учасникам навчально-виховного процесу; </w:t>
      </w:r>
      <w:proofErr w:type="spellStart"/>
      <w:r w:rsidRPr="005B2A2C">
        <w:rPr>
          <w:rFonts w:ascii="Times New Roman" w:eastAsia="MS Mincho" w:hAnsi="Times New Roman" w:cs="Times New Roman"/>
          <w:sz w:val="27"/>
          <w:szCs w:val="27"/>
          <w:lang w:val="uk-UA" w:eastAsia="ja-JP"/>
        </w:rPr>
        <w:t>просвітницько</w:t>
      </w:r>
      <w:proofErr w:type="spellEnd"/>
      <w:r w:rsidRPr="005B2A2C">
        <w:rPr>
          <w:rFonts w:ascii="Times New Roman" w:eastAsia="MS Mincho" w:hAnsi="Times New Roman" w:cs="Times New Roman"/>
          <w:sz w:val="27"/>
          <w:szCs w:val="27"/>
          <w:lang w:val="uk-UA" w:eastAsia="ja-JP"/>
        </w:rPr>
        <w:t>- інформаційна робота з підвищення психолого-педагогічної культури в школі та сім’ї; соціально - педагогічний патронаж дітей пільгових дітей; превентивне виховання, спрямоване на переконання учнів у доцільності дотримання значимих норм і правил поведінки, ведення здорового способу життя.</w:t>
      </w:r>
    </w:p>
    <w:p w:rsidR="005B2A2C" w:rsidRPr="005B2A2C" w:rsidRDefault="005B2A2C" w:rsidP="005B2A2C">
      <w:pPr>
        <w:shd w:val="clear" w:color="auto" w:fill="FFFFFF"/>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sz w:val="27"/>
          <w:szCs w:val="27"/>
          <w:lang w:val="uk-UA" w:eastAsia="ja-JP"/>
        </w:rPr>
        <w:t>Протягом огляду увага приділялась профілактичній роботі. Проводилися тематичні бесіди з учнями різних класів з метою запобігання девіантної поведінки та розвитку в дітях толерантності, співробітництва з навколишніми.</w:t>
      </w:r>
    </w:p>
    <w:p w:rsidR="005B2A2C" w:rsidRPr="005B2A2C" w:rsidRDefault="005B2A2C" w:rsidP="005B2A2C">
      <w:pPr>
        <w:spacing w:after="0" w:line="240" w:lineRule="auto"/>
        <w:ind w:firstLine="567"/>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Класними керівниками були відвідані родини дітей пільгової категорії, за результатами відвідувань складені акти обстеження матеріально-побутових умов утримання та виховання дітей пільгової категорії.  У ході огляду було виявлено, що загалом умови утримання та виховання дітей пільгової категорії знаходяться у задовільному стані, але занепокоєння викликають умови проживання родини Жигай А.А., тому що житлове приміщення потребує капітального ремонту.</w:t>
      </w:r>
    </w:p>
    <w:p w:rsidR="005B2A2C" w:rsidRPr="005B2A2C" w:rsidRDefault="005B2A2C" w:rsidP="005B2A2C">
      <w:pPr>
        <w:shd w:val="clear" w:color="auto" w:fill="FFFFFF"/>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sz w:val="27"/>
          <w:szCs w:val="27"/>
          <w:lang w:val="uk-UA" w:eastAsia="ja-JP"/>
        </w:rPr>
        <w:t xml:space="preserve">Відбувався  соціально-педагогічний супровід учениці 5 класу </w:t>
      </w:r>
      <w:proofErr w:type="spellStart"/>
      <w:r w:rsidRPr="005B2A2C">
        <w:rPr>
          <w:rFonts w:ascii="Times New Roman" w:eastAsia="MS Mincho" w:hAnsi="Times New Roman" w:cs="Times New Roman"/>
          <w:sz w:val="27"/>
          <w:szCs w:val="27"/>
          <w:lang w:val="uk-UA" w:eastAsia="ja-JP"/>
        </w:rPr>
        <w:t>Алєксєєвої</w:t>
      </w:r>
      <w:proofErr w:type="spellEnd"/>
      <w:r w:rsidRPr="005B2A2C">
        <w:rPr>
          <w:rFonts w:ascii="Times New Roman" w:eastAsia="MS Mincho" w:hAnsi="Times New Roman" w:cs="Times New Roman"/>
          <w:sz w:val="27"/>
          <w:szCs w:val="27"/>
          <w:lang w:val="uk-UA" w:eastAsia="ja-JP"/>
        </w:rPr>
        <w:t xml:space="preserve"> Ілони (дитина-інвалід):</w:t>
      </w:r>
    </w:p>
    <w:p w:rsidR="005B2A2C" w:rsidRPr="005B2A2C" w:rsidRDefault="005B2A2C" w:rsidP="005B2A2C">
      <w:pPr>
        <w:shd w:val="clear" w:color="auto" w:fill="FFFFFF"/>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sz w:val="27"/>
          <w:szCs w:val="27"/>
          <w:lang w:val="uk-UA" w:eastAsia="ja-JP"/>
        </w:rPr>
        <w:t>- проведено контроль стану проживання дитини;</w:t>
      </w:r>
    </w:p>
    <w:p w:rsidR="005B2A2C" w:rsidRPr="005B2A2C" w:rsidRDefault="005B2A2C" w:rsidP="005B2A2C">
      <w:pPr>
        <w:shd w:val="clear" w:color="auto" w:fill="FFFFFF"/>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sz w:val="27"/>
          <w:szCs w:val="27"/>
          <w:lang w:val="uk-UA" w:eastAsia="ja-JP"/>
        </w:rPr>
        <w:t xml:space="preserve">- </w:t>
      </w:r>
      <w:r w:rsidRPr="005B2A2C">
        <w:rPr>
          <w:rFonts w:ascii="Times New Roman" w:eastAsia="Calibri" w:hAnsi="Times New Roman" w:cs="Times New Roman"/>
          <w:sz w:val="27"/>
          <w:szCs w:val="27"/>
          <w:lang w:val="uk-UA"/>
        </w:rPr>
        <w:t>складений акт обстеження матеріально-побутових умов утримання та виховання (</w:t>
      </w:r>
      <w:r w:rsidRPr="005B2A2C">
        <w:rPr>
          <w:rFonts w:ascii="Times New Roman" w:eastAsia="MS Mincho" w:hAnsi="Times New Roman" w:cs="Times New Roman"/>
          <w:sz w:val="27"/>
          <w:szCs w:val="27"/>
          <w:lang w:val="uk-UA" w:eastAsia="ja-JP"/>
        </w:rPr>
        <w:t>учениця забезпечена шкільним приладдям та всім необхідним для навчання та розваг);</w:t>
      </w:r>
    </w:p>
    <w:p w:rsidR="005B2A2C" w:rsidRPr="005B2A2C" w:rsidRDefault="005B2A2C" w:rsidP="005B2A2C">
      <w:pPr>
        <w:spacing w:after="0" w:line="240" w:lineRule="auto"/>
        <w:ind w:firstLine="567"/>
        <w:jc w:val="both"/>
        <w:rPr>
          <w:rFonts w:ascii="Times New Roman" w:eastAsia="MS Mincho" w:hAnsi="Times New Roman" w:cs="Times New Roman"/>
          <w:sz w:val="27"/>
          <w:szCs w:val="27"/>
          <w:lang w:val="uk-UA" w:eastAsia="ja-JP"/>
        </w:rPr>
      </w:pPr>
      <w:r w:rsidRPr="005B2A2C">
        <w:rPr>
          <w:rFonts w:ascii="Times New Roman" w:eastAsia="MS Mincho" w:hAnsi="Times New Roman" w:cs="Times New Roman"/>
          <w:sz w:val="27"/>
          <w:szCs w:val="27"/>
          <w:lang w:val="uk-UA" w:eastAsia="ja-JP"/>
        </w:rPr>
        <w:t>З боку адміністрації школи ведеться постійний контроль за відвідуванням учнями навчальних занять. У навчальному закладі заведено загальношкільний журнал обліку відвідування. Підсумки відвідування аналізуються класними керівниками,  розглядаються на нарадах при директорі, періодично на педрадах, радах профілактики.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Також у вересні школа брала участь у місячнику по Всеобучу та рейді «Урок». З метою уникнення безпритульності і бездоглядності дітей в ході місячника були відкориговані списки дітей мікрорайону. </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4288B">
        <w:rPr>
          <w:rFonts w:ascii="Times New Roman" w:eastAsia="Times New Roman" w:hAnsi="Times New Roman" w:cs="Times New Roman"/>
          <w:b/>
          <w:sz w:val="27"/>
          <w:szCs w:val="27"/>
          <w:lang w:val="uk-UA" w:eastAsia="ru-RU"/>
        </w:rPr>
        <w:t>17. Цивільний захист (цивільна оборона)</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На виконання вимог Закону України «Про цивільну оборону України», Постанов Кабінету Міністрів України з питань надзвичайних ситуації і цивільного захисту населення,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w:t>
      </w:r>
      <w:r w:rsidRPr="005B2A2C">
        <w:rPr>
          <w:rFonts w:ascii="Times New Roman" w:eastAsia="Times New Roman" w:hAnsi="Times New Roman" w:cs="Times New Roman"/>
          <w:sz w:val="27"/>
          <w:szCs w:val="27"/>
          <w:lang w:val="uk-UA" w:eastAsia="ru-RU"/>
        </w:rPr>
        <w:lastRenderedPageBreak/>
        <w:t xml:space="preserve">науки України від 03.09.2009 р. №841, наказу </w:t>
      </w:r>
      <w:r w:rsidRPr="00A4288B">
        <w:rPr>
          <w:rFonts w:ascii="Times New Roman" w:eastAsia="Times New Roman" w:hAnsi="Times New Roman" w:cs="Times New Roman"/>
          <w:sz w:val="27"/>
          <w:szCs w:val="27"/>
          <w:lang w:val="uk-UA" w:eastAsia="ru-RU"/>
        </w:rPr>
        <w:t>по школі  від 16.01.201</w:t>
      </w:r>
      <w:r w:rsidR="00A4288B" w:rsidRPr="00A4288B">
        <w:rPr>
          <w:rFonts w:ascii="Times New Roman" w:eastAsia="Times New Roman" w:hAnsi="Times New Roman" w:cs="Times New Roman"/>
          <w:sz w:val="27"/>
          <w:szCs w:val="27"/>
          <w:lang w:val="uk-UA" w:eastAsia="ru-RU"/>
        </w:rPr>
        <w:t>9</w:t>
      </w:r>
      <w:r w:rsidRPr="00A4288B">
        <w:rPr>
          <w:rFonts w:ascii="Times New Roman" w:eastAsia="Times New Roman" w:hAnsi="Times New Roman" w:cs="Times New Roman"/>
          <w:sz w:val="27"/>
          <w:szCs w:val="27"/>
          <w:lang w:val="uk-UA" w:eastAsia="ru-RU"/>
        </w:rPr>
        <w:t xml:space="preserve"> р. № 6</w:t>
      </w:r>
      <w:r w:rsidRPr="005B2A2C">
        <w:rPr>
          <w:rFonts w:ascii="Times New Roman" w:eastAsia="Times New Roman" w:hAnsi="Times New Roman" w:cs="Times New Roman"/>
          <w:sz w:val="27"/>
          <w:szCs w:val="27"/>
          <w:lang w:val="uk-UA" w:eastAsia="ru-RU"/>
        </w:rPr>
        <w:t xml:space="preserve">, плану підготовки цивільної оборони на 2019 рік у навчальному закладі проводили відповідну роботу. </w:t>
      </w:r>
    </w:p>
    <w:p w:rsidR="005B2A2C" w:rsidRPr="005B2A2C" w:rsidRDefault="005B2A2C" w:rsidP="005B2A2C">
      <w:pPr>
        <w:spacing w:after="0" w:line="240" w:lineRule="auto"/>
        <w:ind w:firstLine="72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Основні завдання щодо підготовки цивільної оборони на 2019 рік школою в цілому виконано. Проведено теоретичні та практичні заняття з керівниками. педагогами, працівниками та учнями закладу. Підготовка з цивільного захисту учнів школи проводилася під час вивчення курсів - Основи здоров’я; предмета - Захист Вітчизни. Умілі навички показали старшокласники з питань надання першої медичної допомоги. Проведення евакуації показало здатність колективу швидко й організовано вивести дітей із приміщення школи. </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4288B">
        <w:rPr>
          <w:rFonts w:ascii="Times New Roman" w:eastAsia="Times New Roman" w:hAnsi="Times New Roman" w:cs="Times New Roman"/>
          <w:b/>
          <w:sz w:val="27"/>
          <w:szCs w:val="27"/>
          <w:lang w:val="uk-UA" w:eastAsia="ru-RU"/>
        </w:rPr>
        <w:t>18. Безпека життєдіяльності та запобігання дитячому травматизму.</w:t>
      </w:r>
    </w:p>
    <w:p w:rsidR="005B2A2C" w:rsidRPr="005B2A2C" w:rsidRDefault="005B2A2C" w:rsidP="005B2A2C">
      <w:pPr>
        <w:autoSpaceDE w:val="0"/>
        <w:autoSpaceDN w:val="0"/>
        <w:adjustRightInd w:val="0"/>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Робота навчального закладу із запобігання дитячому травматизму упродовж  2019 року здійснювалась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(зі змінами),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Волноваського районного відділу освіти. </w:t>
      </w:r>
    </w:p>
    <w:p w:rsidR="005B2A2C" w:rsidRPr="005B2A2C" w:rsidRDefault="005B2A2C" w:rsidP="005B2A2C">
      <w:pPr>
        <w:spacing w:after="0" w:line="240" w:lineRule="auto"/>
        <w:jc w:val="both"/>
        <w:rPr>
          <w:rFonts w:ascii="Times New Roman" w:eastAsia="Calibri" w:hAnsi="Times New Roman" w:cs="Times New Roman"/>
          <w:sz w:val="27"/>
          <w:szCs w:val="27"/>
          <w:lang w:val="uk-UA"/>
        </w:rPr>
      </w:pPr>
      <w:r w:rsidRPr="005B2A2C">
        <w:rPr>
          <w:rFonts w:ascii="Times New Roman" w:eastAsia="Times New Roman" w:hAnsi="Times New Roman" w:cs="Times New Roman"/>
          <w:sz w:val="27"/>
          <w:szCs w:val="27"/>
          <w:lang w:val="uk-UA" w:eastAsia="ru-RU"/>
        </w:rPr>
        <w:t>З метою забезпечення реалізації державної політики щодо збереження життя та здоров’я дітей по навчальному закладу було видано накази з питань запобігання дитячого травматизму.</w:t>
      </w:r>
    </w:p>
    <w:p w:rsidR="005B2A2C" w:rsidRPr="005B2A2C" w:rsidRDefault="005B2A2C" w:rsidP="005B2A2C">
      <w:pPr>
        <w:spacing w:after="0" w:line="240" w:lineRule="auto"/>
        <w:ind w:right="-143"/>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У 2019 році питання збереження життя і здоров’я учнів та запобігання випадкам дитячого травматизму розглядалося на засіданнях педагогічної ради, ради школи, </w:t>
      </w:r>
      <w:proofErr w:type="spellStart"/>
      <w:r w:rsidRPr="005B2A2C">
        <w:rPr>
          <w:rFonts w:ascii="Times New Roman" w:eastAsia="Times New Roman" w:hAnsi="Times New Roman" w:cs="Times New Roman"/>
          <w:sz w:val="27"/>
          <w:szCs w:val="27"/>
          <w:lang w:val="uk-UA" w:eastAsia="ru-RU"/>
        </w:rPr>
        <w:t>інструктивно</w:t>
      </w:r>
      <w:proofErr w:type="spellEnd"/>
      <w:r w:rsidRPr="005B2A2C">
        <w:rPr>
          <w:rFonts w:ascii="Times New Roman" w:eastAsia="Times New Roman" w:hAnsi="Times New Roman" w:cs="Times New Roman"/>
          <w:sz w:val="27"/>
          <w:szCs w:val="27"/>
          <w:lang w:val="uk-UA" w:eastAsia="ru-RU"/>
        </w:rPr>
        <w:t>-методичних нарадах при директорові, засіданнях шкільних методичних об’єднань класних керівників, батьківських зборах тощо.</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w:t>
      </w:r>
      <w:r w:rsidRPr="005B2A2C">
        <w:rPr>
          <w:rFonts w:ascii="Times New Roman" w:eastAsia="Times New Roman" w:hAnsi="Times New Roman" w:cs="Times New Roman"/>
          <w:sz w:val="27"/>
          <w:szCs w:val="27"/>
          <w:lang w:val="uk-UA" w:eastAsia="ru-RU"/>
        </w:rPr>
        <w:lastRenderedPageBreak/>
        <w:t>різних видів дитячого травматизму згідно з планами виховної роботи. У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навчально–виховного процесу в школі у 2019 році знаходився під щоденним контролем адміністрації школи.</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класних журналах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5B2A2C">
        <w:rPr>
          <w:rFonts w:ascii="Times New Roman" w:eastAsia="Times New Roman" w:hAnsi="Times New Roman" w:cs="Times New Roman"/>
          <w:sz w:val="27"/>
          <w:szCs w:val="27"/>
          <w:lang w:val="uk-UA" w:eastAsia="ru-RU"/>
        </w:rPr>
        <w:t>вибуховонебезпечними</w:t>
      </w:r>
      <w:proofErr w:type="spellEnd"/>
      <w:r w:rsidRPr="005B2A2C">
        <w:rPr>
          <w:rFonts w:ascii="Times New Roman" w:eastAsia="Times New Roman" w:hAnsi="Times New Roman" w:cs="Times New Roman"/>
          <w:sz w:val="27"/>
          <w:szCs w:val="27"/>
          <w:lang w:val="uk-UA" w:eastAsia="ru-RU"/>
        </w:rPr>
        <w:t xml:space="preserve"> предметами, правил безпеки на воді та інші виховні заходи з попередження усіх видів дитячого травматизму.</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5B2A2C" w:rsidRPr="005B2A2C" w:rsidRDefault="005B2A2C" w:rsidP="005B2A2C">
      <w:pPr>
        <w:spacing w:after="0" w:line="240" w:lineRule="auto"/>
        <w:ind w:firstLine="31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w:t>
      </w:r>
      <w:proofErr w:type="spellStart"/>
      <w:r w:rsidRPr="005B2A2C">
        <w:rPr>
          <w:rFonts w:ascii="Times New Roman" w:eastAsia="Times New Roman" w:hAnsi="Times New Roman" w:cs="Times New Roman"/>
          <w:sz w:val="27"/>
          <w:szCs w:val="27"/>
          <w:lang w:eastAsia="ru-RU"/>
        </w:rPr>
        <w:t>продовж</w:t>
      </w:r>
      <w:proofErr w:type="spellEnd"/>
      <w:r w:rsidRPr="005B2A2C">
        <w:rPr>
          <w:rFonts w:ascii="Times New Roman" w:eastAsia="Times New Roman" w:hAnsi="Times New Roman" w:cs="Times New Roman"/>
          <w:sz w:val="27"/>
          <w:szCs w:val="27"/>
          <w:lang w:eastAsia="ru-RU"/>
        </w:rPr>
        <w:t xml:space="preserve"> 2019 року </w:t>
      </w:r>
      <w:r w:rsidRPr="005B2A2C">
        <w:rPr>
          <w:rFonts w:ascii="Times New Roman" w:eastAsia="Times New Roman" w:hAnsi="Times New Roman" w:cs="Times New Roman"/>
          <w:sz w:val="27"/>
          <w:szCs w:val="27"/>
          <w:lang w:val="uk-UA" w:eastAsia="ru-RU"/>
        </w:rPr>
        <w:t xml:space="preserve">нещасних випадків </w:t>
      </w:r>
      <w:r w:rsidRPr="005B2A2C">
        <w:rPr>
          <w:rFonts w:ascii="Times New Roman" w:eastAsia="Times New Roman" w:hAnsi="Times New Roman" w:cs="Times New Roman"/>
          <w:sz w:val="27"/>
          <w:szCs w:val="27"/>
          <w:lang w:eastAsia="ru-RU"/>
        </w:rPr>
        <w:t xml:space="preserve">з </w:t>
      </w:r>
      <w:proofErr w:type="spellStart"/>
      <w:r w:rsidRPr="005B2A2C">
        <w:rPr>
          <w:rFonts w:ascii="Times New Roman" w:eastAsia="Times New Roman" w:hAnsi="Times New Roman" w:cs="Times New Roman"/>
          <w:sz w:val="27"/>
          <w:szCs w:val="27"/>
          <w:lang w:eastAsia="ru-RU"/>
        </w:rPr>
        <w:t>учнями</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школи</w:t>
      </w:r>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не </w:t>
      </w:r>
      <w:proofErr w:type="spellStart"/>
      <w:r w:rsidRPr="005B2A2C">
        <w:rPr>
          <w:rFonts w:ascii="Times New Roman" w:eastAsia="Times New Roman" w:hAnsi="Times New Roman" w:cs="Times New Roman"/>
          <w:sz w:val="27"/>
          <w:szCs w:val="27"/>
          <w:lang w:eastAsia="ru-RU"/>
        </w:rPr>
        <w:t>сталося</w:t>
      </w:r>
      <w:proofErr w:type="spellEnd"/>
      <w:r w:rsidRPr="005B2A2C">
        <w:rPr>
          <w:rFonts w:ascii="Times New Roman" w:eastAsia="Times New Roman" w:hAnsi="Times New Roman" w:cs="Times New Roman"/>
          <w:sz w:val="27"/>
          <w:szCs w:val="27"/>
          <w:lang w:val="uk-UA" w:eastAsia="ru-RU"/>
        </w:rPr>
        <w:t>.</w:t>
      </w:r>
      <w:r w:rsidRPr="005B2A2C">
        <w:rPr>
          <w:rFonts w:ascii="Times New Roman" w:eastAsia="Times New Roman" w:hAnsi="Times New Roman" w:cs="Times New Roman"/>
          <w:sz w:val="27"/>
          <w:szCs w:val="27"/>
          <w:lang w:eastAsia="ru-RU"/>
        </w:rPr>
        <w:t xml:space="preserve"> </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sz w:val="27"/>
          <w:szCs w:val="27"/>
          <w:lang w:val="uk-UA" w:eastAsia="ru-RU"/>
        </w:rPr>
        <w:t>У 2020 році педагогічному колективу необхідно продовжити систематичну роз</w:t>
      </w:r>
      <w:r w:rsidRPr="005B2A2C">
        <w:rPr>
          <w:rFonts w:ascii="Times New Roman" w:eastAsia="Times New Roman" w:hAnsi="Times New Roman" w:cs="Times New Roman"/>
          <w:sz w:val="27"/>
          <w:szCs w:val="27"/>
          <w:lang w:eastAsia="ru-RU"/>
        </w:rPr>
        <w:t>’</w:t>
      </w:r>
      <w:proofErr w:type="spellStart"/>
      <w:r w:rsidRPr="005B2A2C">
        <w:rPr>
          <w:rFonts w:ascii="Times New Roman" w:eastAsia="Times New Roman" w:hAnsi="Times New Roman" w:cs="Times New Roman"/>
          <w:sz w:val="27"/>
          <w:szCs w:val="27"/>
          <w:lang w:val="uk-UA" w:eastAsia="ru-RU"/>
        </w:rPr>
        <w:t>яснювальну</w:t>
      </w:r>
      <w:proofErr w:type="spellEnd"/>
      <w:r w:rsidRPr="005B2A2C">
        <w:rPr>
          <w:rFonts w:ascii="Times New Roman" w:eastAsia="Times New Roman" w:hAnsi="Times New Roman" w:cs="Times New Roman"/>
          <w:sz w:val="27"/>
          <w:szCs w:val="27"/>
          <w:lang w:val="uk-UA" w:eastAsia="ru-RU"/>
        </w:rPr>
        <w:t xml:space="preserve"> роботу з питань попередження дитячого травматизму та контроль за поведінкою учнів на перервах та під час екскурсій.</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7"/>
          <w:szCs w:val="27"/>
          <w:lang w:val="uk-UA" w:eastAsia="ru-RU"/>
        </w:rPr>
        <w:t>19. Профілактичне медичне обстеження</w:t>
      </w:r>
    </w:p>
    <w:p w:rsidR="005B2A2C" w:rsidRPr="005B2A2C" w:rsidRDefault="005B2A2C" w:rsidP="005B2A2C">
      <w:pPr>
        <w:spacing w:after="0" w:line="240" w:lineRule="auto"/>
        <w:ind w:firstLine="284"/>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З метою визначення стану здоров’я дітей, запобігання захворювань у шкільному колективі у 2019 році було проведено профілактичний медичний огляд учнів. За результатами медичного огляду школа та батьки отримали інформацію про стан здоров’я дітей. За результатами такого огляду оформлено листи здоров’я всіх класів на  2019-2020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xml:space="preserve">. і встановлено, що в учнів школи виявлено такі вади: </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proofErr w:type="spellStart"/>
      <w:r w:rsidRPr="00A4288B">
        <w:rPr>
          <w:rFonts w:ascii="Times New Roman" w:eastAsia="Times New Roman" w:hAnsi="Times New Roman" w:cs="Times New Roman"/>
          <w:sz w:val="27"/>
          <w:szCs w:val="27"/>
          <w:lang w:val="uk-UA" w:eastAsia="ru-RU"/>
        </w:rPr>
        <w:t>сниженння</w:t>
      </w:r>
      <w:proofErr w:type="spellEnd"/>
      <w:r w:rsidRPr="00A4288B">
        <w:rPr>
          <w:rFonts w:ascii="Times New Roman" w:eastAsia="Times New Roman" w:hAnsi="Times New Roman" w:cs="Times New Roman"/>
          <w:sz w:val="27"/>
          <w:szCs w:val="27"/>
          <w:lang w:val="uk-UA" w:eastAsia="ru-RU"/>
        </w:rPr>
        <w:t xml:space="preserve"> зору – </w:t>
      </w:r>
      <w:r w:rsidR="00710C12">
        <w:rPr>
          <w:rFonts w:ascii="Times New Roman" w:eastAsia="Times New Roman" w:hAnsi="Times New Roman" w:cs="Times New Roman"/>
          <w:sz w:val="27"/>
          <w:szCs w:val="27"/>
          <w:lang w:val="uk-UA" w:eastAsia="ru-RU"/>
        </w:rPr>
        <w:t>5</w:t>
      </w:r>
      <w:r w:rsidRPr="00A4288B">
        <w:rPr>
          <w:rFonts w:ascii="Times New Roman" w:eastAsia="Times New Roman" w:hAnsi="Times New Roman" w:cs="Times New Roman"/>
          <w:sz w:val="27"/>
          <w:szCs w:val="27"/>
          <w:lang w:val="uk-UA" w:eastAsia="ru-RU"/>
        </w:rPr>
        <w:t>, сколіоз - 1</w:t>
      </w:r>
      <w:r w:rsidR="00710C12">
        <w:rPr>
          <w:rFonts w:ascii="Times New Roman" w:eastAsia="Times New Roman" w:hAnsi="Times New Roman" w:cs="Times New Roman"/>
          <w:sz w:val="27"/>
          <w:szCs w:val="27"/>
          <w:lang w:val="uk-UA" w:eastAsia="ru-RU"/>
        </w:rPr>
        <w:t>6</w:t>
      </w:r>
      <w:r w:rsidRPr="00A4288B">
        <w:rPr>
          <w:rFonts w:ascii="Times New Roman" w:eastAsia="Times New Roman" w:hAnsi="Times New Roman" w:cs="Times New Roman"/>
          <w:sz w:val="27"/>
          <w:szCs w:val="27"/>
          <w:lang w:val="uk-UA" w:eastAsia="ru-RU"/>
        </w:rPr>
        <w:t xml:space="preserve">, порушення постави - </w:t>
      </w:r>
      <w:r w:rsidR="00710C12">
        <w:rPr>
          <w:rFonts w:ascii="Times New Roman" w:eastAsia="Times New Roman" w:hAnsi="Times New Roman" w:cs="Times New Roman"/>
          <w:sz w:val="27"/>
          <w:szCs w:val="27"/>
          <w:lang w:val="uk-UA" w:eastAsia="ru-RU"/>
        </w:rPr>
        <w:t>1</w:t>
      </w:r>
      <w:r w:rsidRPr="00A4288B">
        <w:rPr>
          <w:rFonts w:ascii="Times New Roman" w:eastAsia="Times New Roman" w:hAnsi="Times New Roman" w:cs="Times New Roman"/>
          <w:sz w:val="27"/>
          <w:szCs w:val="27"/>
          <w:lang w:val="uk-UA" w:eastAsia="ru-RU"/>
        </w:rPr>
        <w:t xml:space="preserve">, ожиріння - 1, </w:t>
      </w:r>
      <w:r w:rsidR="00710C12">
        <w:rPr>
          <w:rFonts w:ascii="Times New Roman" w:eastAsia="Times New Roman" w:hAnsi="Times New Roman" w:cs="Times New Roman"/>
          <w:sz w:val="27"/>
          <w:szCs w:val="27"/>
          <w:lang w:val="uk-UA" w:eastAsia="ru-RU"/>
        </w:rPr>
        <w:t>ВСД</w:t>
      </w:r>
      <w:r w:rsidRPr="00A4288B">
        <w:rPr>
          <w:rFonts w:ascii="Times New Roman" w:eastAsia="Times New Roman" w:hAnsi="Times New Roman" w:cs="Times New Roman"/>
          <w:sz w:val="27"/>
          <w:szCs w:val="27"/>
          <w:lang w:val="uk-UA" w:eastAsia="ru-RU"/>
        </w:rPr>
        <w:t xml:space="preserve"> - </w:t>
      </w:r>
      <w:r w:rsidR="00710C12">
        <w:rPr>
          <w:rFonts w:ascii="Times New Roman" w:eastAsia="Times New Roman" w:hAnsi="Times New Roman" w:cs="Times New Roman"/>
          <w:sz w:val="27"/>
          <w:szCs w:val="27"/>
          <w:lang w:val="uk-UA" w:eastAsia="ru-RU"/>
        </w:rPr>
        <w:t>1</w:t>
      </w:r>
      <w:r w:rsidRPr="00A4288B">
        <w:rPr>
          <w:rFonts w:ascii="Times New Roman" w:eastAsia="Times New Roman" w:hAnsi="Times New Roman" w:cs="Times New Roman"/>
          <w:sz w:val="27"/>
          <w:szCs w:val="27"/>
          <w:lang w:val="uk-UA" w:eastAsia="ru-RU"/>
        </w:rPr>
        <w:t xml:space="preserve">, </w:t>
      </w:r>
      <w:proofErr w:type="spellStart"/>
      <w:r w:rsidRPr="00A4288B">
        <w:rPr>
          <w:rFonts w:ascii="Times New Roman" w:eastAsia="Times New Roman" w:hAnsi="Times New Roman" w:cs="Times New Roman"/>
          <w:sz w:val="27"/>
          <w:szCs w:val="27"/>
          <w:lang w:val="uk-UA" w:eastAsia="ru-RU"/>
        </w:rPr>
        <w:t>кардіопатія</w:t>
      </w:r>
      <w:proofErr w:type="spellEnd"/>
      <w:r w:rsidRPr="00A4288B">
        <w:rPr>
          <w:rFonts w:ascii="Times New Roman" w:eastAsia="Times New Roman" w:hAnsi="Times New Roman" w:cs="Times New Roman"/>
          <w:sz w:val="27"/>
          <w:szCs w:val="27"/>
          <w:lang w:val="uk-UA" w:eastAsia="ru-RU"/>
        </w:rPr>
        <w:t xml:space="preserve"> - 1,  хвороба Дауна -1.</w:t>
      </w:r>
      <w:r w:rsidRPr="005B2A2C">
        <w:rPr>
          <w:rFonts w:ascii="Times New Roman" w:eastAsia="Times New Roman" w:hAnsi="Times New Roman" w:cs="Times New Roman"/>
          <w:sz w:val="27"/>
          <w:szCs w:val="27"/>
          <w:lang w:val="uk-UA" w:eastAsia="ru-RU"/>
        </w:rPr>
        <w:t xml:space="preserve">                              </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Протягом навчального року учні школи було забезпечено засобами невідкладної першої допомоги. Усі учні за графіком без відмов, пройшли вікові обстеження, щеплення.</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7"/>
          <w:szCs w:val="27"/>
          <w:lang w:val="uk-UA" w:eastAsia="ru-RU"/>
        </w:rPr>
        <w:t>20. Охоплення учнів харчування</w:t>
      </w:r>
      <w:r w:rsidR="00710C12">
        <w:rPr>
          <w:rFonts w:ascii="Times New Roman" w:eastAsia="Times New Roman" w:hAnsi="Times New Roman" w:cs="Times New Roman"/>
          <w:b/>
          <w:sz w:val="27"/>
          <w:szCs w:val="27"/>
          <w:lang w:val="uk-UA" w:eastAsia="ru-RU"/>
        </w:rPr>
        <w:t>м</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val="uk-UA" w:eastAsia="ru-RU"/>
        </w:rPr>
        <w:t xml:space="preserve"> Організація харчування перебуває під постійним контролем адміністрації навчального закладу протягом 2019 навчального року. У ІІ семестрі 2018-2019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xml:space="preserve">. гарячим безкоштовним харчуванням були охоплені  учні 1-4 класів, а   учні 5-11 класів - харчувалися за кошти батьків. В І семестрі 2019-2020 </w:t>
      </w:r>
      <w:proofErr w:type="spellStart"/>
      <w:r w:rsidRPr="005B2A2C">
        <w:rPr>
          <w:rFonts w:ascii="Times New Roman" w:eastAsia="Times New Roman" w:hAnsi="Times New Roman" w:cs="Times New Roman"/>
          <w:sz w:val="27"/>
          <w:szCs w:val="27"/>
          <w:lang w:val="uk-UA" w:eastAsia="ru-RU"/>
        </w:rPr>
        <w:t>н.р</w:t>
      </w:r>
      <w:proofErr w:type="spellEnd"/>
      <w:r w:rsidRPr="005B2A2C">
        <w:rPr>
          <w:rFonts w:ascii="Times New Roman" w:eastAsia="Times New Roman" w:hAnsi="Times New Roman" w:cs="Times New Roman"/>
          <w:sz w:val="27"/>
          <w:szCs w:val="27"/>
          <w:lang w:val="uk-UA" w:eastAsia="ru-RU"/>
        </w:rPr>
        <w:t xml:space="preserve">. організовано безоплатне харчування учнів 1-4 класу на суму 20 грн в день. Протягом 2019 року було вжито заходів щодо створення умов для організації харчування дітей. </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Організовано повноцінне, безпечне й якісне харчування дітей. Розроблено та затверджено режим і графік харчування дітей у шкільній їдальні.</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Здійснено бракераж сирої та готової продукції, результати занесено до журналу бракеражу.</w:t>
      </w:r>
    </w:p>
    <w:p w:rsidR="005B2A2C" w:rsidRPr="005B2A2C" w:rsidRDefault="005B2A2C" w:rsidP="005B2A2C">
      <w:pPr>
        <w:autoSpaceDE w:val="0"/>
        <w:autoSpaceDN w:val="0"/>
        <w:adjustRightInd w:val="0"/>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eastAsia="ru-RU"/>
        </w:rPr>
        <w:t xml:space="preserve">Регулярно </w:t>
      </w:r>
      <w:proofErr w:type="spellStart"/>
      <w:r w:rsidRPr="005B2A2C">
        <w:rPr>
          <w:rFonts w:ascii="Times New Roman" w:eastAsia="Times New Roman" w:hAnsi="Times New Roman" w:cs="Times New Roman"/>
          <w:sz w:val="27"/>
          <w:szCs w:val="27"/>
          <w:lang w:eastAsia="ru-RU"/>
        </w:rPr>
        <w:t>складали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щоденне</w:t>
      </w:r>
      <w:proofErr w:type="spellEnd"/>
      <w:r w:rsidRPr="005B2A2C">
        <w:rPr>
          <w:rFonts w:ascii="Times New Roman" w:eastAsia="Times New Roman" w:hAnsi="Times New Roman" w:cs="Times New Roman"/>
          <w:sz w:val="27"/>
          <w:szCs w:val="27"/>
          <w:lang w:eastAsia="ru-RU"/>
        </w:rPr>
        <w:t xml:space="preserve"> </w:t>
      </w:r>
      <w:proofErr w:type="gramStart"/>
      <w:r w:rsidRPr="005B2A2C">
        <w:rPr>
          <w:rFonts w:ascii="Times New Roman" w:eastAsia="Times New Roman" w:hAnsi="Times New Roman" w:cs="Times New Roman"/>
          <w:sz w:val="27"/>
          <w:szCs w:val="27"/>
          <w:lang w:eastAsia="ru-RU"/>
        </w:rPr>
        <w:t>меню  на</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підставі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орієнтовного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двотижневого</w:t>
      </w:r>
      <w:proofErr w:type="spellEnd"/>
      <w:r w:rsidRPr="005B2A2C">
        <w:rPr>
          <w:rFonts w:ascii="Times New Roman" w:eastAsia="Times New Roman" w:hAnsi="Times New Roman" w:cs="Times New Roman"/>
          <w:sz w:val="27"/>
          <w:szCs w:val="27"/>
          <w:lang w:eastAsia="ru-RU"/>
        </w:rPr>
        <w:t xml:space="preserve"> меню-</w:t>
      </w:r>
      <w:proofErr w:type="spellStart"/>
      <w:r w:rsidRPr="005B2A2C">
        <w:rPr>
          <w:rFonts w:ascii="Times New Roman" w:eastAsia="Times New Roman" w:hAnsi="Times New Roman" w:cs="Times New Roman"/>
          <w:sz w:val="27"/>
          <w:szCs w:val="27"/>
          <w:lang w:eastAsia="ru-RU"/>
        </w:rPr>
        <w:t>розкладки</w:t>
      </w:r>
      <w:proofErr w:type="spellEnd"/>
      <w:r w:rsidRPr="005B2A2C">
        <w:rPr>
          <w:rFonts w:ascii="Times New Roman" w:eastAsia="Times New Roman" w:hAnsi="Times New Roman" w:cs="Times New Roman"/>
          <w:sz w:val="27"/>
          <w:szCs w:val="27"/>
          <w:lang w:eastAsia="ru-RU"/>
        </w:rPr>
        <w:t xml:space="preserve">, яке </w:t>
      </w:r>
      <w:proofErr w:type="spellStart"/>
      <w:r w:rsidRPr="005B2A2C">
        <w:rPr>
          <w:rFonts w:ascii="Times New Roman" w:eastAsia="Times New Roman" w:hAnsi="Times New Roman" w:cs="Times New Roman"/>
          <w:sz w:val="27"/>
          <w:szCs w:val="27"/>
          <w:lang w:eastAsia="ru-RU"/>
        </w:rPr>
        <w:t>затверджував</w:t>
      </w:r>
      <w:proofErr w:type="spellEnd"/>
      <w:r w:rsidRPr="005B2A2C">
        <w:rPr>
          <w:rFonts w:ascii="Times New Roman" w:eastAsia="Times New Roman" w:hAnsi="Times New Roman" w:cs="Times New Roman"/>
          <w:sz w:val="27"/>
          <w:szCs w:val="27"/>
          <w:lang w:eastAsia="ru-RU"/>
        </w:rPr>
        <w:t xml:space="preserve"> директор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Times New Roman" w:eastAsia="Times New Roman" w:hAnsi="Times New Roman" w:cs="Times New Roman"/>
          <w:sz w:val="27"/>
          <w:szCs w:val="27"/>
          <w:lang w:eastAsia="ru-RU"/>
        </w:rPr>
        <w:t xml:space="preserve">. </w:t>
      </w:r>
      <w:r w:rsidRPr="005B2A2C">
        <w:rPr>
          <w:rFonts w:ascii="Times New Roman" w:eastAsia="Times New Roman" w:hAnsi="Times New Roman" w:cs="Times New Roman"/>
          <w:sz w:val="27"/>
          <w:szCs w:val="27"/>
          <w:lang w:val="uk-UA" w:eastAsia="ru-RU"/>
        </w:rPr>
        <w:t xml:space="preserve">З учнями та їхніми батьками постійно проводилась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У шкільній їдальні заборонено продаж виробів швидкого приготування, чіпсів, кремових виробів, використання продуктів, які містять синтетичні барвники, ароматизатори, посилювачі смаку, консерванти.</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школі було посилено протиепідемічні заходи щодо запобігання спалахам гострих кишкових захворювань і харчових отруєнь. Класні керівники постійно проводять серед учнів і батьків роз’яснювальну роботу щодо особистої гігієни, режиму харчування. вжиття безпечних і якісних продуктів.</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Учнів школи забезпечено питною водою гарантованої якості.</w:t>
      </w:r>
    </w:p>
    <w:p w:rsidR="005B2A2C" w:rsidRPr="005B2A2C" w:rsidRDefault="005B2A2C" w:rsidP="005B2A2C">
      <w:pPr>
        <w:spacing w:after="0" w:line="240" w:lineRule="auto"/>
        <w:ind w:firstLine="426"/>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Питання щодо організації харчування учнів розглядали на педагогічних радах, адміністративних нарадах, нарадах при директорові та загальношкільних батьківських зборах.</w:t>
      </w:r>
    </w:p>
    <w:p w:rsidR="005B2A2C" w:rsidRPr="005B2A2C" w:rsidRDefault="005B2A2C" w:rsidP="005B2A2C">
      <w:pPr>
        <w:spacing w:after="0" w:line="240" w:lineRule="auto"/>
        <w:ind w:firstLine="720"/>
        <w:jc w:val="both"/>
        <w:rPr>
          <w:rFonts w:ascii="Times New Roman" w:eastAsia="Times New Roman" w:hAnsi="Times New Roman" w:cs="Times New Roman"/>
          <w:b/>
          <w:sz w:val="27"/>
          <w:szCs w:val="27"/>
          <w:lang w:val="uk-UA" w:eastAsia="ru-RU"/>
        </w:rPr>
      </w:pPr>
    </w:p>
    <w:p w:rsidR="005B2A2C" w:rsidRPr="005B2A2C" w:rsidRDefault="005B2A2C" w:rsidP="00A959D9">
      <w:pPr>
        <w:spacing w:after="0" w:line="240" w:lineRule="auto"/>
        <w:jc w:val="both"/>
        <w:rPr>
          <w:rFonts w:ascii="Times New Roman" w:eastAsia="Times New Roman" w:hAnsi="Times New Roman" w:cs="Times New Roman"/>
          <w:b/>
          <w:sz w:val="27"/>
          <w:szCs w:val="27"/>
          <w:lang w:val="uk-UA" w:eastAsia="ru-RU"/>
        </w:rPr>
      </w:pPr>
      <w:r w:rsidRPr="00A959D9">
        <w:rPr>
          <w:rFonts w:ascii="Times New Roman" w:eastAsia="Times New Roman" w:hAnsi="Times New Roman" w:cs="Times New Roman"/>
          <w:b/>
          <w:sz w:val="27"/>
          <w:szCs w:val="27"/>
          <w:lang w:val="uk-UA" w:eastAsia="ru-RU"/>
        </w:rPr>
        <w:t>21. Профілактика злочинності</w:t>
      </w:r>
      <w:r w:rsidRPr="005B2A2C">
        <w:rPr>
          <w:rFonts w:ascii="Times New Roman" w:eastAsia="Times New Roman" w:hAnsi="Times New Roman" w:cs="Times New Roman"/>
          <w:b/>
          <w:sz w:val="27"/>
          <w:szCs w:val="27"/>
          <w:lang w:val="uk-UA" w:eastAsia="ru-RU"/>
        </w:rPr>
        <w:t xml:space="preserve"> </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Відповідно до річного плану роботи школи робота педагогічного колективу щодо профілактики злочинності, правопорушень, бездоглядності, безпритульності, проявів негативних явищ в учнівському середовищі була спрямована на виконання Законів України «Про освіту», «Про загальну середню освіту», «Про внесення змін до Закону України «Про основи соціального захисту бездомних громадян і безпритульних дітей», наказів Міністерства освіти і науки України</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від 01.02.2010 №</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59 «Про вжиття заходів щодо запобігання насильству над дітьми», від 29.10.2010 №</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1023 «Щодо</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профілактики</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злочинності і</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правопорушень</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серед</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дітей, захисту їх прав на освіту», від 30.12.2010 №</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1312 «Про затвердження плану заходів щодо реалізації Національної кампанії «Стоп насильство»,</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 xml:space="preserve"> від 30.12.2010 №</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1313 «Про виконання розпорядження Кабінету Міністрів України від 22 листопада 2010 року №</w:t>
      </w:r>
      <w:r w:rsidRPr="005B2A2C">
        <w:rPr>
          <w:rFonts w:ascii="Times New Roman" w:eastAsia="Times New Roman" w:hAnsi="Times New Roman" w:cs="Times New Roman"/>
          <w:sz w:val="27"/>
          <w:szCs w:val="27"/>
          <w:lang w:eastAsia="ru-RU"/>
        </w:rPr>
        <w:t> </w:t>
      </w:r>
      <w:r w:rsidRPr="005B2A2C">
        <w:rPr>
          <w:rFonts w:ascii="Times New Roman" w:eastAsia="Times New Roman" w:hAnsi="Times New Roman" w:cs="Times New Roman"/>
          <w:sz w:val="27"/>
          <w:szCs w:val="27"/>
          <w:lang w:val="uk-UA" w:eastAsia="ru-RU"/>
        </w:rPr>
        <w:t>2140», річного плану роботи школи.</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Аналіз роботи засвідчує, що з метою правової освіти, соціального самовизначення учнів, засвоєння ними певних знань, вироблення в них системи відносин і способів діяльності, здатності мислити, аналізувати інформацію, використовувати знання й уміння для творчого розв’язання різних проблем упродовж 2019 року здійснювалася цілеспрямована </w:t>
      </w:r>
      <w:proofErr w:type="spellStart"/>
      <w:r w:rsidRPr="005B2A2C">
        <w:rPr>
          <w:rFonts w:ascii="Times New Roman" w:eastAsia="Times New Roman" w:hAnsi="Times New Roman" w:cs="Times New Roman"/>
          <w:sz w:val="27"/>
          <w:szCs w:val="27"/>
          <w:lang w:val="uk-UA" w:eastAsia="ru-RU"/>
        </w:rPr>
        <w:t>правовиховна</w:t>
      </w:r>
      <w:proofErr w:type="spellEnd"/>
      <w:r w:rsidRPr="005B2A2C">
        <w:rPr>
          <w:rFonts w:ascii="Times New Roman" w:eastAsia="Times New Roman" w:hAnsi="Times New Roman" w:cs="Times New Roman"/>
          <w:sz w:val="27"/>
          <w:szCs w:val="27"/>
          <w:lang w:val="uk-UA" w:eastAsia="ru-RU"/>
        </w:rPr>
        <w:t xml:space="preserve"> робота.</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Правова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освіта</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профілактика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правопорушень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серед</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підлітків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займають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центральне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місце</w:t>
      </w:r>
      <w:proofErr w:type="spellEnd"/>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роботі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педагогічного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колективу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val="uk-UA" w:eastAsia="ru-RU"/>
        </w:rPr>
        <w:t xml:space="preserve"> </w:t>
      </w:r>
      <w:r w:rsidRPr="005B2A2C">
        <w:rPr>
          <w:rFonts w:ascii="Times New Roman" w:eastAsia="Times New Roman" w:hAnsi="Times New Roman" w:cs="Times New Roman"/>
          <w:sz w:val="27"/>
          <w:szCs w:val="27"/>
          <w:lang w:eastAsia="ru-RU"/>
        </w:rPr>
        <w:t xml:space="preserve">Система правового </w:t>
      </w:r>
      <w:proofErr w:type="spellStart"/>
      <w:r w:rsidRPr="005B2A2C">
        <w:rPr>
          <w:rFonts w:ascii="Times New Roman" w:eastAsia="Times New Roman" w:hAnsi="Times New Roman" w:cs="Times New Roman"/>
          <w:sz w:val="27"/>
          <w:szCs w:val="27"/>
          <w:lang w:eastAsia="ru-RU"/>
        </w:rPr>
        <w:t>виховання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базується</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правових</w:t>
      </w:r>
      <w:proofErr w:type="spellEnd"/>
      <w:r w:rsidRPr="005B2A2C">
        <w:rPr>
          <w:rFonts w:ascii="Times New Roman" w:eastAsia="Times New Roman" w:hAnsi="Times New Roman" w:cs="Times New Roman"/>
          <w:sz w:val="27"/>
          <w:szCs w:val="27"/>
          <w:lang w:eastAsia="ru-RU"/>
        </w:rPr>
        <w:t xml:space="preserve"> актах і документах, таких як </w:t>
      </w:r>
      <w:proofErr w:type="spellStart"/>
      <w:r w:rsidRPr="005B2A2C">
        <w:rPr>
          <w:rFonts w:ascii="Times New Roman" w:eastAsia="Times New Roman" w:hAnsi="Times New Roman" w:cs="Times New Roman"/>
          <w:sz w:val="27"/>
          <w:szCs w:val="27"/>
          <w:lang w:eastAsia="ru-RU"/>
        </w:rPr>
        <w:t>Конституція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Конвенція</w:t>
      </w:r>
      <w:proofErr w:type="spellEnd"/>
      <w:r w:rsidRPr="005B2A2C">
        <w:rPr>
          <w:rFonts w:ascii="Times New Roman" w:eastAsia="Times New Roman" w:hAnsi="Times New Roman" w:cs="Times New Roman"/>
          <w:sz w:val="27"/>
          <w:szCs w:val="27"/>
          <w:lang w:eastAsia="ru-RU"/>
        </w:rPr>
        <w:t xml:space="preserve"> ООН про права </w:t>
      </w:r>
      <w:proofErr w:type="spellStart"/>
      <w:r w:rsidRPr="005B2A2C">
        <w:rPr>
          <w:rFonts w:ascii="Times New Roman" w:eastAsia="Times New Roman" w:hAnsi="Times New Roman" w:cs="Times New Roman"/>
          <w:sz w:val="27"/>
          <w:szCs w:val="27"/>
          <w:lang w:eastAsia="ru-RU"/>
        </w:rPr>
        <w:t>дитини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Декларація</w:t>
      </w:r>
      <w:proofErr w:type="spellEnd"/>
      <w:r w:rsidRPr="005B2A2C">
        <w:rPr>
          <w:rFonts w:ascii="Times New Roman" w:eastAsia="Times New Roman" w:hAnsi="Times New Roman" w:cs="Times New Roman"/>
          <w:sz w:val="27"/>
          <w:szCs w:val="27"/>
          <w:lang w:eastAsia="ru-RU"/>
        </w:rPr>
        <w:t xml:space="preserve"> прав </w:t>
      </w:r>
      <w:proofErr w:type="spellStart"/>
      <w:r w:rsidRPr="005B2A2C">
        <w:rPr>
          <w:rFonts w:ascii="Times New Roman" w:eastAsia="Times New Roman" w:hAnsi="Times New Roman" w:cs="Times New Roman"/>
          <w:sz w:val="27"/>
          <w:szCs w:val="27"/>
          <w:lang w:eastAsia="ru-RU"/>
        </w:rPr>
        <w:t>людини</w:t>
      </w:r>
      <w:proofErr w:type="spellEnd"/>
      <w:r w:rsidRPr="005B2A2C">
        <w:rPr>
          <w:rFonts w:ascii="Times New Roman" w:eastAsia="Times New Roman" w:hAnsi="Times New Roman" w:cs="Times New Roman"/>
          <w:sz w:val="27"/>
          <w:szCs w:val="27"/>
          <w:lang w:eastAsia="ru-RU"/>
        </w:rPr>
        <w:t xml:space="preserve">, Кодекс про </w:t>
      </w:r>
      <w:proofErr w:type="spellStart"/>
      <w:r w:rsidRPr="005B2A2C">
        <w:rPr>
          <w:rFonts w:ascii="Times New Roman" w:eastAsia="Times New Roman" w:hAnsi="Times New Roman" w:cs="Times New Roman"/>
          <w:sz w:val="27"/>
          <w:szCs w:val="27"/>
          <w:lang w:eastAsia="ru-RU"/>
        </w:rPr>
        <w:t>шлюб</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сім`</w:t>
      </w:r>
      <w:proofErr w:type="gramStart"/>
      <w:r w:rsidRPr="005B2A2C">
        <w:rPr>
          <w:rFonts w:ascii="Times New Roman" w:eastAsia="Times New Roman" w:hAnsi="Times New Roman" w:cs="Times New Roman"/>
          <w:sz w:val="27"/>
          <w:szCs w:val="27"/>
          <w:lang w:eastAsia="ru-RU"/>
        </w:rPr>
        <w:t>ю</w:t>
      </w:r>
      <w:proofErr w:type="spellEnd"/>
      <w:r w:rsidRPr="005B2A2C">
        <w:rPr>
          <w:rFonts w:ascii="Times New Roman" w:eastAsia="Times New Roman" w:hAnsi="Times New Roman" w:cs="Times New Roman"/>
          <w:sz w:val="27"/>
          <w:szCs w:val="27"/>
          <w:lang w:eastAsia="ru-RU"/>
        </w:rPr>
        <w:t>,  Закон</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«Про </w:t>
      </w:r>
      <w:proofErr w:type="spellStart"/>
      <w:r w:rsidRPr="005B2A2C">
        <w:rPr>
          <w:rFonts w:ascii="Times New Roman" w:eastAsia="Times New Roman" w:hAnsi="Times New Roman" w:cs="Times New Roman"/>
          <w:sz w:val="27"/>
          <w:szCs w:val="27"/>
          <w:lang w:eastAsia="ru-RU"/>
        </w:rPr>
        <w:t>охорону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дитинства</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інші</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lastRenderedPageBreak/>
        <w:t>Правовиховна</w:t>
      </w:r>
      <w:proofErr w:type="spellEnd"/>
      <w:r w:rsidRPr="005B2A2C">
        <w:rPr>
          <w:rFonts w:ascii="Times New Roman" w:eastAsia="Times New Roman" w:hAnsi="Times New Roman" w:cs="Times New Roman"/>
          <w:sz w:val="27"/>
          <w:szCs w:val="27"/>
          <w:lang w:eastAsia="ru-RU"/>
        </w:rPr>
        <w:t xml:space="preserve"> робота </w:t>
      </w:r>
      <w:proofErr w:type="spellStart"/>
      <w:r w:rsidRPr="005B2A2C">
        <w:rPr>
          <w:rFonts w:ascii="Times New Roman" w:eastAsia="Times New Roman" w:hAnsi="Times New Roman" w:cs="Times New Roman"/>
          <w:sz w:val="27"/>
          <w:szCs w:val="27"/>
          <w:lang w:eastAsia="ru-RU"/>
        </w:rPr>
        <w:t>здійснюється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w:t>
      </w:r>
      <w:proofErr w:type="spellEnd"/>
      <w:r w:rsidRPr="005B2A2C">
        <w:rPr>
          <w:rFonts w:ascii="Times New Roman" w:eastAsia="Times New Roman" w:hAnsi="Times New Roman" w:cs="Times New Roman"/>
          <w:sz w:val="27"/>
          <w:szCs w:val="27"/>
          <w:lang w:eastAsia="ru-RU"/>
        </w:rPr>
        <w:t xml:space="preserve"> час </w:t>
      </w:r>
      <w:proofErr w:type="spellStart"/>
      <w:r w:rsidRPr="005B2A2C">
        <w:rPr>
          <w:rFonts w:ascii="Times New Roman" w:eastAsia="Times New Roman" w:hAnsi="Times New Roman" w:cs="Times New Roman"/>
          <w:sz w:val="27"/>
          <w:szCs w:val="27"/>
          <w:lang w:eastAsia="ru-RU"/>
        </w:rPr>
        <w:t>уроків</w:t>
      </w:r>
      <w:proofErr w:type="spellEnd"/>
      <w:r w:rsidRPr="005B2A2C">
        <w:rPr>
          <w:rFonts w:ascii="Times New Roman" w:eastAsia="Times New Roman" w:hAnsi="Times New Roman" w:cs="Times New Roman"/>
          <w:sz w:val="27"/>
          <w:szCs w:val="27"/>
          <w:lang w:eastAsia="ru-RU"/>
        </w:rPr>
        <w:t xml:space="preserve"> та в </w:t>
      </w:r>
      <w:proofErr w:type="spellStart"/>
      <w:r w:rsidRPr="005B2A2C">
        <w:rPr>
          <w:rFonts w:ascii="Times New Roman" w:eastAsia="Times New Roman" w:hAnsi="Times New Roman" w:cs="Times New Roman"/>
          <w:sz w:val="27"/>
          <w:szCs w:val="27"/>
          <w:lang w:eastAsia="ru-RU"/>
        </w:rPr>
        <w:t>позаурочний</w:t>
      </w:r>
      <w:proofErr w:type="spellEnd"/>
      <w:r w:rsidRPr="005B2A2C">
        <w:rPr>
          <w:rFonts w:ascii="Times New Roman" w:eastAsia="Times New Roman" w:hAnsi="Times New Roman" w:cs="Times New Roman"/>
          <w:sz w:val="27"/>
          <w:szCs w:val="27"/>
          <w:lang w:eastAsia="ru-RU"/>
        </w:rPr>
        <w:t xml:space="preserve"> час і </w:t>
      </w:r>
      <w:proofErr w:type="spellStart"/>
      <w:r w:rsidRPr="005B2A2C">
        <w:rPr>
          <w:rFonts w:ascii="Times New Roman" w:eastAsia="Times New Roman" w:hAnsi="Times New Roman" w:cs="Times New Roman"/>
          <w:sz w:val="27"/>
          <w:szCs w:val="27"/>
          <w:lang w:eastAsia="ru-RU"/>
        </w:rPr>
        <w:t>охоплює</w:t>
      </w:r>
      <w:proofErr w:type="spellEnd"/>
      <w:r w:rsidRPr="005B2A2C">
        <w:rPr>
          <w:rFonts w:ascii="Times New Roman" w:eastAsia="Times New Roman" w:hAnsi="Times New Roman" w:cs="Times New Roman"/>
          <w:sz w:val="27"/>
          <w:szCs w:val="27"/>
          <w:lang w:eastAsia="ru-RU"/>
        </w:rPr>
        <w:t xml:space="preserve"> як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так і </w:t>
      </w:r>
      <w:proofErr w:type="spellStart"/>
      <w:r w:rsidRPr="005B2A2C">
        <w:rPr>
          <w:rFonts w:ascii="Times New Roman" w:eastAsia="Times New Roman" w:hAnsi="Times New Roman" w:cs="Times New Roman"/>
          <w:sz w:val="27"/>
          <w:szCs w:val="27"/>
          <w:lang w:eastAsia="ru-RU"/>
        </w:rPr>
        <w:t>їхніх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вчителів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органи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учнівського</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місцевого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самоврядування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Починаючи</w:t>
      </w:r>
      <w:proofErr w:type="spellEnd"/>
      <w:r w:rsidRPr="005B2A2C">
        <w:rPr>
          <w:rFonts w:ascii="Times New Roman" w:eastAsia="Times New Roman" w:hAnsi="Times New Roman" w:cs="Times New Roman"/>
          <w:sz w:val="27"/>
          <w:szCs w:val="27"/>
          <w:lang w:eastAsia="ru-RU"/>
        </w:rPr>
        <w:t xml:space="preserve"> з </w:t>
      </w:r>
      <w:proofErr w:type="spellStart"/>
      <w:r w:rsidRPr="005B2A2C">
        <w:rPr>
          <w:rFonts w:ascii="Times New Roman" w:eastAsia="Times New Roman" w:hAnsi="Times New Roman" w:cs="Times New Roman"/>
          <w:sz w:val="27"/>
          <w:szCs w:val="27"/>
          <w:lang w:eastAsia="ru-RU"/>
        </w:rPr>
        <w:t>початкових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класів</w:t>
      </w:r>
      <w:proofErr w:type="spellEnd"/>
      <w:r w:rsidRPr="005B2A2C">
        <w:rPr>
          <w:rFonts w:ascii="Times New Roman" w:eastAsia="Times New Roman" w:hAnsi="Times New Roman" w:cs="Times New Roman"/>
          <w:sz w:val="27"/>
          <w:szCs w:val="27"/>
          <w:lang w:eastAsia="ru-RU"/>
        </w:rPr>
        <w:t xml:space="preserve">, проводиться </w:t>
      </w:r>
      <w:proofErr w:type="spellStart"/>
      <w:r w:rsidRPr="005B2A2C">
        <w:rPr>
          <w:rFonts w:ascii="Times New Roman" w:eastAsia="Times New Roman" w:hAnsi="Times New Roman" w:cs="Times New Roman"/>
          <w:sz w:val="27"/>
          <w:szCs w:val="27"/>
          <w:lang w:eastAsia="ru-RU"/>
        </w:rPr>
        <w:t>діагностика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відбувається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знайомство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із</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житлово-побутовими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умовами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визначається</w:t>
      </w:r>
      <w:proofErr w:type="spellEnd"/>
      <w:r w:rsidRPr="005B2A2C">
        <w:rPr>
          <w:rFonts w:ascii="Times New Roman" w:eastAsia="Times New Roman" w:hAnsi="Times New Roman" w:cs="Times New Roman"/>
          <w:sz w:val="27"/>
          <w:szCs w:val="27"/>
          <w:lang w:eastAsia="ru-RU"/>
        </w:rPr>
        <w:t xml:space="preserve">, яка </w:t>
      </w:r>
      <w:proofErr w:type="spellStart"/>
      <w:r w:rsidRPr="005B2A2C">
        <w:rPr>
          <w:rFonts w:ascii="Times New Roman" w:eastAsia="Times New Roman" w:hAnsi="Times New Roman" w:cs="Times New Roman"/>
          <w:sz w:val="27"/>
          <w:szCs w:val="27"/>
          <w:lang w:eastAsia="ru-RU"/>
        </w:rPr>
        <w:t>допомога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потрібна</w:t>
      </w:r>
      <w:proofErr w:type="spellEnd"/>
      <w:r w:rsidRPr="005B2A2C">
        <w:rPr>
          <w:rFonts w:ascii="Times New Roman" w:eastAsia="Times New Roman" w:hAnsi="Times New Roman" w:cs="Times New Roman"/>
          <w:sz w:val="27"/>
          <w:szCs w:val="27"/>
          <w:lang w:eastAsia="ru-RU"/>
        </w:rPr>
        <w:t xml:space="preserve"> батькам у </w:t>
      </w:r>
      <w:proofErr w:type="spellStart"/>
      <w:r w:rsidRPr="005B2A2C">
        <w:rPr>
          <w:rFonts w:ascii="Times New Roman" w:eastAsia="Times New Roman" w:hAnsi="Times New Roman" w:cs="Times New Roman"/>
          <w:sz w:val="27"/>
          <w:szCs w:val="27"/>
          <w:lang w:eastAsia="ru-RU"/>
        </w:rPr>
        <w:t>вихованні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дитини</w:t>
      </w:r>
      <w:proofErr w:type="spellEnd"/>
      <w:r w:rsidRPr="005B2A2C">
        <w:rPr>
          <w:rFonts w:ascii="Times New Roman" w:eastAsia="Times New Roman" w:hAnsi="Times New Roman" w:cs="Times New Roman"/>
          <w:sz w:val="27"/>
          <w:szCs w:val="27"/>
          <w:lang w:eastAsia="ru-RU"/>
        </w:rPr>
        <w:t>. Морально-</w:t>
      </w:r>
      <w:proofErr w:type="spellStart"/>
      <w:r w:rsidRPr="005B2A2C">
        <w:rPr>
          <w:rFonts w:ascii="Times New Roman" w:eastAsia="Times New Roman" w:hAnsi="Times New Roman" w:cs="Times New Roman"/>
          <w:sz w:val="27"/>
          <w:szCs w:val="27"/>
          <w:lang w:eastAsia="ru-RU"/>
        </w:rPr>
        <w:t>правові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знання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надаються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учням</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молодших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класів</w:t>
      </w:r>
      <w:proofErr w:type="spellEnd"/>
      <w:r w:rsidRPr="005B2A2C">
        <w:rPr>
          <w:rFonts w:ascii="Times New Roman" w:eastAsia="Times New Roman" w:hAnsi="Times New Roman" w:cs="Times New Roman"/>
          <w:sz w:val="27"/>
          <w:szCs w:val="27"/>
          <w:lang w:eastAsia="ru-RU"/>
        </w:rPr>
        <w:t xml:space="preserve"> на уроках та в </w:t>
      </w:r>
      <w:proofErr w:type="spellStart"/>
      <w:r w:rsidRPr="005B2A2C">
        <w:rPr>
          <w:rFonts w:ascii="Times New Roman" w:eastAsia="Times New Roman" w:hAnsi="Times New Roman" w:cs="Times New Roman"/>
          <w:sz w:val="27"/>
          <w:szCs w:val="27"/>
          <w:lang w:eastAsia="ru-RU"/>
        </w:rPr>
        <w:t>позаурочний</w:t>
      </w:r>
      <w:proofErr w:type="spellEnd"/>
      <w:r w:rsidRPr="005B2A2C">
        <w:rPr>
          <w:rFonts w:ascii="Times New Roman" w:eastAsia="Times New Roman" w:hAnsi="Times New Roman" w:cs="Times New Roman"/>
          <w:sz w:val="27"/>
          <w:szCs w:val="27"/>
          <w:lang w:eastAsia="ru-RU"/>
        </w:rPr>
        <w:t xml:space="preserve"> час в </w:t>
      </w:r>
      <w:proofErr w:type="spellStart"/>
      <w:r w:rsidRPr="005B2A2C">
        <w:rPr>
          <w:rFonts w:ascii="Times New Roman" w:eastAsia="Times New Roman" w:hAnsi="Times New Roman" w:cs="Times New Roman"/>
          <w:sz w:val="27"/>
          <w:szCs w:val="27"/>
          <w:lang w:eastAsia="ru-RU"/>
        </w:rPr>
        <w:t>поєднанні</w:t>
      </w:r>
      <w:proofErr w:type="spellEnd"/>
      <w:r w:rsidRPr="005B2A2C">
        <w:rPr>
          <w:rFonts w:ascii="Times New Roman" w:eastAsia="Times New Roman" w:hAnsi="Times New Roman" w:cs="Times New Roman"/>
          <w:sz w:val="27"/>
          <w:szCs w:val="27"/>
          <w:lang w:eastAsia="ru-RU"/>
        </w:rPr>
        <w:t xml:space="preserve"> з </w:t>
      </w:r>
      <w:proofErr w:type="spellStart"/>
      <w:r w:rsidRPr="005B2A2C">
        <w:rPr>
          <w:rFonts w:ascii="Times New Roman" w:eastAsia="Times New Roman" w:hAnsi="Times New Roman" w:cs="Times New Roman"/>
          <w:sz w:val="27"/>
          <w:szCs w:val="27"/>
          <w:lang w:eastAsia="ru-RU"/>
        </w:rPr>
        <w:t>власними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спостереженнями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практичне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дотримання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дисципліни</w:t>
      </w:r>
      <w:proofErr w:type="spellEnd"/>
      <w:r w:rsidRPr="005B2A2C">
        <w:rPr>
          <w:rFonts w:ascii="Times New Roman" w:eastAsia="Times New Roman" w:hAnsi="Times New Roman" w:cs="Times New Roman"/>
          <w:sz w:val="27"/>
          <w:szCs w:val="27"/>
          <w:lang w:eastAsia="ru-RU"/>
        </w:rPr>
        <w:t xml:space="preserve"> і порядку в </w:t>
      </w:r>
      <w:proofErr w:type="spellStart"/>
      <w:r w:rsidRPr="005B2A2C">
        <w:rPr>
          <w:rFonts w:ascii="Times New Roman" w:eastAsia="Times New Roman" w:hAnsi="Times New Roman" w:cs="Times New Roman"/>
          <w:sz w:val="27"/>
          <w:szCs w:val="27"/>
          <w:lang w:eastAsia="ru-RU"/>
        </w:rPr>
        <w:t>класі</w:t>
      </w:r>
      <w:proofErr w:type="spellEnd"/>
      <w:r w:rsidRPr="005B2A2C">
        <w:rPr>
          <w:rFonts w:ascii="Times New Roman" w:eastAsia="Times New Roman" w:hAnsi="Times New Roman" w:cs="Times New Roman"/>
          <w:sz w:val="27"/>
          <w:szCs w:val="27"/>
          <w:lang w:eastAsia="ru-RU"/>
        </w:rPr>
        <w:t xml:space="preserve"> і за </w:t>
      </w:r>
      <w:proofErr w:type="spellStart"/>
      <w:r w:rsidRPr="005B2A2C">
        <w:rPr>
          <w:rFonts w:ascii="Times New Roman" w:eastAsia="Times New Roman" w:hAnsi="Times New Roman" w:cs="Times New Roman"/>
          <w:sz w:val="27"/>
          <w:szCs w:val="27"/>
          <w:lang w:eastAsia="ru-RU"/>
        </w:rPr>
        <w:t>його</w:t>
      </w:r>
      <w:proofErr w:type="spellEnd"/>
      <w:r w:rsidRPr="005B2A2C">
        <w:rPr>
          <w:rFonts w:ascii="Times New Roman" w:eastAsia="Times New Roman" w:hAnsi="Times New Roman" w:cs="Times New Roman"/>
          <w:sz w:val="27"/>
          <w:szCs w:val="27"/>
          <w:lang w:eastAsia="ru-RU"/>
        </w:rPr>
        <w:t xml:space="preserve"> межами, </w:t>
      </w:r>
      <w:proofErr w:type="spellStart"/>
      <w:r w:rsidRPr="005B2A2C">
        <w:rPr>
          <w:rFonts w:ascii="Times New Roman" w:eastAsia="Times New Roman" w:hAnsi="Times New Roman" w:cs="Times New Roman"/>
          <w:sz w:val="27"/>
          <w:szCs w:val="27"/>
          <w:lang w:eastAsia="ru-RU"/>
        </w:rPr>
        <w:t>збереження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навколишнього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середовища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відіграють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важливу</w:t>
      </w:r>
      <w:proofErr w:type="spellEnd"/>
      <w:r w:rsidRPr="005B2A2C">
        <w:rPr>
          <w:rFonts w:ascii="Times New Roman" w:eastAsia="Times New Roman" w:hAnsi="Times New Roman" w:cs="Times New Roman"/>
          <w:sz w:val="27"/>
          <w:szCs w:val="27"/>
          <w:lang w:eastAsia="ru-RU"/>
        </w:rPr>
        <w:t xml:space="preserve"> роль у </w:t>
      </w:r>
      <w:proofErr w:type="spellStart"/>
      <w:r w:rsidRPr="005B2A2C">
        <w:rPr>
          <w:rFonts w:ascii="Times New Roman" w:eastAsia="Times New Roman" w:hAnsi="Times New Roman" w:cs="Times New Roman"/>
          <w:sz w:val="27"/>
          <w:szCs w:val="27"/>
          <w:lang w:eastAsia="ru-RU"/>
        </w:rPr>
        <w:t>їхньому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світогляді</w:t>
      </w:r>
      <w:proofErr w:type="spellEnd"/>
      <w:r w:rsidRPr="005B2A2C">
        <w:rPr>
          <w:rFonts w:ascii="Times New Roman" w:eastAsia="Times New Roman" w:hAnsi="Times New Roman" w:cs="Times New Roman"/>
          <w:sz w:val="27"/>
          <w:szCs w:val="27"/>
          <w:lang w:eastAsia="ru-RU"/>
        </w:rPr>
        <w:t xml:space="preserve">, моральному і правовому </w:t>
      </w:r>
      <w:proofErr w:type="spellStart"/>
      <w:r w:rsidRPr="005B2A2C">
        <w:rPr>
          <w:rFonts w:ascii="Times New Roman" w:eastAsia="Times New Roman" w:hAnsi="Times New Roman" w:cs="Times New Roman"/>
          <w:sz w:val="27"/>
          <w:szCs w:val="27"/>
          <w:lang w:eastAsia="ru-RU"/>
        </w:rPr>
        <w:t>вихованні</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формуванні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їхньої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правової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культури</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В старших </w:t>
      </w:r>
      <w:proofErr w:type="spellStart"/>
      <w:r w:rsidRPr="005B2A2C">
        <w:rPr>
          <w:rFonts w:ascii="Times New Roman" w:eastAsia="Times New Roman" w:hAnsi="Times New Roman" w:cs="Times New Roman"/>
          <w:sz w:val="27"/>
          <w:szCs w:val="27"/>
          <w:lang w:eastAsia="ru-RU"/>
        </w:rPr>
        <w:t>класах</w:t>
      </w:r>
      <w:proofErr w:type="spellEnd"/>
      <w:r w:rsidRPr="005B2A2C">
        <w:rPr>
          <w:rFonts w:ascii="Times New Roman" w:eastAsia="Times New Roman" w:hAnsi="Times New Roman" w:cs="Times New Roman"/>
          <w:sz w:val="27"/>
          <w:szCs w:val="27"/>
          <w:lang w:eastAsia="ru-RU"/>
        </w:rPr>
        <w:t xml:space="preserve"> робота </w:t>
      </w:r>
      <w:proofErr w:type="spellStart"/>
      <w:r w:rsidRPr="005B2A2C">
        <w:rPr>
          <w:rFonts w:ascii="Times New Roman" w:eastAsia="Times New Roman" w:hAnsi="Times New Roman" w:cs="Times New Roman"/>
          <w:sz w:val="27"/>
          <w:szCs w:val="27"/>
          <w:lang w:eastAsia="ru-RU"/>
        </w:rPr>
        <w:t>спрямовується</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пізнавально-інтелектуальну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діяльність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підвищення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виховної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профілактичної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ролі</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попереджені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аморальних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антисуспільних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проявів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у </w:t>
      </w:r>
      <w:proofErr w:type="spellStart"/>
      <w:r w:rsidRPr="005B2A2C">
        <w:rPr>
          <w:rFonts w:ascii="Times New Roman" w:eastAsia="Times New Roman" w:hAnsi="Times New Roman" w:cs="Times New Roman"/>
          <w:sz w:val="27"/>
          <w:szCs w:val="27"/>
          <w:lang w:eastAsia="ru-RU"/>
        </w:rPr>
        <w:t>шкільному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учнівському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колективі</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У </w:t>
      </w:r>
      <w:proofErr w:type="spellStart"/>
      <w:r w:rsidRPr="005B2A2C">
        <w:rPr>
          <w:rFonts w:ascii="Times New Roman" w:eastAsia="Times New Roman" w:hAnsi="Times New Roman" w:cs="Times New Roman"/>
          <w:sz w:val="27"/>
          <w:szCs w:val="27"/>
          <w:lang w:eastAsia="ru-RU"/>
        </w:rPr>
        <w:t>школі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склалася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певна</w:t>
      </w:r>
      <w:proofErr w:type="spellEnd"/>
      <w:r w:rsidRPr="005B2A2C">
        <w:rPr>
          <w:rFonts w:ascii="Times New Roman" w:eastAsia="Times New Roman" w:hAnsi="Times New Roman" w:cs="Times New Roman"/>
          <w:sz w:val="27"/>
          <w:szCs w:val="27"/>
          <w:lang w:eastAsia="ru-RU"/>
        </w:rPr>
        <w:t xml:space="preserve"> система, яка </w:t>
      </w:r>
      <w:proofErr w:type="spellStart"/>
      <w:r w:rsidRPr="005B2A2C">
        <w:rPr>
          <w:rFonts w:ascii="Times New Roman" w:eastAsia="Times New Roman" w:hAnsi="Times New Roman" w:cs="Times New Roman"/>
          <w:sz w:val="27"/>
          <w:szCs w:val="27"/>
          <w:lang w:eastAsia="ru-RU"/>
        </w:rPr>
        <w:t>передбачає</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цілеспрямовану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планову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взаємопов`язану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діяльність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всіх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членів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педагогічного</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учнівського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колективу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Адміністрація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Times New Roman" w:eastAsia="Times New Roman" w:hAnsi="Times New Roman" w:cs="Times New Roman"/>
          <w:sz w:val="27"/>
          <w:szCs w:val="27"/>
          <w:lang w:eastAsia="ru-RU"/>
        </w:rPr>
        <w:t xml:space="preserve"> є головною </w:t>
      </w:r>
      <w:proofErr w:type="spellStart"/>
      <w:r w:rsidRPr="005B2A2C">
        <w:rPr>
          <w:rFonts w:ascii="Times New Roman" w:eastAsia="Times New Roman" w:hAnsi="Times New Roman" w:cs="Times New Roman"/>
          <w:sz w:val="27"/>
          <w:szCs w:val="27"/>
          <w:lang w:eastAsia="ru-RU"/>
        </w:rPr>
        <w:t>ланкою</w:t>
      </w:r>
      <w:proofErr w:type="spellEnd"/>
      <w:r w:rsidRPr="005B2A2C">
        <w:rPr>
          <w:rFonts w:ascii="Times New Roman" w:eastAsia="Times New Roman" w:hAnsi="Times New Roman" w:cs="Times New Roman"/>
          <w:sz w:val="27"/>
          <w:szCs w:val="27"/>
          <w:lang w:eastAsia="ru-RU"/>
        </w:rPr>
        <w:t xml:space="preserve">, яка </w:t>
      </w:r>
      <w:proofErr w:type="spellStart"/>
      <w:r w:rsidRPr="005B2A2C">
        <w:rPr>
          <w:rFonts w:ascii="Times New Roman" w:eastAsia="Times New Roman" w:hAnsi="Times New Roman" w:cs="Times New Roman"/>
          <w:sz w:val="27"/>
          <w:szCs w:val="27"/>
          <w:lang w:eastAsia="ru-RU"/>
        </w:rPr>
        <w:t>забезпечує</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теоретичне</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методичне</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керівництво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роботою</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класних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керівників</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учнівського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самоврядування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контролює</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результати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їх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батьківського</w:t>
      </w:r>
      <w:proofErr w:type="spellEnd"/>
      <w:r w:rsidRPr="005B2A2C">
        <w:rPr>
          <w:rFonts w:ascii="Times New Roman" w:eastAsia="Times New Roman" w:hAnsi="Times New Roman" w:cs="Times New Roman"/>
          <w:sz w:val="27"/>
          <w:szCs w:val="27"/>
          <w:lang w:eastAsia="ru-RU"/>
        </w:rPr>
        <w:t xml:space="preserve"> </w:t>
      </w:r>
      <w:proofErr w:type="spellStart"/>
      <w:proofErr w:type="gramStart"/>
      <w:r w:rsidRPr="005B2A2C">
        <w:rPr>
          <w:rFonts w:ascii="Times New Roman" w:eastAsia="Times New Roman" w:hAnsi="Times New Roman" w:cs="Times New Roman"/>
          <w:sz w:val="27"/>
          <w:szCs w:val="27"/>
          <w:lang w:eastAsia="ru-RU"/>
        </w:rPr>
        <w:t>комітету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шкільної</w:t>
      </w:r>
      <w:proofErr w:type="spellEnd"/>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бібліотеки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методичних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підрозділів</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У </w:t>
      </w:r>
      <w:proofErr w:type="spellStart"/>
      <w:r w:rsidRPr="005B2A2C">
        <w:rPr>
          <w:rFonts w:ascii="Times New Roman" w:eastAsia="Times New Roman" w:hAnsi="Times New Roman" w:cs="Times New Roman"/>
          <w:sz w:val="27"/>
          <w:szCs w:val="27"/>
          <w:lang w:eastAsia="ru-RU"/>
        </w:rPr>
        <w:t>школі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існує</w:t>
      </w:r>
      <w:proofErr w:type="spellEnd"/>
      <w:r w:rsidRPr="005B2A2C">
        <w:rPr>
          <w:rFonts w:ascii="Times New Roman" w:eastAsia="Times New Roman" w:hAnsi="Times New Roman" w:cs="Times New Roman"/>
          <w:sz w:val="27"/>
          <w:szCs w:val="27"/>
          <w:lang w:eastAsia="ru-RU"/>
        </w:rPr>
        <w:t xml:space="preserve"> система </w:t>
      </w:r>
      <w:proofErr w:type="spellStart"/>
      <w:r w:rsidRPr="005B2A2C">
        <w:rPr>
          <w:rFonts w:ascii="Times New Roman" w:eastAsia="Times New Roman" w:hAnsi="Times New Roman" w:cs="Times New Roman"/>
          <w:sz w:val="27"/>
          <w:szCs w:val="27"/>
          <w:lang w:eastAsia="ru-RU"/>
        </w:rPr>
        <w:t>профілактичної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контроль за </w:t>
      </w:r>
      <w:proofErr w:type="spellStart"/>
      <w:r w:rsidRPr="005B2A2C">
        <w:rPr>
          <w:rFonts w:ascii="Times New Roman" w:eastAsia="Times New Roman" w:hAnsi="Times New Roman" w:cs="Times New Roman"/>
          <w:sz w:val="27"/>
          <w:szCs w:val="27"/>
          <w:lang w:eastAsia="ru-RU"/>
        </w:rPr>
        <w:t>відвідуванням</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учнями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навчальних</w:t>
      </w:r>
      <w:proofErr w:type="spellEnd"/>
      <w:r w:rsidRPr="005B2A2C">
        <w:rPr>
          <w:rFonts w:ascii="Times New Roman" w:eastAsia="Times New Roman" w:hAnsi="Times New Roman" w:cs="Times New Roman"/>
          <w:sz w:val="27"/>
          <w:szCs w:val="27"/>
          <w:lang w:eastAsia="ru-RU"/>
        </w:rPr>
        <w:t xml:space="preserve"> занять та </w:t>
      </w:r>
      <w:proofErr w:type="spellStart"/>
      <w:r w:rsidRPr="005B2A2C">
        <w:rPr>
          <w:rFonts w:ascii="Times New Roman" w:eastAsia="Times New Roman" w:hAnsi="Times New Roman" w:cs="Times New Roman"/>
          <w:sz w:val="27"/>
          <w:szCs w:val="27"/>
          <w:lang w:eastAsia="ru-RU"/>
        </w:rPr>
        <w:t>позакласних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заходів</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надається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постійна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адресна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допомога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окремим</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учням</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сім`ям</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проводяться</w:t>
      </w:r>
      <w:proofErr w:type="spellEnd"/>
      <w:r w:rsidRPr="005B2A2C">
        <w:rPr>
          <w:rFonts w:ascii="Times New Roman" w:eastAsia="Times New Roman" w:hAnsi="Times New Roman" w:cs="Times New Roman"/>
          <w:sz w:val="27"/>
          <w:szCs w:val="27"/>
          <w:lang w:eastAsia="ru-RU"/>
        </w:rPr>
        <w:t xml:space="preserve"> цикли </w:t>
      </w:r>
      <w:proofErr w:type="spellStart"/>
      <w:r w:rsidRPr="005B2A2C">
        <w:rPr>
          <w:rFonts w:ascii="Times New Roman" w:eastAsia="Times New Roman" w:hAnsi="Times New Roman" w:cs="Times New Roman"/>
          <w:sz w:val="27"/>
          <w:szCs w:val="27"/>
          <w:lang w:eastAsia="ru-RU"/>
        </w:rPr>
        <w:t>бесід</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правову</w:t>
      </w:r>
      <w:proofErr w:type="spellEnd"/>
      <w:r w:rsidRPr="005B2A2C">
        <w:rPr>
          <w:rFonts w:ascii="Times New Roman" w:eastAsia="Times New Roman" w:hAnsi="Times New Roman" w:cs="Times New Roman"/>
          <w:sz w:val="27"/>
          <w:szCs w:val="27"/>
          <w:lang w:eastAsia="ru-RU"/>
        </w:rPr>
        <w:t xml:space="preserve"> тематику з </w:t>
      </w:r>
      <w:proofErr w:type="spellStart"/>
      <w:r w:rsidRPr="005B2A2C">
        <w:rPr>
          <w:rFonts w:ascii="Times New Roman" w:eastAsia="Times New Roman" w:hAnsi="Times New Roman" w:cs="Times New Roman"/>
          <w:sz w:val="27"/>
          <w:szCs w:val="27"/>
          <w:lang w:eastAsia="ru-RU"/>
        </w:rPr>
        <w:t>учнями</w:t>
      </w:r>
      <w:proofErr w:type="spellEnd"/>
      <w:r w:rsidRPr="005B2A2C">
        <w:rPr>
          <w:rFonts w:ascii="Times New Roman" w:eastAsia="Times New Roman" w:hAnsi="Times New Roman" w:cs="Times New Roman"/>
          <w:sz w:val="27"/>
          <w:szCs w:val="27"/>
          <w:lang w:eastAsia="ru-RU"/>
        </w:rPr>
        <w:t>, з батьками;</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складені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акти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обстеження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сімей</w:t>
      </w:r>
      <w:proofErr w:type="spellEnd"/>
      <w:r w:rsidRPr="005B2A2C">
        <w:rPr>
          <w:rFonts w:ascii="Times New Roman" w:eastAsia="Times New Roman" w:hAnsi="Times New Roman" w:cs="Times New Roman"/>
          <w:sz w:val="27"/>
          <w:szCs w:val="27"/>
          <w:lang w:val="uk-UA" w:eastAsia="ru-RU"/>
        </w:rPr>
        <w:t xml:space="preserve"> пільгового контингенту</w:t>
      </w:r>
      <w:r w:rsidRPr="005B2A2C">
        <w:rPr>
          <w:rFonts w:ascii="Times New Roman" w:eastAsia="Times New Roman" w:hAnsi="Times New Roman" w:cs="Times New Roman"/>
          <w:sz w:val="27"/>
          <w:szCs w:val="27"/>
          <w:lang w:eastAsia="ru-RU"/>
        </w:rPr>
        <w:t xml:space="preserve">, в </w:t>
      </w:r>
      <w:proofErr w:type="spellStart"/>
      <w:r w:rsidRPr="005B2A2C">
        <w:rPr>
          <w:rFonts w:ascii="Times New Roman" w:eastAsia="Times New Roman" w:hAnsi="Times New Roman" w:cs="Times New Roman"/>
          <w:sz w:val="27"/>
          <w:szCs w:val="27"/>
          <w:lang w:eastAsia="ru-RU"/>
        </w:rPr>
        <w:t>яких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проживають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схильних</w:t>
      </w:r>
      <w:proofErr w:type="spellEnd"/>
      <w:r w:rsidRPr="005B2A2C">
        <w:rPr>
          <w:rFonts w:ascii="Times New Roman" w:eastAsia="Times New Roman" w:hAnsi="Times New Roman" w:cs="Times New Roman"/>
          <w:sz w:val="27"/>
          <w:szCs w:val="27"/>
          <w:lang w:eastAsia="ru-RU"/>
        </w:rPr>
        <w:t xml:space="preserve"> до </w:t>
      </w:r>
      <w:proofErr w:type="spellStart"/>
      <w:r w:rsidRPr="005B2A2C">
        <w:rPr>
          <w:rFonts w:ascii="Times New Roman" w:eastAsia="Times New Roman" w:hAnsi="Times New Roman" w:cs="Times New Roman"/>
          <w:sz w:val="27"/>
          <w:szCs w:val="27"/>
          <w:lang w:eastAsia="ru-RU"/>
        </w:rPr>
        <w:t>правопорушень</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обліку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школи</w:t>
      </w:r>
      <w:proofErr w:type="spellEnd"/>
      <w:r w:rsidRPr="005B2A2C">
        <w:rPr>
          <w:rFonts w:ascii="Times New Roman" w:eastAsia="Times New Roman" w:hAnsi="Times New Roman" w:cs="Times New Roman"/>
          <w:sz w:val="27"/>
          <w:szCs w:val="27"/>
          <w:lang w:eastAsia="ru-RU"/>
        </w:rPr>
        <w:t xml:space="preserve"> станом на 01.01.201</w:t>
      </w:r>
      <w:r w:rsidRPr="005B2A2C">
        <w:rPr>
          <w:rFonts w:ascii="Times New Roman" w:eastAsia="Times New Roman" w:hAnsi="Times New Roman" w:cs="Times New Roman"/>
          <w:sz w:val="27"/>
          <w:szCs w:val="27"/>
          <w:lang w:val="uk-UA" w:eastAsia="ru-RU"/>
        </w:rPr>
        <w:t xml:space="preserve">9 </w:t>
      </w:r>
      <w:r w:rsidRPr="005B2A2C">
        <w:rPr>
          <w:rFonts w:ascii="Times New Roman" w:eastAsia="Times New Roman" w:hAnsi="Times New Roman" w:cs="Times New Roman"/>
          <w:sz w:val="27"/>
          <w:szCs w:val="27"/>
          <w:lang w:eastAsia="ru-RU"/>
        </w:rPr>
        <w:t>р.-</w:t>
      </w:r>
      <w:r w:rsidRPr="005B2A2C">
        <w:rPr>
          <w:rFonts w:ascii="Times New Roman" w:eastAsia="Times New Roman" w:hAnsi="Times New Roman" w:cs="Times New Roman"/>
          <w:sz w:val="27"/>
          <w:szCs w:val="27"/>
          <w:lang w:val="uk-UA" w:eastAsia="ru-RU"/>
        </w:rPr>
        <w:t>0</w:t>
      </w:r>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Уроки «</w:t>
      </w:r>
      <w:proofErr w:type="spellStart"/>
      <w:r w:rsidRPr="005B2A2C">
        <w:rPr>
          <w:rFonts w:ascii="Times New Roman" w:eastAsia="Times New Roman" w:hAnsi="Times New Roman" w:cs="Times New Roman"/>
          <w:sz w:val="27"/>
          <w:szCs w:val="27"/>
          <w:lang w:eastAsia="ru-RU"/>
        </w:rPr>
        <w:t>Правознавства</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направлені</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ознайомлення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 xml:space="preserve"> з основами </w:t>
      </w:r>
      <w:proofErr w:type="spellStart"/>
      <w:r w:rsidRPr="005B2A2C">
        <w:rPr>
          <w:rFonts w:ascii="Times New Roman" w:eastAsia="Times New Roman" w:hAnsi="Times New Roman" w:cs="Times New Roman"/>
          <w:sz w:val="27"/>
          <w:szCs w:val="27"/>
          <w:lang w:eastAsia="ru-RU"/>
        </w:rPr>
        <w:t>теорії</w:t>
      </w:r>
      <w:proofErr w:type="spellEnd"/>
      <w:r w:rsidRPr="005B2A2C">
        <w:rPr>
          <w:rFonts w:ascii="Times New Roman" w:eastAsia="Times New Roman" w:hAnsi="Times New Roman" w:cs="Times New Roman"/>
          <w:sz w:val="27"/>
          <w:szCs w:val="27"/>
          <w:lang w:eastAsia="ru-RU"/>
        </w:rPr>
        <w:t xml:space="preserve"> держава і права, на </w:t>
      </w:r>
      <w:proofErr w:type="spellStart"/>
      <w:proofErr w:type="gramStart"/>
      <w:r w:rsidRPr="005B2A2C">
        <w:rPr>
          <w:rFonts w:ascii="Times New Roman" w:eastAsia="Times New Roman" w:hAnsi="Times New Roman" w:cs="Times New Roman"/>
          <w:sz w:val="27"/>
          <w:szCs w:val="27"/>
          <w:lang w:eastAsia="ru-RU"/>
        </w:rPr>
        <w:t>формування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уявлення</w:t>
      </w:r>
      <w:proofErr w:type="spellEnd"/>
      <w:proofErr w:type="gramEnd"/>
      <w:r w:rsidRPr="005B2A2C">
        <w:rPr>
          <w:rFonts w:ascii="Times New Roman" w:eastAsia="Times New Roman" w:hAnsi="Times New Roman" w:cs="Times New Roman"/>
          <w:sz w:val="27"/>
          <w:szCs w:val="27"/>
          <w:lang w:eastAsia="ru-RU"/>
        </w:rPr>
        <w:t xml:space="preserve"> про державно-</w:t>
      </w:r>
      <w:proofErr w:type="spellStart"/>
      <w:r w:rsidRPr="005B2A2C">
        <w:rPr>
          <w:rFonts w:ascii="Times New Roman" w:eastAsia="Times New Roman" w:hAnsi="Times New Roman" w:cs="Times New Roman"/>
          <w:sz w:val="27"/>
          <w:szCs w:val="27"/>
          <w:lang w:eastAsia="ru-RU"/>
        </w:rPr>
        <w:t>правові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реалії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України</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формування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правових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знань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поглядів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навичок</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правомірної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поведінки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школярів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розвитку</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пізнавальних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здібностей</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5B2A2C">
        <w:rPr>
          <w:rFonts w:ascii="Times New Roman" w:eastAsia="Times New Roman" w:hAnsi="Times New Roman" w:cs="Times New Roman"/>
          <w:sz w:val="27"/>
          <w:szCs w:val="27"/>
          <w:lang w:eastAsia="ru-RU"/>
        </w:rPr>
        <w:t xml:space="preserve">Проведений </w:t>
      </w:r>
      <w:proofErr w:type="spellStart"/>
      <w:r w:rsidRPr="005B2A2C">
        <w:rPr>
          <w:rFonts w:ascii="Times New Roman" w:eastAsia="Times New Roman" w:hAnsi="Times New Roman" w:cs="Times New Roman"/>
          <w:sz w:val="27"/>
          <w:szCs w:val="27"/>
          <w:lang w:eastAsia="ru-RU"/>
        </w:rPr>
        <w:t>Тиждень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правових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знань</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грудень</w:t>
      </w:r>
      <w:proofErr w:type="spellEnd"/>
      <w:r w:rsidRPr="005B2A2C">
        <w:rPr>
          <w:rFonts w:ascii="Times New Roman" w:eastAsia="Times New Roman" w:hAnsi="Times New Roman" w:cs="Times New Roman"/>
          <w:sz w:val="27"/>
          <w:szCs w:val="27"/>
          <w:lang w:eastAsia="ru-RU"/>
        </w:rPr>
        <w:t xml:space="preserve">), </w:t>
      </w:r>
      <w:proofErr w:type="gramStart"/>
      <w:r w:rsidRPr="005B2A2C">
        <w:rPr>
          <w:rFonts w:ascii="Times New Roman" w:eastAsia="Times New Roman" w:hAnsi="Times New Roman" w:cs="Times New Roman"/>
          <w:sz w:val="27"/>
          <w:szCs w:val="27"/>
          <w:lang w:eastAsia="ru-RU"/>
        </w:rPr>
        <w:t>у рамках</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якого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організовані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конкурси</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вікторини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тематичні</w:t>
      </w:r>
      <w:proofErr w:type="spellEnd"/>
      <w:r w:rsidRPr="005B2A2C">
        <w:rPr>
          <w:rFonts w:ascii="Times New Roman" w:eastAsia="Times New Roman" w:hAnsi="Times New Roman" w:cs="Times New Roman"/>
          <w:sz w:val="27"/>
          <w:szCs w:val="27"/>
          <w:lang w:eastAsia="ru-RU"/>
        </w:rPr>
        <w:t xml:space="preserve"> уроки права.</w:t>
      </w:r>
    </w:p>
    <w:p w:rsidR="005B2A2C" w:rsidRPr="005B2A2C" w:rsidRDefault="005B2A2C" w:rsidP="005B2A2C">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У школі ведеться робота з ранньої профілактики </w:t>
      </w:r>
      <w:proofErr w:type="spellStart"/>
      <w:r w:rsidRPr="005B2A2C">
        <w:rPr>
          <w:rFonts w:ascii="Times New Roman" w:eastAsia="Times New Roman" w:hAnsi="Times New Roman" w:cs="Times New Roman"/>
          <w:sz w:val="27"/>
          <w:szCs w:val="27"/>
          <w:lang w:val="uk-UA" w:eastAsia="ru-RU"/>
        </w:rPr>
        <w:t>правовопорушень</w:t>
      </w:r>
      <w:proofErr w:type="spellEnd"/>
      <w:r w:rsidRPr="005B2A2C">
        <w:rPr>
          <w:rFonts w:ascii="Times New Roman" w:eastAsia="Times New Roman" w:hAnsi="Times New Roman" w:cs="Times New Roman"/>
          <w:sz w:val="27"/>
          <w:szCs w:val="27"/>
          <w:lang w:val="uk-UA" w:eastAsia="ru-RU"/>
        </w:rPr>
        <w:t xml:space="preserve"> серед учнів: робота в мікрорайоні школи (рейд «Урок»).</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sz w:val="27"/>
          <w:szCs w:val="27"/>
          <w:lang w:eastAsia="ru-RU"/>
        </w:rPr>
      </w:pPr>
      <w:proofErr w:type="spellStart"/>
      <w:r w:rsidRPr="005B2A2C">
        <w:rPr>
          <w:rFonts w:ascii="Times New Roman" w:eastAsia="Times New Roman" w:hAnsi="Times New Roman" w:cs="Times New Roman"/>
          <w:sz w:val="27"/>
          <w:szCs w:val="27"/>
          <w:lang w:eastAsia="ru-RU"/>
        </w:rPr>
        <w:t>Під</w:t>
      </w:r>
      <w:proofErr w:type="spellEnd"/>
      <w:r w:rsidRPr="005B2A2C">
        <w:rPr>
          <w:rFonts w:ascii="Times New Roman" w:eastAsia="Times New Roman" w:hAnsi="Times New Roman" w:cs="Times New Roman"/>
          <w:sz w:val="27"/>
          <w:szCs w:val="27"/>
          <w:lang w:eastAsia="ru-RU"/>
        </w:rPr>
        <w:t xml:space="preserve"> час </w:t>
      </w:r>
      <w:proofErr w:type="spellStart"/>
      <w:r w:rsidRPr="005B2A2C">
        <w:rPr>
          <w:rFonts w:ascii="Times New Roman" w:eastAsia="Times New Roman" w:hAnsi="Times New Roman" w:cs="Times New Roman"/>
          <w:sz w:val="27"/>
          <w:szCs w:val="27"/>
          <w:lang w:eastAsia="ru-RU"/>
        </w:rPr>
        <w:t>проведення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батьківських</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зборів</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постійно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аналізується</w:t>
      </w:r>
      <w:proofErr w:type="spellEnd"/>
      <w:r w:rsidRPr="005B2A2C">
        <w:rPr>
          <w:rFonts w:ascii="Times New Roman" w:eastAsia="Times New Roman" w:hAnsi="Times New Roman" w:cs="Times New Roman"/>
          <w:sz w:val="27"/>
          <w:szCs w:val="27"/>
          <w:lang w:eastAsia="ru-RU"/>
        </w:rPr>
        <w:t xml:space="preserve"> стан </w:t>
      </w:r>
      <w:proofErr w:type="spellStart"/>
      <w:r w:rsidRPr="005B2A2C">
        <w:rPr>
          <w:rFonts w:ascii="Times New Roman" w:eastAsia="Times New Roman" w:hAnsi="Times New Roman" w:cs="Times New Roman"/>
          <w:sz w:val="27"/>
          <w:szCs w:val="27"/>
          <w:lang w:eastAsia="ru-RU"/>
        </w:rPr>
        <w:t>поведінки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учнів</w:t>
      </w:r>
      <w:proofErr w:type="spellEnd"/>
      <w:r w:rsidRPr="005B2A2C">
        <w:rPr>
          <w:rFonts w:ascii="Times New Roman" w:eastAsia="Times New Roman" w:hAnsi="Times New Roman" w:cs="Times New Roman"/>
          <w:sz w:val="27"/>
          <w:szCs w:val="27"/>
          <w:lang w:eastAsia="ru-RU"/>
        </w:rPr>
        <w:t>,</w:t>
      </w:r>
      <w:r w:rsidRPr="005B2A2C">
        <w:rPr>
          <w:rFonts w:ascii="Times New Roman" w:eastAsia="Times New Roman" w:hAnsi="Times New Roman" w:cs="Times New Roman"/>
          <w:sz w:val="27"/>
          <w:szCs w:val="27"/>
          <w:lang w:val="uk-UA" w:eastAsia="ru-RU"/>
        </w:rPr>
        <w:t xml:space="preserve"> </w:t>
      </w:r>
      <w:r w:rsidRPr="005B2A2C">
        <w:rPr>
          <w:rFonts w:ascii="Times New Roman" w:eastAsia="Times New Roman" w:hAnsi="Times New Roman" w:cs="Times New Roman"/>
          <w:sz w:val="27"/>
          <w:szCs w:val="27"/>
          <w:lang w:eastAsia="ru-RU"/>
        </w:rPr>
        <w:t xml:space="preserve">пропуски </w:t>
      </w:r>
      <w:proofErr w:type="spellStart"/>
      <w:r w:rsidRPr="005B2A2C">
        <w:rPr>
          <w:rFonts w:ascii="Times New Roman" w:eastAsia="Times New Roman" w:hAnsi="Times New Roman" w:cs="Times New Roman"/>
          <w:sz w:val="27"/>
          <w:szCs w:val="27"/>
          <w:lang w:eastAsia="ru-RU"/>
        </w:rPr>
        <w:t>уроків</w:t>
      </w:r>
      <w:proofErr w:type="spellEnd"/>
      <w:r w:rsidRPr="005B2A2C">
        <w:rPr>
          <w:rFonts w:ascii="Times New Roman" w:eastAsia="Times New Roman" w:hAnsi="Times New Roman" w:cs="Times New Roman"/>
          <w:sz w:val="27"/>
          <w:szCs w:val="27"/>
          <w:lang w:eastAsia="ru-RU"/>
        </w:rPr>
        <w:t>.</w:t>
      </w:r>
    </w:p>
    <w:p w:rsidR="005B2A2C" w:rsidRPr="005B2A2C" w:rsidRDefault="005B2A2C" w:rsidP="005B2A2C">
      <w:pPr>
        <w:shd w:val="clear" w:color="auto" w:fill="FFFFFF"/>
        <w:spacing w:after="0" w:line="240" w:lineRule="auto"/>
        <w:ind w:firstLine="567"/>
        <w:jc w:val="both"/>
        <w:rPr>
          <w:rFonts w:ascii="Times New Roman" w:eastAsia="Times New Roman" w:hAnsi="Times New Roman" w:cs="Times New Roman"/>
          <w:color w:val="44342A"/>
          <w:sz w:val="27"/>
          <w:szCs w:val="27"/>
          <w:lang w:eastAsia="ru-RU"/>
        </w:rPr>
      </w:pPr>
      <w:proofErr w:type="spellStart"/>
      <w:r w:rsidRPr="005B2A2C">
        <w:rPr>
          <w:rFonts w:ascii="Times New Roman" w:eastAsia="Times New Roman" w:hAnsi="Times New Roman" w:cs="Times New Roman"/>
          <w:sz w:val="27"/>
          <w:szCs w:val="27"/>
          <w:lang w:eastAsia="ru-RU"/>
        </w:rPr>
        <w:t>Питання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що</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стосуються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профілактики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злочинності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попередження</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правопорушень</w:t>
      </w:r>
      <w:proofErr w:type="spellEnd"/>
      <w:r w:rsidRPr="005B2A2C">
        <w:rPr>
          <w:rFonts w:ascii="Times New Roman" w:eastAsia="Times New Roman" w:hAnsi="Times New Roman" w:cs="Times New Roman"/>
          <w:sz w:val="27"/>
          <w:szCs w:val="27"/>
          <w:lang w:eastAsia="ru-RU"/>
        </w:rPr>
        <w:t xml:space="preserve"> з метою </w:t>
      </w:r>
      <w:proofErr w:type="spellStart"/>
      <w:r w:rsidRPr="005B2A2C">
        <w:rPr>
          <w:rFonts w:ascii="Times New Roman" w:eastAsia="Times New Roman" w:hAnsi="Times New Roman" w:cs="Times New Roman"/>
          <w:sz w:val="27"/>
          <w:szCs w:val="27"/>
          <w:lang w:eastAsia="ru-RU"/>
        </w:rPr>
        <w:t>правової</w:t>
      </w:r>
      <w:proofErr w:type="spellEnd"/>
      <w:r w:rsidRPr="005B2A2C">
        <w:rPr>
          <w:rFonts w:ascii="Times New Roman" w:eastAsia="Times New Roman" w:hAnsi="Times New Roman" w:cs="Times New Roman"/>
          <w:sz w:val="27"/>
          <w:szCs w:val="27"/>
          <w:lang w:eastAsia="ru-RU"/>
        </w:rPr>
        <w:t xml:space="preserve"> та </w:t>
      </w:r>
      <w:proofErr w:type="spellStart"/>
      <w:r w:rsidRPr="005B2A2C">
        <w:rPr>
          <w:rFonts w:ascii="Times New Roman" w:eastAsia="Times New Roman" w:hAnsi="Times New Roman" w:cs="Times New Roman"/>
          <w:sz w:val="27"/>
          <w:szCs w:val="27"/>
          <w:lang w:eastAsia="ru-RU"/>
        </w:rPr>
        <w:t>правоосвітньої</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розглядалися</w:t>
      </w:r>
      <w:proofErr w:type="spellEnd"/>
      <w:r w:rsidRPr="005B2A2C">
        <w:rPr>
          <w:rFonts w:ascii="Times New Roman" w:eastAsia="Times New Roman" w:hAnsi="Times New Roman" w:cs="Times New Roman"/>
          <w:sz w:val="27"/>
          <w:szCs w:val="27"/>
          <w:lang w:eastAsia="ru-RU"/>
        </w:rPr>
        <w:t xml:space="preserve"> на </w:t>
      </w:r>
      <w:proofErr w:type="spellStart"/>
      <w:r w:rsidRPr="005B2A2C">
        <w:rPr>
          <w:rFonts w:ascii="Times New Roman" w:eastAsia="Times New Roman" w:hAnsi="Times New Roman" w:cs="Times New Roman"/>
          <w:sz w:val="27"/>
          <w:szCs w:val="27"/>
          <w:lang w:eastAsia="ru-RU"/>
        </w:rPr>
        <w:t>Раді</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профілактики</w:t>
      </w:r>
      <w:proofErr w:type="spell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відповідно</w:t>
      </w:r>
      <w:proofErr w:type="spellEnd"/>
      <w:r w:rsidRPr="005B2A2C">
        <w:rPr>
          <w:rFonts w:ascii="Times New Roman" w:eastAsia="Times New Roman" w:hAnsi="Times New Roman" w:cs="Times New Roman"/>
          <w:sz w:val="27"/>
          <w:szCs w:val="27"/>
          <w:lang w:eastAsia="ru-RU"/>
        </w:rPr>
        <w:t xml:space="preserve"> </w:t>
      </w:r>
      <w:proofErr w:type="gramStart"/>
      <w:r w:rsidRPr="005B2A2C">
        <w:rPr>
          <w:rFonts w:ascii="Times New Roman" w:eastAsia="Times New Roman" w:hAnsi="Times New Roman" w:cs="Times New Roman"/>
          <w:sz w:val="27"/>
          <w:szCs w:val="27"/>
          <w:lang w:eastAsia="ru-RU"/>
        </w:rPr>
        <w:t>до плану</w:t>
      </w:r>
      <w:proofErr w:type="gramEnd"/>
      <w:r w:rsidRPr="005B2A2C">
        <w:rPr>
          <w:rFonts w:ascii="Times New Roman" w:eastAsia="Times New Roman" w:hAnsi="Times New Roman" w:cs="Times New Roman"/>
          <w:sz w:val="27"/>
          <w:szCs w:val="27"/>
          <w:lang w:eastAsia="ru-RU"/>
        </w:rPr>
        <w:t xml:space="preserve"> </w:t>
      </w:r>
      <w:proofErr w:type="spellStart"/>
      <w:r w:rsidRPr="005B2A2C">
        <w:rPr>
          <w:rFonts w:ascii="Times New Roman" w:eastAsia="Times New Roman" w:hAnsi="Times New Roman" w:cs="Times New Roman"/>
          <w:sz w:val="27"/>
          <w:szCs w:val="27"/>
          <w:lang w:eastAsia="ru-RU"/>
        </w:rPr>
        <w:t>роботи</w:t>
      </w:r>
      <w:proofErr w:type="spellEnd"/>
      <w:r w:rsidRPr="005B2A2C">
        <w:rPr>
          <w:rFonts w:ascii="Times New Roman" w:eastAsia="Times New Roman" w:hAnsi="Times New Roman" w:cs="Times New Roman"/>
          <w:color w:val="44342A"/>
          <w:sz w:val="27"/>
          <w:szCs w:val="27"/>
          <w:lang w:eastAsia="ru-RU"/>
        </w:rPr>
        <w:t>.</w:t>
      </w:r>
    </w:p>
    <w:p w:rsidR="005B2A2C" w:rsidRPr="005B2A2C" w:rsidRDefault="005B2A2C" w:rsidP="005B2A2C">
      <w:pPr>
        <w:spacing w:after="0" w:line="240" w:lineRule="auto"/>
        <w:ind w:left="142" w:firstLine="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color w:val="44342A"/>
          <w:sz w:val="27"/>
          <w:szCs w:val="27"/>
          <w:lang w:val="uk-UA" w:eastAsia="ru-RU"/>
        </w:rPr>
        <w:t>    </w:t>
      </w:r>
      <w:r w:rsidRPr="005B2A2C">
        <w:rPr>
          <w:rFonts w:ascii="Times New Roman" w:eastAsia="Times New Roman" w:hAnsi="Times New Roman" w:cs="Times New Roman"/>
          <w:sz w:val="27"/>
          <w:szCs w:val="27"/>
          <w:lang w:val="uk-UA" w:eastAsia="ru-RU"/>
        </w:rPr>
        <w:t xml:space="preserve">Протягом 2019 року на обліку в відділі кримінальної міліції не перебувало жодного учня. Також на обліку немає жодної сім’ї, яка опинилась у складних життєвих ситуаціях.  </w:t>
      </w:r>
    </w:p>
    <w:p w:rsidR="005B2A2C" w:rsidRPr="005B2A2C" w:rsidRDefault="005B2A2C" w:rsidP="005B2A2C">
      <w:pPr>
        <w:shd w:val="clear" w:color="auto" w:fill="FFFFFF"/>
        <w:spacing w:after="0" w:line="240" w:lineRule="auto"/>
        <w:jc w:val="both"/>
        <w:rPr>
          <w:rFonts w:ascii="Times New Roman" w:eastAsia="Times New Roman" w:hAnsi="Times New Roman" w:cs="Times New Roman"/>
          <w:color w:val="44342A"/>
          <w:sz w:val="27"/>
          <w:szCs w:val="27"/>
          <w:lang w:eastAsia="ru-RU"/>
        </w:rPr>
      </w:pPr>
      <w:r w:rsidRPr="005B2A2C">
        <w:rPr>
          <w:rFonts w:ascii="Times New Roman" w:eastAsia="Times New Roman" w:hAnsi="Times New Roman" w:cs="Times New Roman"/>
          <w:color w:val="44342A"/>
          <w:sz w:val="27"/>
          <w:szCs w:val="27"/>
          <w:lang w:eastAsia="ru-RU"/>
        </w:rPr>
        <w:t xml:space="preserve">     </w:t>
      </w:r>
    </w:p>
    <w:p w:rsidR="00A959D9" w:rsidRDefault="005B2A2C" w:rsidP="005B2A2C">
      <w:pPr>
        <w:shd w:val="clear" w:color="auto" w:fill="FFFFFF"/>
        <w:spacing w:after="0" w:line="240" w:lineRule="auto"/>
        <w:jc w:val="both"/>
        <w:rPr>
          <w:rFonts w:ascii="Times New Roman" w:eastAsia="Times New Roman" w:hAnsi="Times New Roman" w:cs="Times New Roman"/>
          <w:color w:val="44342A"/>
          <w:sz w:val="27"/>
          <w:szCs w:val="27"/>
          <w:lang w:val="uk-UA" w:eastAsia="ru-RU"/>
        </w:rPr>
      </w:pPr>
      <w:r w:rsidRPr="005B2A2C">
        <w:rPr>
          <w:rFonts w:ascii="Times New Roman" w:eastAsia="Times New Roman" w:hAnsi="Times New Roman" w:cs="Times New Roman"/>
          <w:color w:val="44342A"/>
          <w:sz w:val="27"/>
          <w:szCs w:val="27"/>
          <w:lang w:eastAsia="ru-RU"/>
        </w:rPr>
        <w:t> </w:t>
      </w:r>
      <w:r w:rsidRPr="005B2A2C">
        <w:rPr>
          <w:rFonts w:ascii="Times New Roman" w:eastAsia="Times New Roman" w:hAnsi="Times New Roman" w:cs="Times New Roman"/>
          <w:color w:val="44342A"/>
          <w:sz w:val="27"/>
          <w:szCs w:val="27"/>
          <w:lang w:val="uk-UA" w:eastAsia="ru-RU"/>
        </w:rPr>
        <w:t xml:space="preserve">            </w:t>
      </w:r>
    </w:p>
    <w:p w:rsidR="005B2A2C" w:rsidRPr="005B2A2C" w:rsidRDefault="005B2A2C" w:rsidP="005B2A2C">
      <w:pPr>
        <w:shd w:val="clear" w:color="auto" w:fill="FFFFFF"/>
        <w:spacing w:after="0" w:line="240" w:lineRule="auto"/>
        <w:jc w:val="both"/>
        <w:rPr>
          <w:rFonts w:ascii="Times New Roman" w:eastAsia="Times New Roman" w:hAnsi="Times New Roman" w:cs="Times New Roman"/>
          <w:b/>
          <w:sz w:val="27"/>
          <w:szCs w:val="27"/>
          <w:lang w:eastAsia="ru-RU"/>
        </w:rPr>
      </w:pPr>
      <w:r w:rsidRPr="00710C12">
        <w:rPr>
          <w:rFonts w:ascii="Times New Roman" w:eastAsia="Times New Roman" w:hAnsi="Times New Roman" w:cs="Times New Roman"/>
          <w:b/>
          <w:sz w:val="27"/>
          <w:szCs w:val="27"/>
          <w:lang w:eastAsia="ru-RU"/>
        </w:rPr>
        <w:lastRenderedPageBreak/>
        <w:t xml:space="preserve">22. </w:t>
      </w:r>
      <w:proofErr w:type="spellStart"/>
      <w:r w:rsidRPr="00710C12">
        <w:rPr>
          <w:rFonts w:ascii="Times New Roman" w:eastAsia="Times New Roman" w:hAnsi="Times New Roman" w:cs="Times New Roman"/>
          <w:b/>
          <w:sz w:val="27"/>
          <w:szCs w:val="27"/>
          <w:lang w:eastAsia="ru-RU"/>
        </w:rPr>
        <w:t>Співпраця</w:t>
      </w:r>
      <w:proofErr w:type="spellEnd"/>
      <w:r w:rsidRPr="00710C12">
        <w:rPr>
          <w:rFonts w:ascii="Times New Roman" w:eastAsia="Times New Roman" w:hAnsi="Times New Roman" w:cs="Times New Roman"/>
          <w:b/>
          <w:sz w:val="27"/>
          <w:szCs w:val="27"/>
          <w:lang w:eastAsia="ru-RU"/>
        </w:rPr>
        <w:t xml:space="preserve"> з батьками</w:t>
      </w:r>
    </w:p>
    <w:p w:rsidR="005B2A2C" w:rsidRPr="005B2A2C" w:rsidRDefault="005B2A2C" w:rsidP="005B2A2C">
      <w:pPr>
        <w:spacing w:after="0" w:line="240" w:lineRule="auto"/>
        <w:ind w:left="142"/>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Протягом 2019 року робота з батьками була  спрямована на створення єдиного колективу вчителів, батьків, учнів. Педагогічний колектив та адміністрація школи  провели дієву роботу з батьками:</w:t>
      </w:r>
    </w:p>
    <w:p w:rsidR="005B2A2C" w:rsidRPr="005B2A2C" w:rsidRDefault="005B2A2C" w:rsidP="005B2A2C">
      <w:pPr>
        <w:numPr>
          <w:ilvl w:val="0"/>
          <w:numId w:val="4"/>
        </w:num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два рази на семестр проходили загальношкільні батьківські збори;</w:t>
      </w:r>
    </w:p>
    <w:p w:rsidR="005B2A2C" w:rsidRPr="005B2A2C" w:rsidRDefault="005B2A2C" w:rsidP="005B2A2C">
      <w:pPr>
        <w:numPr>
          <w:ilvl w:val="0"/>
          <w:numId w:val="4"/>
        </w:num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чотири рази на рік у класах проходили тематичні батьківські збори;</w:t>
      </w:r>
    </w:p>
    <w:p w:rsidR="005B2A2C" w:rsidRPr="005B2A2C" w:rsidRDefault="005B2A2C" w:rsidP="005B2A2C">
      <w:pPr>
        <w:numPr>
          <w:ilvl w:val="0"/>
          <w:numId w:val="4"/>
        </w:num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батьки мали змогу відвідати навчальні заняття, брати активну участь у виховних заходах;  </w:t>
      </w:r>
    </w:p>
    <w:p w:rsidR="005B2A2C" w:rsidRPr="005B2A2C" w:rsidRDefault="005B2A2C" w:rsidP="005B2A2C">
      <w:pPr>
        <w:numPr>
          <w:ilvl w:val="0"/>
          <w:numId w:val="4"/>
        </w:num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була організована робота консультаційного пункту для батьків, які мають труднощі у сімейному вихованні дітей;</w:t>
      </w:r>
    </w:p>
    <w:p w:rsidR="005B2A2C" w:rsidRPr="005B2A2C" w:rsidRDefault="005B2A2C" w:rsidP="005B2A2C">
      <w:pPr>
        <w:numPr>
          <w:ilvl w:val="0"/>
          <w:numId w:val="14"/>
        </w:numPr>
        <w:tabs>
          <w:tab w:val="left" w:pos="0"/>
          <w:tab w:val="left" w:pos="284"/>
        </w:tabs>
        <w:spacing w:after="0" w:line="240" w:lineRule="auto"/>
        <w:ind w:left="426" w:hanging="426"/>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під час відвідування  родин  учнів пільгових категорій вивчався матеріальний     стан та умов для навчання дітей цієї категорії;</w:t>
      </w:r>
    </w:p>
    <w:p w:rsidR="005B2A2C" w:rsidRPr="005B2A2C" w:rsidRDefault="005B2A2C" w:rsidP="005B2A2C">
      <w:pPr>
        <w:numPr>
          <w:ilvl w:val="0"/>
          <w:numId w:val="14"/>
        </w:numPr>
        <w:tabs>
          <w:tab w:val="left" w:pos="0"/>
          <w:tab w:val="left" w:pos="426"/>
        </w:tabs>
        <w:spacing w:after="0" w:line="240" w:lineRule="auto"/>
        <w:ind w:left="567" w:hanging="567"/>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проводилось  анкетування батьків  та учнів.</w:t>
      </w:r>
    </w:p>
    <w:p w:rsidR="005B2A2C" w:rsidRPr="005B2A2C" w:rsidRDefault="005B2A2C" w:rsidP="005B2A2C">
      <w:pPr>
        <w:spacing w:after="0" w:line="240" w:lineRule="auto"/>
        <w:ind w:left="142" w:firstLine="425"/>
        <w:jc w:val="both"/>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sz w:val="27"/>
          <w:szCs w:val="27"/>
          <w:lang w:val="uk-UA" w:eastAsia="ru-RU"/>
        </w:rPr>
        <w:t>Співпраці з батьками в школі приділяється велика увага, вчителі-</w:t>
      </w:r>
      <w:proofErr w:type="spellStart"/>
      <w:r w:rsidRPr="005B2A2C">
        <w:rPr>
          <w:rFonts w:ascii="Times New Roman" w:eastAsia="Times New Roman" w:hAnsi="Times New Roman" w:cs="Times New Roman"/>
          <w:sz w:val="27"/>
          <w:szCs w:val="27"/>
          <w:lang w:val="uk-UA" w:eastAsia="ru-RU"/>
        </w:rPr>
        <w:t>предметники</w:t>
      </w:r>
      <w:proofErr w:type="spellEnd"/>
      <w:r w:rsidRPr="005B2A2C">
        <w:rPr>
          <w:rFonts w:ascii="Times New Roman" w:eastAsia="Times New Roman" w:hAnsi="Times New Roman" w:cs="Times New Roman"/>
          <w:sz w:val="27"/>
          <w:szCs w:val="27"/>
          <w:lang w:val="uk-UA" w:eastAsia="ru-RU"/>
        </w:rPr>
        <w:t>, класні керівники, адміністрація систематично спілкуються з батьками учнів, організують спільні заходи, свята.</w:t>
      </w:r>
    </w:p>
    <w:p w:rsidR="005B2A2C" w:rsidRPr="005B2A2C" w:rsidRDefault="005B2A2C" w:rsidP="005B2A2C">
      <w:pPr>
        <w:spacing w:after="0" w:line="240" w:lineRule="auto"/>
        <w:ind w:left="142" w:firstLine="709"/>
        <w:jc w:val="both"/>
        <w:rPr>
          <w:rFonts w:ascii="Times New Roman" w:eastAsia="Times New Roman" w:hAnsi="Times New Roman" w:cs="Times New Roman"/>
          <w:sz w:val="27"/>
          <w:szCs w:val="27"/>
          <w:lang w:val="uk-UA" w:eastAsia="ru-RU"/>
        </w:rPr>
      </w:pPr>
    </w:p>
    <w:p w:rsidR="005B2A2C" w:rsidRPr="005B2A2C" w:rsidRDefault="005B2A2C" w:rsidP="00710C12">
      <w:pPr>
        <w:spacing w:after="0" w:line="240" w:lineRule="auto"/>
        <w:ind w:left="142" w:firstLine="142"/>
        <w:rPr>
          <w:rFonts w:ascii="Times New Roman" w:eastAsia="Times New Roman" w:hAnsi="Times New Roman" w:cs="Times New Roman"/>
          <w:b/>
          <w:bCs/>
          <w:sz w:val="27"/>
          <w:szCs w:val="27"/>
          <w:lang w:val="uk-UA" w:eastAsia="ru-RU"/>
        </w:rPr>
      </w:pPr>
      <w:r w:rsidRPr="00710C12">
        <w:rPr>
          <w:rFonts w:ascii="Times New Roman" w:eastAsia="Times New Roman" w:hAnsi="Times New Roman" w:cs="Times New Roman"/>
          <w:b/>
          <w:bCs/>
          <w:sz w:val="27"/>
          <w:szCs w:val="27"/>
          <w:lang w:val="uk-UA" w:eastAsia="ru-RU"/>
        </w:rPr>
        <w:t>23. Роль шкільної бібліотеки в організації навчально-виховного процесу</w:t>
      </w:r>
    </w:p>
    <w:p w:rsidR="005B2A2C" w:rsidRPr="005B2A2C" w:rsidRDefault="005B2A2C" w:rsidP="005B2A2C">
      <w:pPr>
        <w:spacing w:after="0" w:line="240" w:lineRule="auto"/>
        <w:ind w:firstLine="709"/>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Шкільна бібліотека є структурним підрозділом гімназії, який здійснює бібліотечно-інформаційне, культурно-просвітницьке забезпечення навчально-виховного процесу. Свою роботу вона організовує спільно з педагогічним колективом відповідно до планів роботи і регламентуючої документації.</w:t>
      </w:r>
    </w:p>
    <w:p w:rsidR="005B2A2C" w:rsidRPr="005B2A2C" w:rsidRDefault="005B2A2C" w:rsidP="005B2A2C">
      <w:pPr>
        <w:spacing w:after="0" w:line="240" w:lineRule="auto"/>
        <w:ind w:firstLine="709"/>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У   2019 році робота шкільної  бібліотеки  була організована відповідно до нормативно-правових  документів: Конституції України, Закон України « Про бібліотеку і бібліотечну справу», Закону України « Про загальну середню освіту»,  Положення « Про шкільну бібліотеку», плану роботи бібліотеки.</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Робота бібліотеки ведеться згідно річного плану. Вона спрямована на національно-патріотичне, громадське, трудове, естетичне виховання; виховання культури читання учнів, керівництво позакласним читанням; поповнення і збереження книжкових фондів. Робота бібліотеки спиралася на вирішення завдань по  інформаційному забезпеченню навчально-виховного процесу та здійснювала інформаційно-бібліографічний супровід упровадження Державних стандартів освіти, переходу до Нової української школи.</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Бібліотекар </w:t>
      </w:r>
      <w:proofErr w:type="spellStart"/>
      <w:r w:rsidRPr="005B2A2C">
        <w:rPr>
          <w:rFonts w:ascii="Times New Roman" w:eastAsia="Times New Roman" w:hAnsi="Times New Roman" w:cs="Times New Roman"/>
          <w:sz w:val="27"/>
          <w:szCs w:val="27"/>
          <w:lang w:val="uk-UA" w:eastAsia="ru-RU"/>
        </w:rPr>
        <w:t>Беро</w:t>
      </w:r>
      <w:proofErr w:type="spellEnd"/>
      <w:r w:rsidRPr="005B2A2C">
        <w:rPr>
          <w:rFonts w:ascii="Times New Roman" w:eastAsia="Times New Roman" w:hAnsi="Times New Roman" w:cs="Times New Roman"/>
          <w:sz w:val="27"/>
          <w:szCs w:val="27"/>
          <w:lang w:val="uk-UA" w:eastAsia="ru-RU"/>
        </w:rPr>
        <w:t xml:space="preserve"> В.К.:</w:t>
      </w:r>
    </w:p>
    <w:p w:rsidR="005B2A2C" w:rsidRPr="005B2A2C" w:rsidRDefault="005B2A2C" w:rsidP="005B2A2C">
      <w:pPr>
        <w:numPr>
          <w:ilvl w:val="0"/>
          <w:numId w:val="40"/>
        </w:numPr>
        <w:spacing w:after="0" w:line="240" w:lineRule="auto"/>
        <w:ind w:left="284" w:hanging="284"/>
        <w:contextualSpacing/>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здійснювала системну, цілеспрямовану допомогу школярам в успішному засвоєнню навчальних програм, розвитку їх творчого мислення, пізнавальних інтересів і здібностей з використанням бібліотечного ресурсу;</w:t>
      </w:r>
    </w:p>
    <w:p w:rsidR="005B2A2C" w:rsidRPr="005B2A2C" w:rsidRDefault="005B2A2C" w:rsidP="005B2A2C">
      <w:pPr>
        <w:numPr>
          <w:ilvl w:val="0"/>
          <w:numId w:val="40"/>
        </w:numPr>
        <w:spacing w:after="0" w:line="240" w:lineRule="auto"/>
        <w:ind w:left="284" w:hanging="284"/>
        <w:contextualSpacing/>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надавала інформаційну підтримку педагогічним працівникам у підвищенні методичної культури та педагогічної майстерності, допомогу в діяльності вчителів й учнів в освітніх проектах;</w:t>
      </w:r>
    </w:p>
    <w:p w:rsidR="005B2A2C" w:rsidRPr="005B2A2C" w:rsidRDefault="005B2A2C" w:rsidP="005B2A2C">
      <w:pPr>
        <w:numPr>
          <w:ilvl w:val="0"/>
          <w:numId w:val="40"/>
        </w:numPr>
        <w:spacing w:after="0" w:line="240" w:lineRule="auto"/>
        <w:ind w:left="284" w:hanging="284"/>
        <w:contextualSpacing/>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формувала в учнів навички незалежного користувача бібліотеки, навчали користуватися книгою й іншими носіями інформації, пошуку, відбору й критичній оцінці інформації;</w:t>
      </w:r>
    </w:p>
    <w:p w:rsidR="005B2A2C" w:rsidRPr="005B2A2C" w:rsidRDefault="005B2A2C" w:rsidP="005B2A2C">
      <w:pPr>
        <w:numPr>
          <w:ilvl w:val="0"/>
          <w:numId w:val="40"/>
        </w:numPr>
        <w:spacing w:after="0" w:line="240" w:lineRule="auto"/>
        <w:ind w:left="284" w:hanging="284"/>
        <w:contextualSpacing/>
        <w:jc w:val="both"/>
        <w:rPr>
          <w:rFonts w:ascii="Times New Roman" w:eastAsia="Calibri" w:hAnsi="Times New Roman" w:cs="Times New Roman"/>
          <w:sz w:val="27"/>
          <w:szCs w:val="27"/>
          <w:lang w:val="uk-UA"/>
        </w:rPr>
      </w:pPr>
      <w:r w:rsidRPr="005B2A2C">
        <w:rPr>
          <w:rFonts w:ascii="Times New Roman" w:eastAsia="Calibri" w:hAnsi="Times New Roman" w:cs="Times New Roman"/>
          <w:sz w:val="27"/>
          <w:szCs w:val="27"/>
          <w:lang w:val="uk-UA"/>
        </w:rPr>
        <w:t>використовувала різні форми проведення масових та інформаційних заходів.</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 xml:space="preserve">      Шкільна бібліотека має абонемент, невеликий читацький зал  (на 6 посадочних місць). Приміщення бібліотеки естетично оформлено. Для шкільних підручників  бібліотека має ізольоване приміщення.</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Бібліотекар школи продовжувала формування бібліотечного фонду, який відповідав би за змістом освітнім, виховним та інформаційним потребам, а також забезпечував  бібліотечне обслуговування учнів та вчителів.</w:t>
      </w:r>
    </w:p>
    <w:p w:rsidR="005B2A2C" w:rsidRPr="005B2A2C" w:rsidRDefault="005B2A2C" w:rsidP="005B2A2C">
      <w:pPr>
        <w:spacing w:after="0" w:line="240" w:lineRule="auto"/>
        <w:ind w:hanging="567"/>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                 Певна робота проводилася бібліотекарем  щодо популяризації літератури, з цією метою були сформовані тематичні викладки книжного фонду, щомісяця  були підготовлені виставки до ювілейних дат (письменників, видатних людей, міжнародних днів). </w:t>
      </w:r>
    </w:p>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На бібліотечних уроках діти вчились користуватися книгою і опановували навички спілкування. До святкових дат та урочистих подій були організовані протягом навчального року виставки, викладки, полички. </w:t>
      </w:r>
    </w:p>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Слід зазначити активну участь бібліотеки у проведенні щорічного Всеукраїнського місячника шкільних бібліотек. Особлива увага в ході проведення місячника приділялася видовищній інформації, що спонукає школярів звертатися до книг та пробуджує інтерес до читання</w:t>
      </w:r>
    </w:p>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Вагому допомогу шкільному бібліотекарю надавав актив бібліотеки, до складу якого входили старшокласники. Бібліотечним активом один раз у семестр проводяться  рейди-перевірки стану збереження підручників. Результати конкурсу члени активу висвітлюють в спеціальних інформаційних бюлетенях. В бібліотеці оформлений куточок «Книжкова лікарня», де учні лікують книги. </w:t>
      </w:r>
    </w:p>
    <w:p w:rsidR="005B2A2C" w:rsidRPr="005B2A2C" w:rsidRDefault="005B2A2C" w:rsidP="005B2A2C">
      <w:pPr>
        <w:spacing w:after="0" w:line="240" w:lineRule="auto"/>
        <w:ind w:firstLine="540"/>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Таким чином, зміст роботи бібліотеки  був спрямований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7"/>
          <w:szCs w:val="27"/>
          <w:lang w:val="uk-UA" w:eastAsia="ru-RU"/>
        </w:rPr>
        <w:t>24. Матеріально-технічне забезпечення НВП</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в належному санітарно-гігієнічному стані, відрізняється чистотою та охайністю. Своєчасно проводяться поточні ремонти.</w:t>
      </w:r>
    </w:p>
    <w:p w:rsidR="005B2A2C" w:rsidRP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З метою підготовки до 2019-2020 навчального року за рахунок коштів відділу освіти Волноваської РДА у приміщенні школи проведено косметичний ремонт харчоблоку, коридорів та сходів школи, котельні. </w:t>
      </w:r>
    </w:p>
    <w:p w:rsidR="005B2A2C" w:rsidRPr="005B2A2C" w:rsidRDefault="005B2A2C" w:rsidP="005B2A2C">
      <w:pPr>
        <w:spacing w:after="0" w:line="240" w:lineRule="auto"/>
        <w:ind w:left="34" w:firstLine="284"/>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Батьківськими комітетами класів проведено косметичні ремонти навчальних кабінетів.</w:t>
      </w:r>
    </w:p>
    <w:p w:rsidR="005B2A2C" w:rsidRDefault="005B2A2C" w:rsidP="005B2A2C">
      <w:pPr>
        <w:spacing w:after="0" w:line="240" w:lineRule="auto"/>
        <w:ind w:firstLine="318"/>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 метою підготовки до 2019-2020 навчального року за кошти загального фонду по відділу освіти Волноваської РДА за рахунок коштів районного бюджету</w:t>
      </w:r>
      <w:r w:rsidRPr="005B2A2C">
        <w:rPr>
          <w:rFonts w:ascii="Times New Roman" w:eastAsia="Times New Roman" w:hAnsi="Times New Roman" w:cs="Times New Roman"/>
          <w:b/>
          <w:sz w:val="27"/>
          <w:szCs w:val="27"/>
          <w:lang w:val="uk-UA" w:eastAsia="ru-RU"/>
        </w:rPr>
        <w:t xml:space="preserve"> </w:t>
      </w:r>
      <w:r w:rsidRPr="005B2A2C">
        <w:rPr>
          <w:rFonts w:ascii="Times New Roman" w:eastAsia="Times New Roman" w:hAnsi="Times New Roman" w:cs="Times New Roman"/>
          <w:sz w:val="27"/>
          <w:szCs w:val="27"/>
          <w:lang w:val="uk-UA" w:eastAsia="ru-RU"/>
        </w:rPr>
        <w:t>було придбано: фарбу, цемент, цеглу, вогнегасники, господарські товари; 3 котли для котельні</w:t>
      </w:r>
      <w:r w:rsidR="00585390">
        <w:rPr>
          <w:rFonts w:ascii="Times New Roman" w:eastAsia="Times New Roman" w:hAnsi="Times New Roman" w:cs="Times New Roman"/>
          <w:sz w:val="27"/>
          <w:szCs w:val="27"/>
          <w:lang w:val="uk-UA" w:eastAsia="ru-RU"/>
        </w:rPr>
        <w:t>; обладнано меблями, придбано дидактичний матеріал 1 клас (НУШ).</w:t>
      </w:r>
    </w:p>
    <w:p w:rsidR="005B2A2C" w:rsidRPr="005B2A2C" w:rsidRDefault="005B2A2C" w:rsidP="005B2A2C">
      <w:pPr>
        <w:spacing w:after="0" w:line="240" w:lineRule="auto"/>
        <w:ind w:left="142" w:firstLine="709"/>
        <w:jc w:val="both"/>
        <w:rPr>
          <w:rFonts w:ascii="Times New Roman" w:eastAsia="Times New Roman" w:hAnsi="Times New Roman" w:cs="Times New Roman"/>
          <w:sz w:val="27"/>
          <w:szCs w:val="27"/>
          <w:lang w:val="uk-UA" w:eastAsia="ru-RU"/>
        </w:rPr>
      </w:pPr>
    </w:p>
    <w:p w:rsidR="00A959D9" w:rsidRDefault="00A959D9" w:rsidP="005B2A2C">
      <w:pPr>
        <w:spacing w:after="0" w:line="240" w:lineRule="auto"/>
        <w:ind w:left="142"/>
        <w:rPr>
          <w:rFonts w:ascii="Times New Roman" w:eastAsia="Times New Roman" w:hAnsi="Times New Roman" w:cs="Times New Roman"/>
          <w:b/>
          <w:sz w:val="27"/>
          <w:szCs w:val="27"/>
          <w:lang w:val="uk-UA" w:eastAsia="ru-RU"/>
        </w:rPr>
      </w:pPr>
    </w:p>
    <w:p w:rsidR="005B2A2C" w:rsidRPr="005B2A2C" w:rsidRDefault="005B2A2C" w:rsidP="005B2A2C">
      <w:pPr>
        <w:spacing w:after="0" w:line="240" w:lineRule="auto"/>
        <w:ind w:left="142"/>
        <w:rPr>
          <w:rFonts w:ascii="Times New Roman" w:eastAsia="Times New Roman" w:hAnsi="Times New Roman" w:cs="Times New Roman"/>
          <w:b/>
          <w:sz w:val="27"/>
          <w:szCs w:val="27"/>
          <w:lang w:val="uk-UA" w:eastAsia="ru-RU"/>
        </w:rPr>
      </w:pPr>
      <w:bookmarkStart w:id="0" w:name="_GoBack"/>
      <w:bookmarkEnd w:id="0"/>
      <w:r w:rsidRPr="00710C12">
        <w:rPr>
          <w:rFonts w:ascii="Times New Roman" w:eastAsia="Times New Roman" w:hAnsi="Times New Roman" w:cs="Times New Roman"/>
          <w:b/>
          <w:sz w:val="27"/>
          <w:szCs w:val="27"/>
          <w:lang w:val="uk-UA" w:eastAsia="ru-RU"/>
        </w:rPr>
        <w:lastRenderedPageBreak/>
        <w:t>25. Завдання методичної служба:</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моніторингові дослідження якості знань;</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проектування сучасного уроку;</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впровадження сучасних інформаційних і комунікаційних технологій, інтерактивних  методів навчання, проектних технологій;</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удосконалення самоосвітньої діяльності, роботи з обдарованими дітьми;</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активізація та розвиток творчих здібностей педагогів, залучення їх до написання авторських програм, до надання до друкування у професійних виданнях власних наробок, сценаріїв тощо;</w:t>
      </w:r>
    </w:p>
    <w:p w:rsidR="005B2A2C" w:rsidRPr="005B2A2C" w:rsidRDefault="005B2A2C" w:rsidP="005B2A2C">
      <w:pPr>
        <w:spacing w:after="0" w:line="240" w:lineRule="auto"/>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формування у учнів навичок здорового способу життя;</w:t>
      </w:r>
    </w:p>
    <w:p w:rsidR="005B2A2C" w:rsidRPr="005B2A2C" w:rsidRDefault="005B2A2C" w:rsidP="005B2A2C">
      <w:pPr>
        <w:spacing w:after="0" w:line="240" w:lineRule="auto"/>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покращення матеріально-технічної бази навчальних кабінетів.</w:t>
      </w:r>
    </w:p>
    <w:p w:rsidR="005B2A2C" w:rsidRPr="005B2A2C" w:rsidRDefault="005B2A2C" w:rsidP="005B2A2C">
      <w:pPr>
        <w:spacing w:after="0" w:line="240" w:lineRule="auto"/>
        <w:jc w:val="center"/>
        <w:rPr>
          <w:rFonts w:ascii="Times New Roman" w:eastAsia="Times New Roman" w:hAnsi="Times New Roman" w:cs="Times New Roman"/>
          <w:b/>
          <w:sz w:val="27"/>
          <w:szCs w:val="27"/>
          <w:lang w:val="uk-UA" w:eastAsia="ru-RU"/>
        </w:rPr>
      </w:pP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8"/>
          <w:szCs w:val="27"/>
          <w:lang w:val="uk-UA" w:eastAsia="ru-RU"/>
        </w:rPr>
        <w:t>26</w:t>
      </w:r>
      <w:r w:rsidRPr="00710C12">
        <w:rPr>
          <w:rFonts w:ascii="Times New Roman" w:eastAsia="Times New Roman" w:hAnsi="Times New Roman" w:cs="Times New Roman"/>
          <w:b/>
          <w:sz w:val="27"/>
          <w:szCs w:val="27"/>
          <w:lang w:val="uk-UA" w:eastAsia="ru-RU"/>
        </w:rPr>
        <w:t>. Проблема школи 2015 - 2020  роки:</w:t>
      </w: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r w:rsidRPr="005B2A2C">
        <w:rPr>
          <w:rFonts w:ascii="Times New Roman" w:eastAsia="Times New Roman" w:hAnsi="Times New Roman" w:cs="Times New Roman"/>
          <w:b/>
          <w:i/>
          <w:sz w:val="27"/>
          <w:szCs w:val="27"/>
          <w:lang w:val="uk-UA" w:eastAsia="ru-RU"/>
        </w:rPr>
        <w:t>«Особистісно-орієнтований підхід у навчально-виховній діяльності як засіб творчого розвитку вчителя й учнів та формування загальнолюдських громадських якостей школяра</w:t>
      </w:r>
      <w:r w:rsidRPr="005B2A2C">
        <w:rPr>
          <w:rFonts w:ascii="Times New Roman" w:eastAsia="Times New Roman" w:hAnsi="Times New Roman" w:cs="Times New Roman"/>
          <w:b/>
          <w:sz w:val="27"/>
          <w:szCs w:val="27"/>
          <w:lang w:val="uk-UA" w:eastAsia="ru-RU"/>
        </w:rPr>
        <w:t>».</w:t>
      </w: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p>
    <w:p w:rsidR="005B2A2C" w:rsidRPr="005B2A2C" w:rsidRDefault="005B2A2C" w:rsidP="005B2A2C">
      <w:pPr>
        <w:spacing w:after="0" w:line="240" w:lineRule="auto"/>
        <w:rPr>
          <w:rFonts w:ascii="Times New Roman" w:eastAsia="Times New Roman" w:hAnsi="Times New Roman" w:cs="Times New Roman"/>
          <w:b/>
          <w:sz w:val="27"/>
          <w:szCs w:val="27"/>
          <w:lang w:val="uk-UA" w:eastAsia="ru-RU"/>
        </w:rPr>
      </w:pPr>
      <w:r w:rsidRPr="00710C12">
        <w:rPr>
          <w:rFonts w:ascii="Times New Roman" w:eastAsia="Times New Roman" w:hAnsi="Times New Roman" w:cs="Times New Roman"/>
          <w:b/>
          <w:sz w:val="27"/>
          <w:szCs w:val="27"/>
          <w:lang w:val="uk-UA" w:eastAsia="ru-RU"/>
        </w:rPr>
        <w:t>Розділ ІІ. ЗАВДАННЯ ДІЯЛЬНОСТІ ШКОЛИ НА 2020 РІК:</w:t>
      </w:r>
    </w:p>
    <w:p w:rsidR="005B2A2C" w:rsidRPr="005B2A2C" w:rsidRDefault="005B2A2C" w:rsidP="005B2A2C">
      <w:pPr>
        <w:spacing w:after="0" w:line="240" w:lineRule="auto"/>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1. Продовжити удосконалення змісту, форм і методів навчально-виховного процесу на засадах гуманізації освіти шляхом: </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орієнтувати кожного учня на розвиток його розумових, психологічних можливостей;</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проектувати особистість, орієнтувати на розвиток її здібностей;</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формувати творчу та успішну особистість учня;</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забезпечення кожній дитині рівного доступу до якісної освіти;</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здійснення постійного моніторингу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створення передумов для підвищення соціального статусу вчителя та  престижу його професії; </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 xml:space="preserve">зміцнення навчально-матеріальної бази школи, її комп`ютеризації; </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максимального забезпечення учнів школи необхідними підручниками і навчальними посібниками;</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оптимізації системи підготовки педагогічних працівників до своєчасного виявлення, підтримки та створення умов для навчання і розвитку обдарованої молоді, всебічного розвитку юної особистості з максимальним урахуванням її індивідуальних здібностей та обдарувань;</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особистісно-зорієнтованого підходу до навчання і виховання учнів;</w:t>
      </w:r>
    </w:p>
    <w:p w:rsidR="005B2A2C" w:rsidRPr="005B2A2C" w:rsidRDefault="005B2A2C" w:rsidP="005B2A2C">
      <w:pPr>
        <w:numPr>
          <w:ilvl w:val="0"/>
          <w:numId w:val="1"/>
        </w:numPr>
        <w:spacing w:after="0" w:line="240" w:lineRule="auto"/>
        <w:ind w:left="709" w:hanging="283"/>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lastRenderedPageBreak/>
        <w:t xml:space="preserve">широкого втілення інновацій педагогів щодо творчого розвитку дитини в початковій ланці, </w:t>
      </w:r>
      <w:proofErr w:type="spellStart"/>
      <w:r w:rsidRPr="005B2A2C">
        <w:rPr>
          <w:rFonts w:ascii="Times New Roman" w:eastAsia="Times New Roman" w:hAnsi="Times New Roman" w:cs="Times New Roman"/>
          <w:sz w:val="27"/>
          <w:szCs w:val="27"/>
          <w:lang w:val="uk-UA" w:eastAsia="ru-RU"/>
        </w:rPr>
        <w:t>рівневої</w:t>
      </w:r>
      <w:proofErr w:type="spellEnd"/>
      <w:r w:rsidRPr="005B2A2C">
        <w:rPr>
          <w:rFonts w:ascii="Times New Roman" w:eastAsia="Times New Roman" w:hAnsi="Times New Roman" w:cs="Times New Roman"/>
          <w:sz w:val="27"/>
          <w:szCs w:val="27"/>
          <w:lang w:val="uk-UA" w:eastAsia="ru-RU"/>
        </w:rPr>
        <w:t xml:space="preserve"> диференціації в середніх класах,  у творчому поєднанні з </w:t>
      </w:r>
      <w:proofErr w:type="spellStart"/>
      <w:r w:rsidRPr="005B2A2C">
        <w:rPr>
          <w:rFonts w:ascii="Times New Roman" w:eastAsia="Times New Roman" w:hAnsi="Times New Roman" w:cs="Times New Roman"/>
          <w:sz w:val="27"/>
          <w:szCs w:val="27"/>
          <w:lang w:val="uk-UA" w:eastAsia="ru-RU"/>
        </w:rPr>
        <w:t>внутрішньокласною</w:t>
      </w:r>
      <w:proofErr w:type="spellEnd"/>
      <w:r w:rsidRPr="005B2A2C">
        <w:rPr>
          <w:rFonts w:ascii="Times New Roman" w:eastAsia="Times New Roman" w:hAnsi="Times New Roman" w:cs="Times New Roman"/>
          <w:sz w:val="27"/>
          <w:szCs w:val="27"/>
          <w:lang w:val="uk-UA" w:eastAsia="ru-RU"/>
        </w:rPr>
        <w:t xml:space="preserve">  диференціацією та індивідуалізацією навчання;</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якісного використання можливостей роботи освітніх округів;</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впровадження комп’ютерно-інформаційних технологій навчання;</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спрямування зусиль на створення умов для набуття кожним учителем умінь та навичок використання сучасних НКК (навчальних комп’ютерних комплексів) у навчальному процесі.;</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посиленої уваги на якісну реалізацію державної програми розвитку і функціонування української мови у сфері освіти;</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забезпечення належних умов для здобуття якісної освіти дитиною, позбавленою батьківського піклування, та дитиною, яка потребує корекції фізичного і розумового розвитку, їх соціальної адаптації;</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створення власного іміджу  навчального закладу;</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вивчення, узагальнення, пропаганди та впровадження кращого педагогічного досвіду;</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координації дослідно-експериментальної та інноваційної роботи в школі;</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оптимального використання прогресивних педагогічних технологій на основі активізації та інтенсифікації навчально-виховного процесу, ефективності управлінської діяльності;</w:t>
      </w:r>
    </w:p>
    <w:p w:rsidR="005B2A2C" w:rsidRPr="005B2A2C" w:rsidRDefault="005B2A2C" w:rsidP="005B2A2C">
      <w:pPr>
        <w:numPr>
          <w:ilvl w:val="0"/>
          <w:numId w:val="1"/>
        </w:numPr>
        <w:suppressAutoHyphens/>
        <w:spacing w:after="0" w:line="240" w:lineRule="auto"/>
        <w:ind w:firstLine="426"/>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виховання дітей у дусі любові до України, рідного села, школи;</w:t>
      </w:r>
    </w:p>
    <w:p w:rsidR="005B2A2C" w:rsidRPr="005B2A2C" w:rsidRDefault="005B2A2C" w:rsidP="005B2A2C">
      <w:pPr>
        <w:numPr>
          <w:ilvl w:val="0"/>
          <w:numId w:val="1"/>
        </w:numPr>
        <w:spacing w:after="0" w:line="240" w:lineRule="auto"/>
        <w:ind w:left="709"/>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посилення контролю за викладанням предмета «Захист Вітчизни», сприяння формуванню знань старшокласників про задачі Збройних сил України, цивільного захисту»;</w:t>
      </w:r>
    </w:p>
    <w:p w:rsidR="005B2A2C" w:rsidRPr="005B2A2C" w:rsidRDefault="005B2A2C" w:rsidP="005B2A2C">
      <w:pPr>
        <w:numPr>
          <w:ilvl w:val="0"/>
          <w:numId w:val="1"/>
        </w:numPr>
        <w:spacing w:after="0" w:line="240" w:lineRule="auto"/>
        <w:ind w:hanging="474"/>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оптимізація співпраці педагогів та батьків школи;</w:t>
      </w:r>
    </w:p>
    <w:p w:rsidR="005B2A2C" w:rsidRPr="005B2A2C" w:rsidRDefault="005B2A2C" w:rsidP="005B2A2C">
      <w:pPr>
        <w:numPr>
          <w:ilvl w:val="0"/>
          <w:numId w:val="1"/>
        </w:numPr>
        <w:spacing w:after="0" w:line="240" w:lineRule="auto"/>
        <w:ind w:hanging="474"/>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оновлення матеріалу у шкільному музеї.</w:t>
      </w:r>
    </w:p>
    <w:p w:rsidR="005B2A2C" w:rsidRPr="005B2A2C" w:rsidRDefault="005B2A2C" w:rsidP="005B2A2C">
      <w:pPr>
        <w:spacing w:after="0" w:line="240" w:lineRule="auto"/>
        <w:contextualSpacing/>
        <w:jc w:val="both"/>
        <w:rPr>
          <w:rFonts w:ascii="Times New Roman" w:eastAsia="Times New Roman" w:hAnsi="Times New Roman" w:cs="Times New Roman"/>
          <w:sz w:val="27"/>
          <w:szCs w:val="27"/>
          <w:lang w:val="uk-UA" w:eastAsia="ru-RU"/>
        </w:rPr>
      </w:pPr>
      <w:r w:rsidRPr="005B2A2C">
        <w:rPr>
          <w:rFonts w:ascii="Times New Roman" w:eastAsia="Times New Roman" w:hAnsi="Times New Roman" w:cs="Times New Roman"/>
          <w:sz w:val="27"/>
          <w:szCs w:val="27"/>
          <w:lang w:val="uk-UA" w:eastAsia="ru-RU"/>
        </w:rPr>
        <w:t>2. Удосконалення системи національного виховання учнівської молоді, утвердження учнівського самоврядування, учнівських об`єднань як необхідної форми  громадянського виховання, удосконалення системи пізнавальної діяльності школярів;</w:t>
      </w:r>
    </w:p>
    <w:p w:rsidR="00AC233F" w:rsidRPr="005B2A2C" w:rsidRDefault="005B2A2C" w:rsidP="00710C12">
      <w:pPr>
        <w:spacing w:after="0" w:line="240" w:lineRule="auto"/>
        <w:contextualSpacing/>
        <w:jc w:val="both"/>
        <w:rPr>
          <w:lang w:val="uk-UA"/>
        </w:rPr>
      </w:pPr>
      <w:r w:rsidRPr="005B2A2C">
        <w:rPr>
          <w:rFonts w:ascii="Times New Roman" w:eastAsia="Times New Roman" w:hAnsi="Times New Roman" w:cs="Times New Roman"/>
          <w:sz w:val="27"/>
          <w:szCs w:val="27"/>
          <w:lang w:val="uk-UA" w:eastAsia="ru-RU"/>
        </w:rPr>
        <w:t>3. Розвиток творчої активності педагогів шляхом підвищення кваліфікаційного та професіонального рівня, компетентності, духовності та відповідальності працівників школи за результати своєї праці, вироблення системи стимулів для підвищення фахової майстерності педагогів та ефективності їх роботи.</w:t>
      </w:r>
    </w:p>
    <w:sectPr w:rsidR="00AC233F" w:rsidRPr="005B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D39"/>
    <w:multiLevelType w:val="hybridMultilevel"/>
    <w:tmpl w:val="BCC2E51E"/>
    <w:lvl w:ilvl="0" w:tplc="04220001">
      <w:start w:val="1"/>
      <w:numFmt w:val="bullet"/>
      <w:lvlText w:val=""/>
      <w:lvlJc w:val="left"/>
      <w:pPr>
        <w:ind w:left="360" w:hanging="360"/>
      </w:pPr>
      <w:rPr>
        <w:rFonts w:ascii="Symbol" w:hAnsi="Symbol" w:hint="default"/>
      </w:rPr>
    </w:lvl>
    <w:lvl w:ilvl="1" w:tplc="0419000D">
      <w:start w:val="1"/>
      <w:numFmt w:val="bullet"/>
      <w:lvlText w:val=""/>
      <w:lvlJc w:val="left"/>
      <w:pPr>
        <w:tabs>
          <w:tab w:val="num" w:pos="2214"/>
        </w:tabs>
        <w:ind w:left="2214" w:hanging="360"/>
      </w:pPr>
      <w:rPr>
        <w:rFonts w:ascii="Wingdings" w:hAnsi="Wingdings"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4636AF2"/>
    <w:multiLevelType w:val="hybridMultilevel"/>
    <w:tmpl w:val="1F322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13DF9"/>
    <w:multiLevelType w:val="hybridMultilevel"/>
    <w:tmpl w:val="534CF1B0"/>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8CC00EC"/>
    <w:multiLevelType w:val="singleLevel"/>
    <w:tmpl w:val="04220001"/>
    <w:lvl w:ilvl="0">
      <w:start w:val="1"/>
      <w:numFmt w:val="bullet"/>
      <w:lvlText w:val=""/>
      <w:lvlJc w:val="left"/>
      <w:pPr>
        <w:ind w:left="720" w:hanging="360"/>
      </w:pPr>
      <w:rPr>
        <w:rFonts w:ascii="Symbol" w:hAnsi="Symbol" w:hint="default"/>
      </w:rPr>
    </w:lvl>
  </w:abstractNum>
  <w:abstractNum w:abstractNumId="5" w15:restartNumberingAfterBreak="0">
    <w:nsid w:val="1B426FF9"/>
    <w:multiLevelType w:val="multilevel"/>
    <w:tmpl w:val="D08A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95C39"/>
    <w:multiLevelType w:val="hybridMultilevel"/>
    <w:tmpl w:val="88CEE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45CE6"/>
    <w:multiLevelType w:val="hybridMultilevel"/>
    <w:tmpl w:val="708E5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B36E48"/>
    <w:multiLevelType w:val="hybridMultilevel"/>
    <w:tmpl w:val="D050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F179D"/>
    <w:multiLevelType w:val="hybridMultilevel"/>
    <w:tmpl w:val="A650C96E"/>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0" w15:restartNumberingAfterBreak="0">
    <w:nsid w:val="2B1870A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D1B1AC2"/>
    <w:multiLevelType w:val="hybridMultilevel"/>
    <w:tmpl w:val="A24CC1EA"/>
    <w:lvl w:ilvl="0" w:tplc="AE7665E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D30FA3"/>
    <w:multiLevelType w:val="hybridMultilevel"/>
    <w:tmpl w:val="47586D26"/>
    <w:lvl w:ilvl="0" w:tplc="00000002">
      <w:start w:val="1"/>
      <w:numFmt w:val="bullet"/>
      <w:lvlText w:val=""/>
      <w:lvlJc w:val="left"/>
      <w:pPr>
        <w:ind w:left="90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4360F"/>
    <w:multiLevelType w:val="multilevel"/>
    <w:tmpl w:val="1A0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3B46DE"/>
    <w:multiLevelType w:val="hybridMultilevel"/>
    <w:tmpl w:val="AF1A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934929"/>
    <w:multiLevelType w:val="hybridMultilevel"/>
    <w:tmpl w:val="E8EE9484"/>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8" w15:restartNumberingAfterBreak="0">
    <w:nsid w:val="3C99081C"/>
    <w:multiLevelType w:val="hybridMultilevel"/>
    <w:tmpl w:val="82741E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3CE42947"/>
    <w:multiLevelType w:val="hybridMultilevel"/>
    <w:tmpl w:val="83F2579E"/>
    <w:lvl w:ilvl="0" w:tplc="2B70D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CE01BE"/>
    <w:multiLevelType w:val="hybridMultilevel"/>
    <w:tmpl w:val="9680447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21" w15:restartNumberingAfterBreak="0">
    <w:nsid w:val="47BB10DD"/>
    <w:multiLevelType w:val="multilevel"/>
    <w:tmpl w:val="3F32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54E29"/>
    <w:multiLevelType w:val="multilevel"/>
    <w:tmpl w:val="7868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9543E"/>
    <w:multiLevelType w:val="hybridMultilevel"/>
    <w:tmpl w:val="782E04C6"/>
    <w:lvl w:ilvl="0" w:tplc="57ACCB3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50714B66"/>
    <w:multiLevelType w:val="hybridMultilevel"/>
    <w:tmpl w:val="4AEEE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1793B"/>
    <w:multiLevelType w:val="hybridMultilevel"/>
    <w:tmpl w:val="AE7C800C"/>
    <w:lvl w:ilvl="0" w:tplc="0419000F">
      <w:start w:val="1"/>
      <w:numFmt w:val="decimal"/>
      <w:lvlText w:val="%1."/>
      <w:lvlJc w:val="left"/>
      <w:pPr>
        <w:tabs>
          <w:tab w:val="num" w:pos="540"/>
        </w:tabs>
        <w:ind w:left="540" w:hanging="360"/>
      </w:pPr>
      <w:rPr>
        <w:rFonts w:cs="Times New Roman"/>
      </w:rPr>
    </w:lvl>
    <w:lvl w:ilvl="1" w:tplc="B6AC5B84">
      <w:start w:val="7"/>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22A5F0F"/>
    <w:multiLevelType w:val="hybridMultilevel"/>
    <w:tmpl w:val="0D5CF5C0"/>
    <w:lvl w:ilvl="0" w:tplc="04220001">
      <w:start w:val="1"/>
      <w:numFmt w:val="bullet"/>
      <w:lvlText w:val=""/>
      <w:lvlJc w:val="left"/>
      <w:pPr>
        <w:ind w:left="1006" w:hanging="360"/>
      </w:pPr>
      <w:rPr>
        <w:rFonts w:ascii="Symbol" w:hAnsi="Symbol"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27"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86B31"/>
    <w:multiLevelType w:val="multilevel"/>
    <w:tmpl w:val="2710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62C51"/>
    <w:multiLevelType w:val="multilevel"/>
    <w:tmpl w:val="C14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35F78"/>
    <w:multiLevelType w:val="multilevel"/>
    <w:tmpl w:val="779A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11F45"/>
    <w:multiLevelType w:val="multilevel"/>
    <w:tmpl w:val="C28C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34" w15:restartNumberingAfterBreak="0">
    <w:nsid w:val="63C11E73"/>
    <w:multiLevelType w:val="multilevel"/>
    <w:tmpl w:val="9BE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C5730"/>
    <w:multiLevelType w:val="multilevel"/>
    <w:tmpl w:val="083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ED42AF"/>
    <w:multiLevelType w:val="hybridMultilevel"/>
    <w:tmpl w:val="E496EF02"/>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A76E1"/>
    <w:multiLevelType w:val="hybridMultilevel"/>
    <w:tmpl w:val="EF52C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17AD5"/>
    <w:multiLevelType w:val="hybridMultilevel"/>
    <w:tmpl w:val="16842986"/>
    <w:lvl w:ilvl="0" w:tplc="ED7C6C3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C8D759D"/>
    <w:multiLevelType w:val="hybridMultilevel"/>
    <w:tmpl w:val="A650C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27"/>
  </w:num>
  <w:num w:numId="6">
    <w:abstractNumId w:val="14"/>
  </w:num>
  <w:num w:numId="7">
    <w:abstractNumId w:val="39"/>
  </w:num>
  <w:num w:numId="8">
    <w:abstractNumId w:val="15"/>
  </w:num>
  <w:num w:numId="9">
    <w:abstractNumId w:val="37"/>
  </w:num>
  <w:num w:numId="10">
    <w:abstractNumId w:val="1"/>
  </w:num>
  <w:num w:numId="11">
    <w:abstractNumId w:val="11"/>
  </w:num>
  <w:num w:numId="12">
    <w:abstractNumId w:val="2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3"/>
  </w:num>
  <w:num w:numId="17">
    <w:abstractNumId w:val="31"/>
  </w:num>
  <w:num w:numId="18">
    <w:abstractNumId w:val="22"/>
  </w:num>
  <w:num w:numId="19">
    <w:abstractNumId w:val="29"/>
  </w:num>
  <w:num w:numId="20">
    <w:abstractNumId w:val="5"/>
  </w:num>
  <w:num w:numId="21">
    <w:abstractNumId w:val="35"/>
    <w:lvlOverride w:ilvl="0">
      <w:startOverride w:val="4"/>
    </w:lvlOverride>
  </w:num>
  <w:num w:numId="22">
    <w:abstractNumId w:val="32"/>
  </w:num>
  <w:num w:numId="23">
    <w:abstractNumId w:val="2"/>
  </w:num>
  <w:num w:numId="24">
    <w:abstractNumId w:val="38"/>
  </w:num>
  <w:num w:numId="25">
    <w:abstractNumId w:val="10"/>
  </w:num>
  <w:num w:numId="26">
    <w:abstractNumId w:val="8"/>
  </w:num>
  <w:num w:numId="27">
    <w:abstractNumId w:val="40"/>
  </w:num>
  <w:num w:numId="28">
    <w:abstractNumId w:val="33"/>
  </w:num>
  <w:num w:numId="29">
    <w:abstractNumId w:val="20"/>
  </w:num>
  <w:num w:numId="30">
    <w:abstractNumId w:val="9"/>
  </w:num>
  <w:num w:numId="31">
    <w:abstractNumId w:val="6"/>
  </w:num>
  <w:num w:numId="32">
    <w:abstractNumId w:val="24"/>
  </w:num>
  <w:num w:numId="33">
    <w:abstractNumId w:val="36"/>
  </w:num>
  <w:num w:numId="34">
    <w:abstractNumId w:val="4"/>
  </w:num>
  <w:num w:numId="35">
    <w:abstractNumId w:val="34"/>
  </w:num>
  <w:num w:numId="36">
    <w:abstractNumId w:val="13"/>
  </w:num>
  <w:num w:numId="37">
    <w:abstractNumId w:val="30"/>
  </w:num>
  <w:num w:numId="38">
    <w:abstractNumId w:val="21"/>
  </w:num>
  <w:num w:numId="39">
    <w:abstractNumId w:val="7"/>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2C"/>
    <w:rsid w:val="000125C3"/>
    <w:rsid w:val="000271F3"/>
    <w:rsid w:val="00047EB0"/>
    <w:rsid w:val="0006719C"/>
    <w:rsid w:val="00071869"/>
    <w:rsid w:val="00097E06"/>
    <w:rsid w:val="00101722"/>
    <w:rsid w:val="00107911"/>
    <w:rsid w:val="001135C4"/>
    <w:rsid w:val="001A0639"/>
    <w:rsid w:val="001B669B"/>
    <w:rsid w:val="001F1A71"/>
    <w:rsid w:val="00211191"/>
    <w:rsid w:val="00211CF6"/>
    <w:rsid w:val="00216A06"/>
    <w:rsid w:val="00220252"/>
    <w:rsid w:val="002555BF"/>
    <w:rsid w:val="0026185F"/>
    <w:rsid w:val="002A0420"/>
    <w:rsid w:val="002A70BD"/>
    <w:rsid w:val="002C17E2"/>
    <w:rsid w:val="002C37B1"/>
    <w:rsid w:val="002E27E3"/>
    <w:rsid w:val="002E34EC"/>
    <w:rsid w:val="002F670B"/>
    <w:rsid w:val="002F7489"/>
    <w:rsid w:val="00336D5E"/>
    <w:rsid w:val="00372B36"/>
    <w:rsid w:val="00395DC3"/>
    <w:rsid w:val="003972D9"/>
    <w:rsid w:val="003C25C9"/>
    <w:rsid w:val="00427EE6"/>
    <w:rsid w:val="00481038"/>
    <w:rsid w:val="0049012A"/>
    <w:rsid w:val="0049485E"/>
    <w:rsid w:val="004B3258"/>
    <w:rsid w:val="004E6F99"/>
    <w:rsid w:val="004F62BE"/>
    <w:rsid w:val="00502321"/>
    <w:rsid w:val="005215C3"/>
    <w:rsid w:val="00562AAE"/>
    <w:rsid w:val="00585390"/>
    <w:rsid w:val="005907A5"/>
    <w:rsid w:val="005B2A2C"/>
    <w:rsid w:val="005C17EA"/>
    <w:rsid w:val="005E1E34"/>
    <w:rsid w:val="005E3DA1"/>
    <w:rsid w:val="00600364"/>
    <w:rsid w:val="0065113E"/>
    <w:rsid w:val="00667890"/>
    <w:rsid w:val="0067453F"/>
    <w:rsid w:val="00697CD2"/>
    <w:rsid w:val="006B4591"/>
    <w:rsid w:val="006E6A0F"/>
    <w:rsid w:val="00710C12"/>
    <w:rsid w:val="00770AFD"/>
    <w:rsid w:val="00780566"/>
    <w:rsid w:val="007B0C14"/>
    <w:rsid w:val="007B4E88"/>
    <w:rsid w:val="007B56E1"/>
    <w:rsid w:val="007F2967"/>
    <w:rsid w:val="00820D48"/>
    <w:rsid w:val="008559B0"/>
    <w:rsid w:val="008666FA"/>
    <w:rsid w:val="008B6CFF"/>
    <w:rsid w:val="008C322C"/>
    <w:rsid w:val="008C72CD"/>
    <w:rsid w:val="008D2A2E"/>
    <w:rsid w:val="008D6F74"/>
    <w:rsid w:val="00900880"/>
    <w:rsid w:val="00903A84"/>
    <w:rsid w:val="00911A79"/>
    <w:rsid w:val="00912A2B"/>
    <w:rsid w:val="0091701B"/>
    <w:rsid w:val="00927547"/>
    <w:rsid w:val="0095100C"/>
    <w:rsid w:val="0095734F"/>
    <w:rsid w:val="0096767B"/>
    <w:rsid w:val="009C3AA7"/>
    <w:rsid w:val="009E0483"/>
    <w:rsid w:val="00A27619"/>
    <w:rsid w:val="00A326EF"/>
    <w:rsid w:val="00A355CC"/>
    <w:rsid w:val="00A374E3"/>
    <w:rsid w:val="00A421DC"/>
    <w:rsid w:val="00A4288B"/>
    <w:rsid w:val="00A62AE1"/>
    <w:rsid w:val="00A6700E"/>
    <w:rsid w:val="00A72FDC"/>
    <w:rsid w:val="00A959D9"/>
    <w:rsid w:val="00A96FCE"/>
    <w:rsid w:val="00AB49F5"/>
    <w:rsid w:val="00AC233F"/>
    <w:rsid w:val="00B049C8"/>
    <w:rsid w:val="00B401DC"/>
    <w:rsid w:val="00B558A8"/>
    <w:rsid w:val="00B844A9"/>
    <w:rsid w:val="00B86AB3"/>
    <w:rsid w:val="00BD01E6"/>
    <w:rsid w:val="00C07814"/>
    <w:rsid w:val="00C46B0E"/>
    <w:rsid w:val="00C46ED6"/>
    <w:rsid w:val="00C802B4"/>
    <w:rsid w:val="00CB5C3B"/>
    <w:rsid w:val="00CC5BAE"/>
    <w:rsid w:val="00CF01ED"/>
    <w:rsid w:val="00CF0CD3"/>
    <w:rsid w:val="00D172F8"/>
    <w:rsid w:val="00D3586A"/>
    <w:rsid w:val="00D7081D"/>
    <w:rsid w:val="00DD34A5"/>
    <w:rsid w:val="00DE5AFE"/>
    <w:rsid w:val="00E02B54"/>
    <w:rsid w:val="00E06FD8"/>
    <w:rsid w:val="00E10257"/>
    <w:rsid w:val="00E35D6D"/>
    <w:rsid w:val="00E41D89"/>
    <w:rsid w:val="00E64D9A"/>
    <w:rsid w:val="00EC1984"/>
    <w:rsid w:val="00EC3FA6"/>
    <w:rsid w:val="00ED337B"/>
    <w:rsid w:val="00EF21BA"/>
    <w:rsid w:val="00F5084D"/>
    <w:rsid w:val="00F5477D"/>
    <w:rsid w:val="00F70193"/>
    <w:rsid w:val="00FB1F46"/>
    <w:rsid w:val="00FB4EB1"/>
    <w:rsid w:val="00FF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9E08"/>
  <w15:docId w15:val="{00D52115-5243-443D-8D6F-37C2B6B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2A2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nhideWhenUsed/>
    <w:qFormat/>
    <w:rsid w:val="005B2A2C"/>
    <w:pPr>
      <w:keepNext/>
      <w:spacing w:before="240" w:after="60" w:line="240" w:lineRule="auto"/>
      <w:outlineLvl w:val="1"/>
    </w:pPr>
    <w:rPr>
      <w:rFonts w:ascii="Calibri Light" w:eastAsia="Times New Roman" w:hAnsi="Calibri Light" w:cs="Times New Roman"/>
      <w:b/>
      <w:bCs/>
      <w:i/>
      <w:iCs/>
      <w:sz w:val="28"/>
      <w:szCs w:val="28"/>
      <w:lang w:val="uk-UA" w:eastAsia="ru-RU"/>
    </w:rPr>
  </w:style>
  <w:style w:type="paragraph" w:styleId="3">
    <w:name w:val="heading 3"/>
    <w:basedOn w:val="a"/>
    <w:next w:val="a"/>
    <w:link w:val="30"/>
    <w:semiHidden/>
    <w:unhideWhenUsed/>
    <w:qFormat/>
    <w:rsid w:val="005B2A2C"/>
    <w:pPr>
      <w:keepNext/>
      <w:spacing w:before="240" w:after="60" w:line="240" w:lineRule="auto"/>
      <w:outlineLvl w:val="2"/>
    </w:pPr>
    <w:rPr>
      <w:rFonts w:ascii="Calibri Light" w:eastAsia="Times New Roman" w:hAnsi="Calibri Light"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A2C"/>
    <w:rPr>
      <w:rFonts w:ascii="Calibri Light" w:eastAsia="Times New Roman" w:hAnsi="Calibri Light" w:cs="Times New Roman"/>
      <w:b/>
      <w:bCs/>
      <w:kern w:val="32"/>
      <w:sz w:val="32"/>
      <w:szCs w:val="32"/>
      <w:lang w:val="uk-UA" w:eastAsia="ru-RU"/>
    </w:rPr>
  </w:style>
  <w:style w:type="character" w:customStyle="1" w:styleId="20">
    <w:name w:val="Заголовок 2 Знак"/>
    <w:basedOn w:val="a0"/>
    <w:link w:val="2"/>
    <w:rsid w:val="005B2A2C"/>
    <w:rPr>
      <w:rFonts w:ascii="Calibri Light" w:eastAsia="Times New Roman" w:hAnsi="Calibri Light" w:cs="Times New Roman"/>
      <w:b/>
      <w:bCs/>
      <w:i/>
      <w:iCs/>
      <w:sz w:val="28"/>
      <w:szCs w:val="28"/>
      <w:lang w:val="uk-UA" w:eastAsia="ru-RU"/>
    </w:rPr>
  </w:style>
  <w:style w:type="character" w:customStyle="1" w:styleId="30">
    <w:name w:val="Заголовок 3 Знак"/>
    <w:basedOn w:val="a0"/>
    <w:link w:val="3"/>
    <w:semiHidden/>
    <w:rsid w:val="005B2A2C"/>
    <w:rPr>
      <w:rFonts w:ascii="Calibri Light" w:eastAsia="Times New Roman" w:hAnsi="Calibri Light" w:cs="Times New Roman"/>
      <w:b/>
      <w:bCs/>
      <w:sz w:val="26"/>
      <w:szCs w:val="26"/>
      <w:lang w:val="uk-UA" w:eastAsia="ru-RU"/>
    </w:rPr>
  </w:style>
  <w:style w:type="numbering" w:customStyle="1" w:styleId="11">
    <w:name w:val="Нет списка1"/>
    <w:next w:val="a2"/>
    <w:semiHidden/>
    <w:rsid w:val="005B2A2C"/>
  </w:style>
  <w:style w:type="table" w:styleId="a3">
    <w:name w:val="Table Grid"/>
    <w:basedOn w:val="a1"/>
    <w:rsid w:val="005B2A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5B2A2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B2A2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5B2A2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4">
    <w:name w:val="Table Elegant"/>
    <w:basedOn w:val="a1"/>
    <w:rsid w:val="005B2A2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1">
    <w:name w:val="Table Subtle 2"/>
    <w:basedOn w:val="a1"/>
    <w:rsid w:val="005B2A2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5B2A2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5B2A2C"/>
  </w:style>
  <w:style w:type="paragraph" w:styleId="a5">
    <w:name w:val="List Paragraph"/>
    <w:basedOn w:val="a"/>
    <w:uiPriority w:val="34"/>
    <w:qFormat/>
    <w:rsid w:val="005B2A2C"/>
    <w:pPr>
      <w:spacing w:after="0" w:line="240" w:lineRule="auto"/>
      <w:ind w:left="708"/>
    </w:pPr>
    <w:rPr>
      <w:rFonts w:ascii="Times New Roman" w:eastAsia="Times New Roman" w:hAnsi="Times New Roman" w:cs="Times New Roman"/>
      <w:sz w:val="24"/>
      <w:szCs w:val="24"/>
      <w:lang w:val="uk-UA" w:eastAsia="ru-RU"/>
    </w:rPr>
  </w:style>
  <w:style w:type="paragraph" w:styleId="a6">
    <w:name w:val="header"/>
    <w:basedOn w:val="a"/>
    <w:link w:val="a7"/>
    <w:rsid w:val="005B2A2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Верхній колонтитул Знак"/>
    <w:basedOn w:val="a0"/>
    <w:link w:val="a6"/>
    <w:rsid w:val="005B2A2C"/>
    <w:rPr>
      <w:rFonts w:ascii="Times New Roman" w:eastAsia="Times New Roman" w:hAnsi="Times New Roman" w:cs="Times New Roman"/>
      <w:sz w:val="24"/>
      <w:szCs w:val="24"/>
      <w:lang w:val="uk-UA" w:eastAsia="ru-RU"/>
    </w:rPr>
  </w:style>
  <w:style w:type="paragraph" w:styleId="a8">
    <w:name w:val="footer"/>
    <w:basedOn w:val="a"/>
    <w:link w:val="a9"/>
    <w:uiPriority w:val="99"/>
    <w:rsid w:val="005B2A2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9">
    <w:name w:val="Нижній колонтитул Знак"/>
    <w:basedOn w:val="a0"/>
    <w:link w:val="a8"/>
    <w:uiPriority w:val="99"/>
    <w:rsid w:val="005B2A2C"/>
    <w:rPr>
      <w:rFonts w:ascii="Times New Roman" w:eastAsia="Times New Roman" w:hAnsi="Times New Roman" w:cs="Times New Roman"/>
      <w:sz w:val="24"/>
      <w:szCs w:val="24"/>
      <w:lang w:val="uk-UA" w:eastAsia="ru-RU"/>
    </w:rPr>
  </w:style>
  <w:style w:type="character" w:styleId="aa">
    <w:name w:val="Emphasis"/>
    <w:uiPriority w:val="20"/>
    <w:qFormat/>
    <w:rsid w:val="005B2A2C"/>
    <w:rPr>
      <w:i/>
      <w:iCs/>
    </w:rPr>
  </w:style>
  <w:style w:type="paragraph" w:styleId="ab">
    <w:name w:val="Normal (Web)"/>
    <w:basedOn w:val="a"/>
    <w:uiPriority w:val="99"/>
    <w:unhideWhenUsed/>
    <w:rsid w:val="005B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5B2A2C"/>
    <w:rPr>
      <w:b/>
      <w:bCs/>
    </w:rPr>
  </w:style>
  <w:style w:type="paragraph" w:customStyle="1" w:styleId="Default">
    <w:name w:val="Default"/>
    <w:rsid w:val="005B2A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rsid w:val="005B2A2C"/>
    <w:pPr>
      <w:spacing w:after="0" w:line="240" w:lineRule="auto"/>
    </w:pPr>
    <w:rPr>
      <w:rFonts w:ascii="Tahoma" w:eastAsia="Times New Roman" w:hAnsi="Tahoma" w:cs="Tahoma"/>
      <w:sz w:val="16"/>
      <w:szCs w:val="16"/>
      <w:lang w:val="uk-UA" w:eastAsia="ru-RU"/>
    </w:rPr>
  </w:style>
  <w:style w:type="character" w:customStyle="1" w:styleId="ae">
    <w:name w:val="Текст у виносці Знак"/>
    <w:basedOn w:val="a0"/>
    <w:link w:val="ad"/>
    <w:rsid w:val="005B2A2C"/>
    <w:rPr>
      <w:rFonts w:ascii="Tahoma" w:eastAsia="Times New Roman" w:hAnsi="Tahoma" w:cs="Tahoma"/>
      <w:sz w:val="16"/>
      <w:szCs w:val="16"/>
      <w:lang w:val="uk-UA" w:eastAsia="ru-RU"/>
    </w:rPr>
  </w:style>
  <w:style w:type="table" w:customStyle="1" w:styleId="13">
    <w:name w:val="Сетка таблицы1"/>
    <w:basedOn w:val="a1"/>
    <w:next w:val="a3"/>
    <w:uiPriority w:val="59"/>
    <w:rsid w:val="005B2A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5B2A2C"/>
    <w:rPr>
      <w:color w:val="0000FF"/>
      <w:u w:val="single"/>
    </w:rPr>
  </w:style>
  <w:style w:type="paragraph" w:customStyle="1" w:styleId="western">
    <w:name w:val="western"/>
    <w:basedOn w:val="a"/>
    <w:rsid w:val="005B2A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0">
    <w:name w:val="Body Text Indent"/>
    <w:basedOn w:val="a"/>
    <w:link w:val="af1"/>
    <w:rsid w:val="005B2A2C"/>
    <w:pPr>
      <w:spacing w:after="0" w:line="240" w:lineRule="auto"/>
      <w:ind w:left="284" w:firstLine="720"/>
    </w:pPr>
    <w:rPr>
      <w:rFonts w:ascii="Times New Roman" w:eastAsia="Times New Roman" w:hAnsi="Times New Roman" w:cs="Times New Roman"/>
      <w:sz w:val="28"/>
      <w:szCs w:val="20"/>
      <w:lang w:val="uk-UA" w:eastAsia="uk-UA"/>
    </w:rPr>
  </w:style>
  <w:style w:type="character" w:customStyle="1" w:styleId="af1">
    <w:name w:val="Основний текст з відступом Знак"/>
    <w:basedOn w:val="a0"/>
    <w:link w:val="af0"/>
    <w:rsid w:val="005B2A2C"/>
    <w:rPr>
      <w:rFonts w:ascii="Times New Roman" w:eastAsia="Times New Roman" w:hAnsi="Times New Roman" w:cs="Times New Roman"/>
      <w:sz w:val="28"/>
      <w:szCs w:val="20"/>
      <w:lang w:val="uk-UA" w:eastAsia="uk-UA"/>
    </w:rPr>
  </w:style>
  <w:style w:type="character" w:customStyle="1" w:styleId="rvts44">
    <w:name w:val="rvts44"/>
    <w:rsid w:val="005B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39122</Words>
  <Characters>22300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Прохорівська ЗОШ</cp:lastModifiedBy>
  <cp:revision>2</cp:revision>
  <dcterms:created xsi:type="dcterms:W3CDTF">2020-05-13T12:09:00Z</dcterms:created>
  <dcterms:modified xsi:type="dcterms:W3CDTF">2020-05-13T12:09:00Z</dcterms:modified>
</cp:coreProperties>
</file>