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83" w:rsidRDefault="00A02783" w:rsidP="00A0278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Lazurski" w:hAnsi="Lazurski"/>
          <w:noProof/>
          <w:lang w:val="uk-UA" w:eastAsia="uk-UA"/>
        </w:rPr>
        <w:drawing>
          <wp:inline distT="0" distB="0" distL="0" distR="0" wp14:anchorId="004D7815" wp14:editId="37047DC5">
            <wp:extent cx="5334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83" w:rsidRDefault="00A02783" w:rsidP="00A0278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УКРАЇНА</w:t>
      </w:r>
    </w:p>
    <w:p w:rsidR="00A02783" w:rsidRDefault="00A02783" w:rsidP="00A02783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ВОЛНОВАСЬКА  РАЙОННА</w:t>
      </w:r>
      <w:proofErr w:type="gramEnd"/>
      <w:r>
        <w:rPr>
          <w:rFonts w:ascii="Times New Roman" w:hAnsi="Times New Roman"/>
          <w:b/>
          <w:sz w:val="24"/>
        </w:rPr>
        <w:t xml:space="preserve">  РАДА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>
        <w:rPr>
          <w:rFonts w:ascii="Times New Roman" w:hAnsi="Times New Roman"/>
          <w:b/>
          <w:sz w:val="24"/>
        </w:rPr>
        <w:t>ДОНЕЦЬКОЇ  ОБЛАСТІ</w:t>
      </w:r>
    </w:p>
    <w:p w:rsidR="00A02783" w:rsidRDefault="00A02783" w:rsidP="00A02783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ПРОХОРІВСЬКА  ЗАГАЛЬНООСВІТНЯ</w:t>
      </w:r>
      <w:proofErr w:type="gramEnd"/>
      <w:r>
        <w:rPr>
          <w:rFonts w:ascii="Times New Roman" w:hAnsi="Times New Roman"/>
          <w:b/>
          <w:sz w:val="24"/>
        </w:rPr>
        <w:t xml:space="preserve">  ШКОЛА І-ІІІ СТУПЕНІВ</w:t>
      </w:r>
    </w:p>
    <w:p w:rsidR="00A02783" w:rsidRDefault="00A02783" w:rsidP="00A0278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85773, с. </w:t>
      </w:r>
      <w:proofErr w:type="spellStart"/>
      <w:r>
        <w:rPr>
          <w:rFonts w:ascii="Times New Roman" w:hAnsi="Times New Roman"/>
          <w:sz w:val="24"/>
        </w:rPr>
        <w:t>Прохорівка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вул</w:t>
      </w:r>
      <w:proofErr w:type="spellEnd"/>
      <w:r>
        <w:rPr>
          <w:rFonts w:ascii="Times New Roman" w:hAnsi="Times New Roman"/>
          <w:sz w:val="24"/>
        </w:rPr>
        <w:t xml:space="preserve">. Центральна, </w:t>
      </w:r>
      <w:proofErr w:type="gramStart"/>
      <w:r>
        <w:rPr>
          <w:rFonts w:ascii="Times New Roman" w:hAnsi="Times New Roman"/>
          <w:sz w:val="24"/>
        </w:rPr>
        <w:t xml:space="preserve">50,  </w:t>
      </w:r>
      <w:proofErr w:type="spellStart"/>
      <w:r>
        <w:rPr>
          <w:rFonts w:ascii="Times New Roman" w:hAnsi="Times New Roman"/>
          <w:sz w:val="24"/>
        </w:rPr>
        <w:t>ел</w:t>
      </w:r>
      <w:proofErr w:type="gramEnd"/>
      <w:r>
        <w:rPr>
          <w:rFonts w:ascii="Times New Roman" w:hAnsi="Times New Roman"/>
          <w:sz w:val="24"/>
        </w:rPr>
        <w:t>.адреса</w:t>
      </w:r>
      <w:proofErr w:type="spellEnd"/>
      <w:r>
        <w:rPr>
          <w:rFonts w:ascii="Times New Roman" w:hAnsi="Times New Roman"/>
          <w:sz w:val="24"/>
        </w:rPr>
        <w:t xml:space="preserve">  prohorivka_zosh@ukr.net</w:t>
      </w:r>
    </w:p>
    <w:p w:rsidR="00A02783" w:rsidRDefault="00A02783" w:rsidP="00A02783">
      <w:pPr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B4A0" wp14:editId="06733FFC">
                <wp:simplePos x="0" y="0"/>
                <wp:positionH relativeFrom="column">
                  <wp:posOffset>-118110</wp:posOffset>
                </wp:positionH>
                <wp:positionV relativeFrom="paragraph">
                  <wp:posOffset>-1270</wp:posOffset>
                </wp:positionV>
                <wp:extent cx="6096000" cy="38100"/>
                <wp:effectExtent l="19050" t="19050" r="19050" b="19050"/>
                <wp:wrapNone/>
                <wp:docPr id="12" name="Пряма зі стрілкою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B3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2" o:spid="_x0000_s1026" type="#_x0000_t32" style="position:absolute;margin-left:-9.3pt;margin-top:-.1pt;width:480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" strokecolor="#f2f2f2" strokeweight="2.25pt">
                <v:shadow color="#7f7f7f" opacity=".5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A6291" wp14:editId="22541B1C">
                <wp:simplePos x="0" y="0"/>
                <wp:positionH relativeFrom="column">
                  <wp:posOffset>-118110</wp:posOffset>
                </wp:positionH>
                <wp:positionV relativeFrom="paragraph">
                  <wp:posOffset>36830</wp:posOffset>
                </wp:positionV>
                <wp:extent cx="6096000" cy="0"/>
                <wp:effectExtent l="0" t="0" r="19050" b="19050"/>
                <wp:wrapNone/>
                <wp:docPr id="11" name="Пряма зі стрілкою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4CE3" id="Пряма зі стрілкою 11" o:spid="_x0000_s1026" type="#_x0000_t32" style="position:absolute;margin-left:-9.3pt;margin-top:2.9pt;width:4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" strokeweight="1.5pt"/>
            </w:pict>
          </mc:Fallback>
        </mc:AlternateContent>
      </w:r>
    </w:p>
    <w:p w:rsidR="00A02783" w:rsidRDefault="00A02783" w:rsidP="00A02783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A02783" w:rsidRPr="00554FB1" w:rsidRDefault="00A02783" w:rsidP="00A02783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554FB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Інформаці</w:t>
      </w:r>
      <w:proofErr w:type="spellEnd"/>
      <w:r w:rsidRPr="00554FB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</w:t>
      </w:r>
    </w:p>
    <w:p w:rsidR="00A02783" w:rsidRDefault="00A02783" w:rsidP="00A02783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</w:pPr>
      <w:proofErr w:type="gramStart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 xml:space="preserve">про  </w:t>
      </w:r>
      <w:proofErr w:type="spellStart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>наявність</w:t>
      </w:r>
      <w:proofErr w:type="spellEnd"/>
      <w:proofErr w:type="gramEnd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 xml:space="preserve"> </w:t>
      </w:r>
      <w:proofErr w:type="spellStart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>вакансій</w:t>
      </w:r>
      <w:proofErr w:type="spellEnd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 xml:space="preserve"> у </w:t>
      </w:r>
      <w:proofErr w:type="spellStart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>закладі</w:t>
      </w:r>
      <w:proofErr w:type="spellEnd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 xml:space="preserve"> </w:t>
      </w:r>
      <w:proofErr w:type="spellStart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>освіти</w:t>
      </w:r>
      <w:proofErr w:type="spellEnd"/>
    </w:p>
    <w:p w:rsidR="00A02783" w:rsidRPr="00554FB1" w:rsidRDefault="00A02783" w:rsidP="00A02783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</w:pPr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 xml:space="preserve">станом на </w:t>
      </w:r>
      <w:r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  <w:lang w:val="uk-UA"/>
        </w:rPr>
        <w:t>01.09.2020р.</w:t>
      </w:r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 xml:space="preserve"> </w:t>
      </w:r>
    </w:p>
    <w:p w:rsidR="00A02783" w:rsidRDefault="00A02783" w:rsidP="00A02783">
      <w:pPr>
        <w:rPr>
          <w:rStyle w:val="a3"/>
          <w:color w:val="B22222"/>
          <w:sz w:val="21"/>
          <w:szCs w:val="21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830"/>
      </w:tblGrid>
      <w:tr w:rsidR="00A02783" w:rsidTr="003C00B6">
        <w:tc>
          <w:tcPr>
            <w:tcW w:w="2547" w:type="dxa"/>
          </w:tcPr>
          <w:p w:rsidR="00A02783" w:rsidRPr="00C37373" w:rsidRDefault="00A02783" w:rsidP="003C00B6">
            <w:pPr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К</w:t>
            </w:r>
            <w:proofErr w:type="spellStart"/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  <w:t>ількість</w:t>
            </w:r>
            <w:proofErr w:type="spellEnd"/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  <w:t xml:space="preserve"> посад</w:t>
            </w:r>
          </w:p>
        </w:tc>
        <w:tc>
          <w:tcPr>
            <w:tcW w:w="4252" w:type="dxa"/>
          </w:tcPr>
          <w:p w:rsidR="00A02783" w:rsidRPr="00C37373" w:rsidRDefault="00A02783" w:rsidP="003C00B6">
            <w:pPr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Н</w:t>
            </w:r>
            <w:proofErr w:type="spellStart"/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  <w:t>азва</w:t>
            </w:r>
            <w:proofErr w:type="spellEnd"/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  <w:t xml:space="preserve"> посади</w:t>
            </w:r>
          </w:p>
        </w:tc>
        <w:tc>
          <w:tcPr>
            <w:tcW w:w="2830" w:type="dxa"/>
          </w:tcPr>
          <w:p w:rsidR="00A02783" w:rsidRPr="00C37373" w:rsidRDefault="00A02783" w:rsidP="003C00B6">
            <w:pPr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  <w:t>К</w:t>
            </w:r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  <w:t>ількість</w:t>
            </w:r>
            <w:proofErr w:type="spellEnd"/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  <w:t xml:space="preserve"> годин</w:t>
            </w:r>
          </w:p>
        </w:tc>
      </w:tr>
      <w:tr w:rsidR="00A02783" w:rsidTr="003C00B6">
        <w:tc>
          <w:tcPr>
            <w:tcW w:w="2547" w:type="dxa"/>
          </w:tcPr>
          <w:p w:rsidR="00A02783" w:rsidRPr="00C37373" w:rsidRDefault="00A02783" w:rsidP="003C00B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</w:pPr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1</w:t>
            </w:r>
          </w:p>
        </w:tc>
        <w:tc>
          <w:tcPr>
            <w:tcW w:w="4252" w:type="dxa"/>
          </w:tcPr>
          <w:p w:rsidR="00A02783" w:rsidRDefault="00A02783" w:rsidP="003C00B6">
            <w:pPr>
              <w:spacing w:after="0"/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</w:pPr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Учитель іноземної мови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 xml:space="preserve"> </w:t>
            </w:r>
          </w:p>
          <w:p w:rsidR="00A02783" w:rsidRPr="00C37373" w:rsidRDefault="00A02783" w:rsidP="00A02783">
            <w:pPr>
              <w:spacing w:after="0"/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</w:pPr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(</w:t>
            </w:r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 xml:space="preserve">нім.- 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4-9</w:t>
            </w:r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 xml:space="preserve"> класи; </w:t>
            </w:r>
            <w:proofErr w:type="spellStart"/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англ</w:t>
            </w:r>
            <w:proofErr w:type="spellEnd"/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. – 1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,2</w:t>
            </w:r>
            <w:bookmarkStart w:id="0" w:name="_GoBack"/>
            <w:bookmarkEnd w:id="0"/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 xml:space="preserve"> клас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)</w:t>
            </w:r>
          </w:p>
        </w:tc>
        <w:tc>
          <w:tcPr>
            <w:tcW w:w="2830" w:type="dxa"/>
          </w:tcPr>
          <w:p w:rsidR="00A02783" w:rsidRPr="00C37373" w:rsidRDefault="00A02783" w:rsidP="003C00B6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color w:val="B22222"/>
                <w:sz w:val="21"/>
                <w:szCs w:val="21"/>
                <w:shd w:val="clear" w:color="auto" w:fill="FFFFFF"/>
                <w:lang w:val="uk-UA"/>
              </w:rPr>
            </w:pPr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18</w:t>
            </w:r>
          </w:p>
        </w:tc>
      </w:tr>
    </w:tbl>
    <w:p w:rsidR="00A02783" w:rsidRDefault="00A02783" w:rsidP="00A02783">
      <w:pPr>
        <w:rPr>
          <w:rStyle w:val="a3"/>
          <w:color w:val="B22222"/>
          <w:sz w:val="21"/>
          <w:szCs w:val="21"/>
          <w:shd w:val="clear" w:color="auto" w:fill="FFFFFF"/>
        </w:rPr>
      </w:pPr>
    </w:p>
    <w:p w:rsidR="00A02783" w:rsidRDefault="00A02783" w:rsidP="00A02783">
      <w:pPr>
        <w:rPr>
          <w:rStyle w:val="a3"/>
          <w:color w:val="B22222"/>
          <w:sz w:val="21"/>
          <w:szCs w:val="21"/>
          <w:shd w:val="clear" w:color="auto" w:fill="FFFFFF"/>
        </w:rPr>
      </w:pPr>
    </w:p>
    <w:p w:rsidR="00A02783" w:rsidRPr="00C37373" w:rsidRDefault="00A02783" w:rsidP="00A02783">
      <w:pPr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C3737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Директор школи                                                       </w:t>
      </w:r>
      <w:proofErr w:type="spellStart"/>
      <w:r w:rsidRPr="00C3737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Т.В.Протасенко</w:t>
      </w:r>
      <w:proofErr w:type="spellEnd"/>
    </w:p>
    <w:p w:rsidR="004F252F" w:rsidRDefault="004F252F"/>
    <w:sectPr w:rsidR="004F25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83"/>
    <w:rsid w:val="004F252F"/>
    <w:rsid w:val="00A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1FA9"/>
  <w15:chartTrackingRefBased/>
  <w15:docId w15:val="{7F6903C3-FA34-4BF7-A46C-2A1ACF4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8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2783"/>
    <w:rPr>
      <w:b/>
      <w:bCs/>
    </w:rPr>
  </w:style>
  <w:style w:type="table" w:styleId="a4">
    <w:name w:val="Table Grid"/>
    <w:basedOn w:val="a1"/>
    <w:uiPriority w:val="39"/>
    <w:rsid w:val="00A0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1</cp:revision>
  <dcterms:created xsi:type="dcterms:W3CDTF">2020-08-20T08:19:00Z</dcterms:created>
  <dcterms:modified xsi:type="dcterms:W3CDTF">2020-08-20T08:28:00Z</dcterms:modified>
</cp:coreProperties>
</file>