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08" w:rsidRPr="00F03A62" w:rsidRDefault="00E86208" w:rsidP="00F03A62">
      <w:pPr>
        <w:shd w:val="clear" w:color="auto" w:fill="FFFFFF"/>
        <w:spacing w:after="225" w:line="300" w:lineRule="atLeast"/>
        <w:jc w:val="center"/>
        <w:outlineLvl w:val="0"/>
        <w:rPr>
          <w:rFonts w:ascii="Monotype Corsiva" w:eastAsia="Times New Roman" w:hAnsi="Monotype Corsiva" w:cs="Times New Roman"/>
          <w:b/>
          <w:color w:val="403152" w:themeColor="accent4" w:themeShade="80"/>
          <w:kern w:val="36"/>
          <w:sz w:val="32"/>
          <w:szCs w:val="32"/>
        </w:rPr>
      </w:pP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</w:rPr>
        <w:t>Звіт директора</w:t>
      </w:r>
    </w:p>
    <w:p w:rsidR="00E86208" w:rsidRPr="00F03A62" w:rsidRDefault="00E86208" w:rsidP="00F03A6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403152" w:themeColor="accent4" w:themeShade="80"/>
          <w:sz w:val="32"/>
          <w:szCs w:val="32"/>
        </w:rPr>
      </w:pP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  <w:lang w:val="uk-UA"/>
        </w:rPr>
        <w:t xml:space="preserve">Проїжджанської </w:t>
      </w: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</w:rPr>
        <w:t>загальноосвітньої школи  І-ІІ ступенів</w:t>
      </w:r>
    </w:p>
    <w:p w:rsidR="00F03A62" w:rsidRPr="00F03A62" w:rsidRDefault="00E86208" w:rsidP="00F03A6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bCs/>
          <w:color w:val="403152" w:themeColor="accent4" w:themeShade="80"/>
          <w:sz w:val="32"/>
          <w:szCs w:val="32"/>
          <w:lang w:val="uk-UA"/>
        </w:rPr>
      </w:pP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</w:rPr>
        <w:t>С</w:t>
      </w: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  <w:lang w:val="uk-UA"/>
        </w:rPr>
        <w:t xml:space="preserve">таробільської </w:t>
      </w: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</w:rPr>
        <w:t xml:space="preserve"> районної ради </w:t>
      </w: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  <w:lang w:val="uk-UA"/>
        </w:rPr>
        <w:t>Луган</w:t>
      </w: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</w:rPr>
        <w:t>ської області</w:t>
      </w:r>
    </w:p>
    <w:p w:rsidR="00E86208" w:rsidRPr="00F03A62" w:rsidRDefault="00E86208" w:rsidP="00F03A6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403152" w:themeColor="accent4" w:themeShade="80"/>
          <w:sz w:val="32"/>
          <w:szCs w:val="32"/>
          <w:lang w:val="uk-UA"/>
        </w:rPr>
      </w:pPr>
      <w:r w:rsidRPr="00F03A62">
        <w:rPr>
          <w:rFonts w:ascii="Monotype Corsiva" w:eastAsia="Times New Roman" w:hAnsi="Monotype Corsiva" w:cs="Times New Roman"/>
          <w:b/>
          <w:color w:val="403152" w:themeColor="accent4" w:themeShade="80"/>
          <w:sz w:val="32"/>
          <w:szCs w:val="32"/>
          <w:lang w:val="uk-UA"/>
        </w:rPr>
        <w:t>Шелегеди Віри Федорівни</w:t>
      </w:r>
    </w:p>
    <w:p w:rsidR="00E86208" w:rsidRPr="00F03A62" w:rsidRDefault="00E86208" w:rsidP="00F03A6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403152" w:themeColor="accent4" w:themeShade="80"/>
          <w:sz w:val="32"/>
          <w:szCs w:val="32"/>
        </w:rPr>
      </w:pPr>
      <w:proofErr w:type="gramStart"/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</w:rPr>
        <w:t>перед</w:t>
      </w:r>
      <w:proofErr w:type="gramEnd"/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</w:rPr>
        <w:t xml:space="preserve"> педагогічним колективом та громадськістю</w:t>
      </w:r>
    </w:p>
    <w:p w:rsidR="00E86208" w:rsidRPr="00F03A62" w:rsidRDefault="00E86208" w:rsidP="00F03A6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403152" w:themeColor="accent4" w:themeShade="80"/>
          <w:sz w:val="32"/>
          <w:szCs w:val="32"/>
        </w:rPr>
      </w:pP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</w:rPr>
        <w:t xml:space="preserve">за 2017/2018 навчальний </w:t>
      </w:r>
      <w:proofErr w:type="gramStart"/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</w:rPr>
        <w:t>р</w:t>
      </w:r>
      <w:proofErr w:type="gramEnd"/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</w:rPr>
        <w:t>ік</w:t>
      </w:r>
    </w:p>
    <w:p w:rsidR="00E86208" w:rsidRPr="00F03A62" w:rsidRDefault="00E86208" w:rsidP="00F03A6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403152" w:themeColor="accent4" w:themeShade="80"/>
          <w:sz w:val="32"/>
          <w:szCs w:val="32"/>
        </w:rPr>
      </w:pP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</w:rPr>
        <w:t xml:space="preserve">від </w:t>
      </w: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  <w:lang w:val="uk-UA"/>
        </w:rPr>
        <w:t>29</w:t>
      </w: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</w:rPr>
        <w:t>.0</w:t>
      </w: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  <w:lang w:val="uk-UA"/>
        </w:rPr>
        <w:t>5</w:t>
      </w:r>
      <w:r w:rsidRPr="00F03A62">
        <w:rPr>
          <w:rFonts w:ascii="Monotype Corsiva" w:eastAsia="Times New Roman" w:hAnsi="Monotype Corsiva" w:cs="Times New Roman"/>
          <w:b/>
          <w:bCs/>
          <w:color w:val="403152" w:themeColor="accent4" w:themeShade="80"/>
          <w:sz w:val="32"/>
          <w:szCs w:val="32"/>
        </w:rPr>
        <w:t>.2018</w:t>
      </w:r>
    </w:p>
    <w:p w:rsidR="00E86208" w:rsidRPr="00240500" w:rsidRDefault="00E86208" w:rsidP="00E86208">
      <w:pPr>
        <w:shd w:val="clear" w:color="auto" w:fill="FFFFFF"/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        Шановні присутні! Закінчився навчальний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ік і тому ми зібралися сьогодні, щоб зробити певні підсумки роботи колективу школи, оцінити діяльність директора на посаді протягом 2017/2018 навчального року. На попередньому засіданні, яке відбулося в червні 2017 року були надані пропозиції, щодо покрашення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іально - технічного становища. Тому  ми  можемо  зробити   певні  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ідсумки  щодо  роботи  школи  за  2017/2018 н. р.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6208" w:rsidRPr="00240500" w:rsidRDefault="00E86208" w:rsidP="00E862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Персональний внесок керівника у </w:t>
      </w:r>
      <w:proofErr w:type="gramStart"/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ідвищення рівня організації навчально-виховного процесу у навчальному закладі: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5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Перед</w:t>
      </w:r>
      <w:proofErr w:type="gramEnd"/>
      <w:r w:rsidRPr="002405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педагогічним колективом у 2017/2018 навчальному році стояли такі </w:t>
      </w:r>
      <w:r w:rsidRPr="00240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основні завдання:</w:t>
      </w:r>
    </w:p>
    <w:p w:rsidR="00E86208" w:rsidRPr="00240500" w:rsidRDefault="00E86208" w:rsidP="00E8620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Дотримуватися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законодавства, нормативних документів, Державних стандартів у га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softHyphen/>
        <w:t>лузі освіти.</w:t>
      </w:r>
    </w:p>
    <w:p w:rsidR="00E86208" w:rsidRPr="00240500" w:rsidRDefault="00E86208" w:rsidP="00E8620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Організувати роботу над впровадженням сучасних педагогічних технологій з метою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ідвищення якості навчально-виховного процесу, методичної роботи, забезпечення якості навчання, підвищення ре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softHyphen/>
        <w:t>зультатів  навчальної діяльності учнів на рівні сучасних вимог.</w:t>
      </w:r>
    </w:p>
    <w:p w:rsidR="00E86208" w:rsidRPr="00240500" w:rsidRDefault="00E86208" w:rsidP="00E8620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Організувати науково-методичний та організаційний супровід практичного впровадження особистісно орієнтованого компетентнісного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ідходу до навчання, оцінювання навчальних досягнень школярів, реалізації вимог нових навчальних програм для 5-9-х класів.</w:t>
      </w:r>
    </w:p>
    <w:p w:rsidR="00E86208" w:rsidRPr="00240500" w:rsidRDefault="00E86208" w:rsidP="00E8620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ідвищувати дисципліну навчальної праці.</w:t>
      </w:r>
    </w:p>
    <w:p w:rsidR="00E86208" w:rsidRPr="00240500" w:rsidRDefault="00E86208" w:rsidP="00E8620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 Забезпечити удосконалення уроку як основної форми навчально-виховного процесу.</w:t>
      </w:r>
    </w:p>
    <w:p w:rsidR="00E86208" w:rsidRPr="00240500" w:rsidRDefault="00E86208" w:rsidP="00E8620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Залучити педагогічних працівників до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ідвищення кваліфікації шляхом проходження курсової перепідготовки, вив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softHyphen/>
        <w:t>чення інноваційних тематич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softHyphen/>
        <w:t>них спецкурсів, впровадження дистанційного навчання.</w:t>
      </w:r>
    </w:p>
    <w:p w:rsidR="00E86208" w:rsidRPr="00240500" w:rsidRDefault="00E86208" w:rsidP="00E8620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Покращити роботу зі здібними учнями,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ідготовку їх  до учнівських турнірів, змагань, конкурсів та олімпіад з навчальних предметів, активізувати роботу щодо за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softHyphen/>
        <w:t>лучення учнівської молоді до роботи в МАН, науково-до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softHyphen/>
        <w:t>слідницькій роботі.</w:t>
      </w:r>
    </w:p>
    <w:p w:rsidR="00E86208" w:rsidRPr="00240500" w:rsidRDefault="00E86208" w:rsidP="00E8620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 Поліпшити роботу з учнями, що потребують індивідуальної допомоги.</w:t>
      </w:r>
    </w:p>
    <w:p w:rsidR="00E86208" w:rsidRPr="00240500" w:rsidRDefault="00E86208" w:rsidP="00E8620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 Зміцнити матеріально-технічну, навчально-методичну, фінансову базу школи, прово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softHyphen/>
        <w:t>дити суворий режим економії.</w:t>
      </w:r>
    </w:p>
    <w:p w:rsidR="00E86208" w:rsidRPr="00240500" w:rsidRDefault="00E86208" w:rsidP="00E8620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 Покращити роботу щодо ведення шкільної документації.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 виховній роботі</w:t>
      </w:r>
      <w:r w:rsidRPr="002405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закладу у 2017/2018 навчальному році основним завданням було: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- покращення роботи щодо патріотичного виховання особистості,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ідготовки учнів до повноцінного суспільного життя, яке передбачає виконання ролей громадянина, трудівника, громадського діяча, сім'янина, товариша.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- реалізація особистісно орієнтованого кометентнісного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ідходу в навчально-виховному процесі; 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- збереження морального та фізичного здоров’я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ідростаючого покоління;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- формування загальнолюдських цінностей, моральності, поваги до історичного минулого, 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ідвищення рівня правової культури;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забезпечення педагогічних умов для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іалізації школярів, виховання в них життєвої компетентності;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- створення умов для розвитку обдарованої особистості;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- забезпечення сприятливих умов для самореалізації особистості відповідно до її інтересі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та суспільних вимог;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- посилення ролі сі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’ї у вихованні дітей, зміцнення її взаємодії із закладом;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- розвиток учнівського самоврядування, використання нових форм реалізації виховного потенціалу дитячого та молодіжного руху;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-     оптимізація змісту і форм виховного процесу;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-    попередження та локалізація негативних впливів факторів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іального середовища на особистість;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-   формування досвіду гуманістичних відносин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основ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 засвоєння та реалізації в повсякденному житті етичних норм і гуманної моралі.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Результати  роботи  школи у 2017/2018 навчальному році дають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ідстави вважати, що  завдання в основному вирішені.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Педагогічним колективом проведено певну роботу щодо збереження шкільної мережі. На початку 2017/2018 навчального</w:t>
      </w:r>
      <w:r>
        <w:rPr>
          <w:rFonts w:ascii="Times New Roman" w:eastAsia="Times New Roman" w:hAnsi="Times New Roman"/>
          <w:sz w:val="24"/>
          <w:szCs w:val="24"/>
        </w:rPr>
        <w:t xml:space="preserve">  року в закладі було відкрито </w:t>
      </w: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класів з українською мовою навчання та організовано індивіду</w:t>
      </w:r>
      <w:r>
        <w:rPr>
          <w:rFonts w:ascii="Times New Roman" w:eastAsia="Times New Roman" w:hAnsi="Times New Roman"/>
          <w:sz w:val="24"/>
          <w:szCs w:val="24"/>
        </w:rPr>
        <w:t xml:space="preserve">альне навчання для </w:t>
      </w:r>
      <w:r>
        <w:rPr>
          <w:rFonts w:ascii="Times New Roman" w:eastAsia="Times New Roman" w:hAnsi="Times New Roman"/>
          <w:sz w:val="24"/>
          <w:szCs w:val="24"/>
          <w:lang w:val="uk-UA"/>
        </w:rPr>
        <w:t>двох</w:t>
      </w:r>
      <w:r>
        <w:rPr>
          <w:rFonts w:ascii="Times New Roman" w:eastAsia="Times New Roman" w:hAnsi="Times New Roman"/>
          <w:sz w:val="24"/>
          <w:szCs w:val="24"/>
        </w:rPr>
        <w:t xml:space="preserve"> учнів </w:t>
      </w:r>
      <w:r>
        <w:rPr>
          <w:rFonts w:ascii="Times New Roman" w:eastAsia="Times New Roman" w:hAnsi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/>
          <w:sz w:val="24"/>
          <w:szCs w:val="24"/>
        </w:rPr>
        <w:t>-го класу,  та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чотирьох учні</w:t>
      </w:r>
      <w:proofErr w:type="gramStart"/>
      <w:r>
        <w:rPr>
          <w:rFonts w:ascii="Times New Roman" w:eastAsia="Times New Roman" w:hAnsi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8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uk-UA"/>
        </w:rPr>
        <w:t>го</w:t>
      </w:r>
      <w:r>
        <w:rPr>
          <w:rFonts w:ascii="Times New Roman" w:eastAsia="Times New Roman" w:hAnsi="Times New Roman"/>
          <w:sz w:val="24"/>
          <w:szCs w:val="24"/>
        </w:rPr>
        <w:t xml:space="preserve"> клас</w:t>
      </w:r>
      <w:r>
        <w:rPr>
          <w:rFonts w:ascii="Times New Roman" w:eastAsia="Times New Roman" w:hAnsi="Times New Roman"/>
          <w:sz w:val="24"/>
          <w:szCs w:val="24"/>
          <w:lang w:val="uk-UA"/>
        </w:rPr>
        <w:t>у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. Станом на 05.09.2017 р</w:t>
      </w:r>
      <w:r>
        <w:rPr>
          <w:rFonts w:ascii="Times New Roman" w:eastAsia="Times New Roman" w:hAnsi="Times New Roman"/>
          <w:sz w:val="24"/>
          <w:szCs w:val="24"/>
        </w:rPr>
        <w:t>оку кількість учні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становила </w:t>
      </w:r>
      <w:r>
        <w:rPr>
          <w:rFonts w:ascii="Times New Roman" w:eastAsia="Times New Roman" w:hAnsi="Times New Roman"/>
          <w:sz w:val="24"/>
          <w:szCs w:val="24"/>
          <w:lang w:val="uk-UA"/>
        </w:rPr>
        <w:t>56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чоловік. Середня наповнювані</w:t>
      </w:r>
      <w:r>
        <w:rPr>
          <w:rFonts w:ascii="Times New Roman" w:eastAsia="Times New Roman" w:hAnsi="Times New Roman"/>
          <w:sz w:val="24"/>
          <w:szCs w:val="24"/>
        </w:rPr>
        <w:t xml:space="preserve">сть учнів у класах складала  </w:t>
      </w:r>
      <w:r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учнів. На кінець навчального </w:t>
      </w:r>
      <w:r>
        <w:rPr>
          <w:rFonts w:ascii="Times New Roman" w:eastAsia="Times New Roman" w:hAnsi="Times New Roman"/>
          <w:sz w:val="24"/>
          <w:szCs w:val="24"/>
        </w:rPr>
        <w:t xml:space="preserve">року кількість дітей у школі </w:t>
      </w:r>
      <w:r>
        <w:rPr>
          <w:rFonts w:ascii="Times New Roman" w:eastAsia="Times New Roman" w:hAnsi="Times New Roman"/>
          <w:sz w:val="24"/>
          <w:szCs w:val="24"/>
          <w:lang w:val="uk-UA"/>
        </w:rPr>
        <w:t>зі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змін</w:t>
      </w:r>
      <w:r>
        <w:rPr>
          <w:rFonts w:ascii="Times New Roman" w:eastAsia="Times New Roman" w:hAnsi="Times New Roman"/>
          <w:sz w:val="24"/>
          <w:szCs w:val="24"/>
          <w:lang w:val="uk-UA"/>
        </w:rPr>
        <w:t>ами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uk-UA"/>
        </w:rPr>
        <w:t>54 учні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Основними заходами зі збереження контингенту учнів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2017/2018 навчальному році були:</w:t>
      </w:r>
    </w:p>
    <w:p w:rsidR="00E86208" w:rsidRPr="00240500" w:rsidRDefault="00E86208" w:rsidP="00E86208">
      <w:pPr>
        <w:numPr>
          <w:ilvl w:val="0"/>
          <w:numId w:val="3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організація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іку дітей та підлітків у мікрорайоні;</w:t>
      </w:r>
    </w:p>
    <w:p w:rsidR="00E86208" w:rsidRPr="00240500" w:rsidRDefault="00E86208" w:rsidP="00E86208">
      <w:pPr>
        <w:numPr>
          <w:ilvl w:val="0"/>
          <w:numId w:val="3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контроль відвідування учнями навчальних занять;</w:t>
      </w:r>
    </w:p>
    <w:p w:rsidR="00E86208" w:rsidRPr="00240500" w:rsidRDefault="00E86208" w:rsidP="00E86208">
      <w:pPr>
        <w:numPr>
          <w:ilvl w:val="0"/>
          <w:numId w:val="3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організація роботи «Школи майбутнього першокласника».</w:t>
      </w:r>
    </w:p>
    <w:p w:rsidR="00E86208" w:rsidRPr="00240500" w:rsidRDefault="00E86208" w:rsidP="00E86208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Виконання функціональних обов’язків щодо забезпечення обов’язкової базової загальної середньої освіти.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Робота школи з питань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іку дітей і підлітків шкільного віку в 2017/2018 навчальному році передбачала створення умов для отримання кожною дитиною повної загальної середньої освіти. Дані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іку дітей шкільного віку в мікрорайоні школи узагальнюються, складаються статистичні звіти за затвердженими формами.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Робота з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іку руху учнів ведеться згідно з Рекомендаціями щодо порядку роботи загальноосвітніх навчальних закладів з обліку руху учнів та ведення алфавітної книги, рух учнів оформляється своєчасно за заявами батьків.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Таким чином, слід відзначити, що робота з забезпечення гарантованого права громадян на отримання повної загальної середньої освіти в 2017/2018 навчальному році здійснювалася на належному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івні та сприяла охопленню загальною середньою освітою мешканців шкільного віку, що проживають на території обслуговування.</w:t>
      </w:r>
    </w:p>
    <w:p w:rsidR="00E86208" w:rsidRPr="00240500" w:rsidRDefault="00E86208" w:rsidP="00E86208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Організація </w:t>
      </w:r>
      <w:proofErr w:type="gramStart"/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ізних форм позаурочної навчально-виховної роботи.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Результати олімпіад є показником якості освітнього процесу, відображають фаховий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івень педагогічних працівників, рівень викладання предметів.</w:t>
      </w:r>
    </w:p>
    <w:p w:rsidR="00E86208" w:rsidRPr="00240500" w:rsidRDefault="00E86208" w:rsidP="00E86208">
      <w:pPr>
        <w:shd w:val="clear" w:color="auto" w:fill="FFFFFF"/>
        <w:spacing w:after="0" w:line="240" w:lineRule="auto"/>
        <w:ind w:left="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У школі проводилася робота із здібними учнями, які мають інтелектуальні здібності, художні здібності, артистичні та спортивні здібності.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 Учениця 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-го класу  </w:t>
      </w:r>
      <w:r>
        <w:rPr>
          <w:rFonts w:ascii="Times New Roman" w:eastAsia="Times New Roman" w:hAnsi="Times New Roman"/>
          <w:sz w:val="24"/>
          <w:szCs w:val="24"/>
          <w:lang w:val="uk-UA"/>
        </w:rPr>
        <w:t>Тарасенко Єлизавета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іла ІІ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місце у </w:t>
      </w:r>
      <w:r>
        <w:rPr>
          <w:rFonts w:ascii="Times New Roman" w:eastAsia="Times New Roman" w:hAnsi="Times New Roman"/>
          <w:sz w:val="24"/>
          <w:szCs w:val="24"/>
          <w:lang w:val="uk-UA"/>
        </w:rPr>
        <w:t>регіональ</w:t>
      </w:r>
      <w:r>
        <w:rPr>
          <w:rFonts w:ascii="Times New Roman" w:eastAsia="Times New Roman" w:hAnsi="Times New Roman"/>
          <w:sz w:val="24"/>
          <w:szCs w:val="24"/>
        </w:rPr>
        <w:t>ному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конкурсі «Борітеся – поборете» присвяченому Юрію Яненку </w:t>
      </w:r>
      <w:r w:rsidRPr="00891F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(вчитель </w:t>
      </w:r>
      <w:r>
        <w:rPr>
          <w:rFonts w:ascii="Times New Roman" w:eastAsia="Times New Roman" w:hAnsi="Times New Roman"/>
          <w:sz w:val="24"/>
          <w:szCs w:val="24"/>
          <w:lang w:val="uk-UA"/>
        </w:rPr>
        <w:t>Черевата Г.М.</w:t>
      </w:r>
      <w:r w:rsidRPr="00891FA3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E86208" w:rsidRPr="00891FA3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Ученики 9 класу Тарасенко Є. та Сірик Р. прийняли участь у регіональному конкурсі віршів народів світу де зайняли перше й друге місце.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Учні школи брали  ак</w:t>
      </w:r>
      <w:r>
        <w:rPr>
          <w:rFonts w:ascii="Times New Roman" w:eastAsia="Times New Roman" w:hAnsi="Times New Roman"/>
          <w:sz w:val="24"/>
          <w:szCs w:val="24"/>
        </w:rPr>
        <w:t xml:space="preserve">тивну участь у районних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заходах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    - Всеукраїнської дитячо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ї-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юнацької військово-патріотичної гри «Сокіл» («Джура)</w:t>
      </w:r>
      <w:r>
        <w:rPr>
          <w:rFonts w:ascii="Times New Roman" w:eastAsia="Times New Roman" w:hAnsi="Times New Roman"/>
          <w:sz w:val="24"/>
          <w:szCs w:val="24"/>
          <w:lang w:val="uk-UA"/>
        </w:rPr>
        <w:t>;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- в конкурсах з української мови та літератури «Соняшник».імені Петра Яцика та Шевченка; з математики «Кенгуру»,з англійської мови «Гринвіч», природничій грі «Геліантус».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Конкурси ці проводяться в Україні на платній основі, але коли підводимо підсумки, учні отримують сертифікати  та призи завжди приємно у першу чергу учням і  задоволені результатами учителі.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- Активну участь брали майже всі класи у конкурсі крейдою по дошці.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В рамках національно-патріотичного виховання проведено акцію «Твори добро»</w:t>
      </w:r>
      <w:r>
        <w:rPr>
          <w:rFonts w:ascii="Times New Roman" w:eastAsia="Times New Roman" w:hAnsi="Times New Roman"/>
          <w:sz w:val="24"/>
          <w:szCs w:val="24"/>
          <w:lang w:val="uk-UA"/>
        </w:rPr>
        <w:t>, «Подаруй промінь сонцю!», «Млинці на передову», «Доброго ранку ветерани», «Валентинка для героя», «Ми поруч»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- проводилися між предметні тижні: театру аматорів, математики, української мови, початкових класів, тиждень правознавства.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Щорічно проводиться для села в Будинку культури  святковий концерт до дня 8 Березня та  Дня пам’яті, День села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Сьогодні, як і в інші епохи ми захоплюємося творчими, обдарованими, талановитими особистостями особливо дітьми. Дбаючи про розвиток творчих здібностей у школярів, залучаючи їх до творчої праці ми створюємо необхідні умови для розвитку всіх без винятку психічних якостей учнів. Творча діяльність школяра разом з тим благотворно позначається на його фізичному і естетичному розвитку. Залучення учнів для творчої діяльності різних форм позакласних занять розкриває перед ними горизонти людських можливостей і сприяє правильному визначенню свого місця на широкому полі власних умінь та здібностей.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- у нашій школі працює три гуртки: художньо-естетичний «Танцювальна мозаїка», фізкультурно-спортивний «Іскра», туристсько-краєзнавчий «Патріот» та гирьовий від ДЮСШ, які з задоволенням відвідують діти.</w:t>
      </w:r>
    </w:p>
    <w:p w:rsidR="00E86208" w:rsidRPr="00777F73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Спортивно масова робота включала в себе спортивні змагання, районну Спартакіаду, Веселі старти, дні здоров</w:t>
      </w:r>
      <w:r w:rsidR="00E71A85">
        <w:rPr>
          <w:rFonts w:ascii="Times New Roman" w:eastAsia="Times New Roman" w:hAnsi="Times New Roman"/>
          <w:sz w:val="24"/>
          <w:szCs w:val="24"/>
          <w:lang w:val="uk-UA"/>
        </w:rPr>
        <w:t>’я, Олімпійські уроки, фізкульт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хвилинки на уроках, рухливі перерви. Учні школи беруть активну участь у спортивно масовій роботі: змаганнях з тенісу з міні-футболу, гра з шахів. </w:t>
      </w:r>
    </w:p>
    <w:p w:rsidR="00E86208" w:rsidRPr="00777F73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86208" w:rsidRPr="008B760D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6208" w:rsidRPr="002B4074" w:rsidRDefault="00E86208" w:rsidP="00E86208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407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Залучення додаткових джерел фінансування навчального закладу та їх раціональне використання.</w:t>
      </w:r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074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Діяльність школи з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абезпечувалась, виходячи з фактичних обсягів фінансування. Проводиться робота з забезпечення розвитку та зміцнення матеріально-технічної бази школи, створення оптимальних умов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організації освітнього процесу. Приміщення школи було повністю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ідготовлено до нового навчального року та до осінньо-зимового сезону: зміцнення матеріально-технічної бази школи в більшій мірі залежить від роботи з додатковими надходженнями позабюджетних коштів.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Придбання новорічних подарункі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для учнів закладу за кошти </w:t>
      </w:r>
      <w:r>
        <w:rPr>
          <w:rFonts w:ascii="Times New Roman" w:eastAsia="Times New Roman" w:hAnsi="Times New Roman"/>
          <w:sz w:val="24"/>
          <w:szCs w:val="24"/>
          <w:lang w:val="uk-UA"/>
        </w:rPr>
        <w:t>батьків.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Надходження й використання бюджетних коштів: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- придбання миючих засобів та профдезінфекія;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- придбання й перевірка вогнегасників;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- перевірка заземлення;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- послуги інтернету;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- придбання діапроектору;</w:t>
      </w:r>
    </w:p>
    <w:p w:rsidR="00E86208" w:rsidRPr="00B567E4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- придбання генератора та 2 насоси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56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рахунок батьківських коштів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ремонт класних кімнат. 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86208" w:rsidRPr="00240500" w:rsidRDefault="00E86208" w:rsidP="00E86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Вжиті заходи щодо забезпечення закладу освіти кваліфікованими педагогічними кадрами та </w:t>
      </w:r>
      <w:proofErr w:type="gramStart"/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доц</w:t>
      </w:r>
      <w:proofErr w:type="gramEnd"/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ільність їх розстановки.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Школа повністю укомплектована кваліфіков</w:t>
      </w:r>
      <w:r>
        <w:rPr>
          <w:rFonts w:ascii="Times New Roman" w:eastAsia="Times New Roman" w:hAnsi="Times New Roman"/>
          <w:sz w:val="24"/>
          <w:szCs w:val="24"/>
        </w:rPr>
        <w:t>аними  педагогічними кадрами (1</w:t>
      </w:r>
      <w:r>
        <w:rPr>
          <w:rFonts w:ascii="Times New Roman" w:eastAsia="Times New Roman" w:hAnsi="Times New Roman"/>
          <w:sz w:val="24"/>
          <w:szCs w:val="24"/>
          <w:lang w:val="uk-UA"/>
        </w:rPr>
        <w:t>5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основних педагогічних працівників), які мають відповідні кваліфікаційні категорії, технічним та обслуговуючим персоналом – 8 чоловік. Предмети навчального плану викладалися фахівцями. </w:t>
      </w:r>
    </w:p>
    <w:p w:rsidR="00E86208" w:rsidRDefault="00E86208" w:rsidP="00E86208">
      <w:pPr>
        <w:shd w:val="clear" w:color="auto" w:fill="FFFFFF"/>
        <w:spacing w:after="0" w:line="240" w:lineRule="auto"/>
        <w:ind w:left="8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Якісний склад педагогічного колективу школи 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кінець навчального року становив:</w:t>
      </w:r>
    </w:p>
    <w:p w:rsidR="00D820BE" w:rsidRPr="00D820BE" w:rsidRDefault="00D820BE" w:rsidP="00E86208">
      <w:pPr>
        <w:shd w:val="clear" w:color="auto" w:fill="FFFFFF"/>
        <w:spacing w:after="0" w:line="240" w:lineRule="auto"/>
        <w:ind w:left="8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0"/>
        <w:gridCol w:w="2627"/>
        <w:gridCol w:w="2439"/>
        <w:gridCol w:w="21"/>
      </w:tblGrid>
      <w:tr w:rsidR="00E86208" w:rsidRPr="00240500" w:rsidTr="00FD68AC">
        <w:trPr>
          <w:gridAfter w:val="1"/>
          <w:wAfter w:w="20" w:type="dxa"/>
          <w:trHeight w:val="300"/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208" w:rsidRPr="00240500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Кваліфікаційна категорія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208" w:rsidRPr="00240500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працівників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08" w:rsidRPr="00CC3F92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C3F9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% кількість складу працівників</w:t>
            </w:r>
          </w:p>
        </w:tc>
      </w:tr>
      <w:tr w:rsidR="00E86208" w:rsidRPr="00240500" w:rsidTr="00FD68AC">
        <w:trPr>
          <w:gridAfter w:val="1"/>
          <w:wAfter w:w="20" w:type="dxa"/>
          <w:trHeight w:val="300"/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208" w:rsidRPr="00240500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24050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40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вищої категорії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208" w:rsidRPr="00376619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08" w:rsidRPr="00376619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E86208" w:rsidRPr="00240500" w:rsidTr="00FD68AC">
        <w:trPr>
          <w:gridAfter w:val="1"/>
          <w:wAfter w:w="20" w:type="dxa"/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208" w:rsidRPr="00240500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24050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40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першої категорії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208" w:rsidRPr="00240500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08" w:rsidRPr="00CC3F92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E86208" w:rsidRPr="00240500" w:rsidTr="00FD68AC">
        <w:trPr>
          <w:gridAfter w:val="1"/>
          <w:wAfter w:w="20" w:type="dxa"/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208" w:rsidRPr="00240500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24050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40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другої категорії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208" w:rsidRPr="00376619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08" w:rsidRPr="00376619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26</w:t>
            </w:r>
          </w:p>
        </w:tc>
      </w:tr>
      <w:tr w:rsidR="00E86208" w:rsidRPr="00240500" w:rsidTr="00FD68AC">
        <w:trPr>
          <w:gridAfter w:val="1"/>
          <w:wAfter w:w="20" w:type="dxa"/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208" w:rsidRPr="00240500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24050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208" w:rsidRPr="00240500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08" w:rsidRPr="00CC3F92" w:rsidRDefault="00E86208" w:rsidP="00FD68AC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26</w:t>
            </w:r>
          </w:p>
        </w:tc>
      </w:tr>
      <w:tr w:rsidR="00E86208" w:rsidRPr="00240500" w:rsidTr="00FD68AC">
        <w:trPr>
          <w:gridAfter w:val="1"/>
          <w:wAfter w:w="20" w:type="dxa"/>
          <w:jc w:val="center"/>
        </w:trPr>
        <w:tc>
          <w:tcPr>
            <w:tcW w:w="6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208" w:rsidRPr="00376619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08" w:rsidRPr="00376619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86208" w:rsidRPr="00240500" w:rsidTr="00FD68AC">
        <w:trPr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208" w:rsidRPr="00240500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0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208" w:rsidRPr="00376619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08" w:rsidRPr="00376619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208" w:rsidRPr="00240500" w:rsidRDefault="00E86208" w:rsidP="00FD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208" w:rsidRPr="00E71A85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1A85">
        <w:rPr>
          <w:rFonts w:ascii="Times New Roman" w:eastAsia="Times New Roman" w:hAnsi="Times New Roman" w:cs="Times New Roman"/>
          <w:sz w:val="24"/>
          <w:szCs w:val="24"/>
          <w:lang w:val="uk-UA"/>
        </w:rPr>
        <w:t>У цьому навчальному році під час атестаційного періоду всі вчителі,що атес</w:t>
      </w:r>
      <w:r w:rsidR="00AE6E0F">
        <w:rPr>
          <w:rFonts w:ascii="Times New Roman" w:eastAsia="Times New Roman" w:hAnsi="Times New Roman" w:cs="Times New Roman"/>
          <w:sz w:val="24"/>
          <w:szCs w:val="24"/>
          <w:lang w:val="uk-UA"/>
        </w:rPr>
        <w:t>тувалися провели відкриті уроки,позакласні заходи,</w:t>
      </w:r>
      <w:r w:rsidR="00E71A85">
        <w:rPr>
          <w:rFonts w:ascii="Times New Roman" w:eastAsia="Times New Roman" w:hAnsi="Times New Roman" w:cs="Times New Roman"/>
          <w:sz w:val="24"/>
          <w:szCs w:val="24"/>
          <w:lang w:val="uk-UA"/>
        </w:rPr>
        <w:t>творчі звіти, а Гребенюк А.В.вчитель фізкультури прийняв участь у конкурсі учитель року де зайняв ІІ місце в районі.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0F">
        <w:rPr>
          <w:rFonts w:ascii="Times New Roman" w:eastAsia="Times New Roman" w:hAnsi="Times New Roman" w:cs="Times New Roman"/>
          <w:sz w:val="24"/>
          <w:szCs w:val="24"/>
          <w:lang w:val="uk-UA"/>
        </w:rPr>
        <w:t>У розрізі базових дисциплін ситуація з укомплектованістю педагогічними кадрами має такий вигляд: середнє тижневе навантаження педагогічних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6E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працівників по школі становило 15 год. </w:t>
      </w:r>
    </w:p>
    <w:p w:rsidR="00E86208" w:rsidRPr="00240500" w:rsidRDefault="00E86208" w:rsidP="00E86208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метою підвищення професійної компетентності педагогічних працівників сплановано проходження ними навчання на курсах підвищення кваліфікації. У 2017/2018 навчальному  році пройшли курси підвищення кваліфікації: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Гребенюк Т.В.,</w:t>
      </w:r>
      <w:r w:rsidRPr="0085370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Гребенюк А.В.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/>
          <w:sz w:val="24"/>
          <w:szCs w:val="24"/>
        </w:rPr>
        <w:t>чител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 xml:space="preserve">очаткових класів); </w:t>
      </w:r>
      <w:r>
        <w:rPr>
          <w:rFonts w:ascii="Times New Roman" w:eastAsia="Times New Roman" w:hAnsi="Times New Roman"/>
          <w:sz w:val="24"/>
          <w:szCs w:val="24"/>
          <w:lang w:val="uk-UA"/>
        </w:rPr>
        <w:t>Сірик В.В.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(учите</w:t>
      </w:r>
      <w:r>
        <w:rPr>
          <w:rFonts w:ascii="Times New Roman" w:eastAsia="Times New Roman" w:hAnsi="Times New Roman"/>
          <w:sz w:val="24"/>
          <w:szCs w:val="24"/>
        </w:rPr>
        <w:t>ль початкових класів);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Удовенко Л.Д. соц..пед.,пед..орг.,образотворче мистецтво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6208" w:rsidRPr="00CC3F92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7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Проводилася робота щодо створення інноваційно-освітнього простору Нової української школи: учителі закладу пройшли дистанційний 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37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курс «Онлайн-курс для вчителів початкової школи» на сайті студії онлайн-освіти 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 EdEra</w:t>
      </w:r>
      <w:r w:rsidRPr="008537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о</w:t>
      </w:r>
      <w:r w:rsidRPr="00853701">
        <w:rPr>
          <w:rFonts w:ascii="Times New Roman" w:eastAsia="Times New Roman" w:hAnsi="Times New Roman"/>
          <w:sz w:val="24"/>
          <w:szCs w:val="24"/>
          <w:lang w:val="uk-UA"/>
        </w:rPr>
        <w:t>тримали сертифікати (</w:t>
      </w:r>
      <w:r>
        <w:rPr>
          <w:rFonts w:ascii="Times New Roman" w:eastAsia="Times New Roman" w:hAnsi="Times New Roman"/>
          <w:sz w:val="24"/>
          <w:szCs w:val="24"/>
          <w:lang w:val="uk-UA"/>
        </w:rPr>
        <w:t>Гребенюк Т.В.,Тарасенко Н.О., Гребенюк А.В.</w:t>
      </w:r>
      <w:r w:rsidRPr="0085370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53701">
        <w:rPr>
          <w:rFonts w:ascii="Times New Roman" w:eastAsia="Times New Roman" w:hAnsi="Times New Roman" w:cs="Times New Roman"/>
          <w:sz w:val="24"/>
          <w:szCs w:val="24"/>
          <w:lang w:val="uk-UA"/>
        </w:rPr>
        <w:t>учител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853701">
        <w:rPr>
          <w:rFonts w:ascii="Times New Roman" w:eastAsia="Times New Roman" w:hAnsi="Times New Roman"/>
          <w:sz w:val="24"/>
          <w:szCs w:val="24"/>
          <w:lang w:val="uk-UA"/>
        </w:rPr>
        <w:t xml:space="preserve"> початкових класів та </w:t>
      </w:r>
      <w:r>
        <w:rPr>
          <w:rFonts w:ascii="Times New Roman" w:eastAsia="Times New Roman" w:hAnsi="Times New Roman"/>
          <w:sz w:val="24"/>
          <w:szCs w:val="24"/>
          <w:lang w:val="uk-UA"/>
        </w:rPr>
        <w:t>Черевата Г.М.</w:t>
      </w:r>
      <w:r w:rsidRPr="00853701">
        <w:rPr>
          <w:rFonts w:ascii="Times New Roman" w:eastAsia="Times New Roman" w:hAnsi="Times New Roman" w:cs="Times New Roman"/>
          <w:sz w:val="24"/>
          <w:szCs w:val="24"/>
          <w:lang w:val="uk-UA"/>
        </w:rPr>
        <w:t>., заступник ди</w:t>
      </w:r>
      <w:r>
        <w:rPr>
          <w:rFonts w:ascii="Times New Roman" w:eastAsia="Times New Roman" w:hAnsi="Times New Roman"/>
          <w:sz w:val="24"/>
          <w:szCs w:val="24"/>
          <w:lang w:val="uk-UA"/>
        </w:rPr>
        <w:t>ректора з НВР, пройшла</w:t>
      </w:r>
      <w:r w:rsidRPr="008537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навчання заступників директорів з навчально-виховної роботи та вчителів початкових класів, які будуть навчати учнів 1-х класів у 2018/2019 навчальному році за темою «Особливості організації освітнього процесу у 1-му класі в умовах упровадження нового Державного стандарту початкової загальної освіти», які прово</w:t>
      </w:r>
      <w:r w:rsidRPr="00853701">
        <w:rPr>
          <w:rFonts w:ascii="Times New Roman" w:eastAsia="Times New Roman" w:hAnsi="Times New Roman"/>
          <w:sz w:val="24"/>
          <w:szCs w:val="24"/>
          <w:lang w:val="uk-UA"/>
        </w:rPr>
        <w:t>дилися відділом освіти С</w:t>
      </w:r>
      <w:r>
        <w:rPr>
          <w:rFonts w:ascii="Times New Roman" w:eastAsia="Times New Roman" w:hAnsi="Times New Roman"/>
          <w:sz w:val="24"/>
          <w:szCs w:val="24"/>
          <w:lang w:val="uk-UA"/>
        </w:rPr>
        <w:t>таробіль</w:t>
      </w:r>
      <w:r w:rsidRPr="008537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ської районної державної </w:t>
      </w:r>
      <w:r w:rsidRPr="00853701">
        <w:rPr>
          <w:rFonts w:ascii="Times New Roman" w:eastAsia="Times New Roman" w:hAnsi="Times New Roman"/>
          <w:sz w:val="24"/>
          <w:szCs w:val="24"/>
          <w:lang w:val="uk-UA"/>
        </w:rPr>
        <w:t xml:space="preserve">адміністрації. </w:t>
      </w:r>
      <w:r>
        <w:rPr>
          <w:rFonts w:ascii="Times New Roman" w:eastAsia="Times New Roman" w:hAnsi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eastAsia="Times New Roman" w:hAnsi="Times New Roman"/>
          <w:sz w:val="24"/>
          <w:szCs w:val="24"/>
          <w:lang w:val="uk-UA"/>
        </w:rPr>
        <w:t>англ</w:t>
      </w:r>
      <w:proofErr w:type="gramEnd"/>
      <w:r>
        <w:rPr>
          <w:rFonts w:ascii="Times New Roman" w:eastAsia="Times New Roman" w:hAnsi="Times New Roman"/>
          <w:sz w:val="24"/>
          <w:szCs w:val="24"/>
          <w:lang w:val="uk-UA"/>
        </w:rPr>
        <w:t>ійської</w:t>
      </w:r>
      <w:r>
        <w:rPr>
          <w:rFonts w:ascii="Times New Roman" w:eastAsia="Times New Roman" w:hAnsi="Times New Roman"/>
          <w:sz w:val="24"/>
          <w:szCs w:val="24"/>
        </w:rPr>
        <w:t xml:space="preserve"> мови </w:t>
      </w:r>
      <w:r>
        <w:rPr>
          <w:rFonts w:ascii="Times New Roman" w:eastAsia="Times New Roman" w:hAnsi="Times New Roman"/>
          <w:sz w:val="24"/>
          <w:szCs w:val="24"/>
          <w:lang w:val="uk-UA"/>
        </w:rPr>
        <w:t>Тарасенко Н.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.О. пройшла курси підвищення ква</w:t>
      </w:r>
      <w:r>
        <w:rPr>
          <w:rFonts w:ascii="Times New Roman" w:eastAsia="Times New Roman" w:hAnsi="Times New Roman"/>
          <w:sz w:val="24"/>
          <w:szCs w:val="24"/>
        </w:rPr>
        <w:t xml:space="preserve">ліфікації для вчителів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англійської 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мови, які будуть викладати у 1-х класах у 2018/2019 н</w:t>
      </w:r>
      <w:r>
        <w:rPr>
          <w:rFonts w:ascii="Times New Roman" w:eastAsia="Times New Roman" w:hAnsi="Times New Roman"/>
          <w:sz w:val="24"/>
          <w:szCs w:val="24"/>
        </w:rPr>
        <w:t xml:space="preserve">авчальному році 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E86208" w:rsidRPr="00F03A62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3A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Соціальний захист, збереження та зміцнення здоров’я учнів та педагогічних працівників:</w:t>
      </w:r>
    </w:p>
    <w:p w:rsidR="00E86208" w:rsidRPr="00F03A62" w:rsidRDefault="00E86208" w:rsidP="00E86208">
      <w:pPr>
        <w:numPr>
          <w:ilvl w:val="0"/>
          <w:numId w:val="7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3A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забезпечення організації харчування та медичного обслуговування учнів і педагогічних працівників.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орендованому приміщенні їдальні СТОВ «Діброва» 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організовано повноцінне, безпечне</w:t>
      </w:r>
      <w:r>
        <w:rPr>
          <w:rFonts w:ascii="Times New Roman" w:eastAsia="Times New Roman" w:hAnsi="Times New Roman"/>
          <w:sz w:val="24"/>
          <w:szCs w:val="24"/>
        </w:rPr>
        <w:t xml:space="preserve"> та якісне харчування  учнів 1-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-х класі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- харчування учнів організовано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основ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 циклічного перспективного мен</w:t>
      </w:r>
      <w:r>
        <w:rPr>
          <w:rFonts w:ascii="Times New Roman" w:eastAsia="Times New Roman" w:hAnsi="Times New Roman"/>
          <w:sz w:val="24"/>
          <w:szCs w:val="24"/>
        </w:rPr>
        <w:t>ю, яке обов’язково погоджується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харчування учнів </w:t>
      </w:r>
      <w:r>
        <w:rPr>
          <w:rFonts w:ascii="Times New Roman" w:eastAsia="Times New Roman" w:hAnsi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-х класів здійснювалася за кошти батьків  В середньому за 2017/2018 навчальний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ік вартість харчування складає </w:t>
      </w:r>
      <w:r>
        <w:rPr>
          <w:rFonts w:ascii="Times New Roman" w:eastAsia="Times New Roman" w:hAnsi="Times New Roman"/>
          <w:sz w:val="24"/>
          <w:szCs w:val="24"/>
          <w:lang w:val="uk-UA"/>
        </w:rPr>
        <w:t>10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,00 грн.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uk-UA"/>
        </w:rPr>
        <w:t>с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кладено маршрут постачання продуктів харчування;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- постачальниками продуктів харчування і продовольчої сировини є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«старобільський завод продтоварів» 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ФОП </w:t>
      </w:r>
      <w:r>
        <w:rPr>
          <w:rFonts w:ascii="Times New Roman" w:eastAsia="Times New Roman" w:hAnsi="Times New Roman"/>
          <w:sz w:val="24"/>
          <w:szCs w:val="24"/>
          <w:lang w:val="uk-UA"/>
        </w:rPr>
        <w:t>Нотченко М.М.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., ФОП 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хман 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Є.В.,</w:t>
      </w:r>
      <w:r>
        <w:rPr>
          <w:rFonts w:ascii="Times New Roman" w:eastAsia="Times New Roman" w:hAnsi="Times New Roman"/>
          <w:sz w:val="24"/>
          <w:szCs w:val="24"/>
          <w:lang w:val="uk-UA"/>
        </w:rPr>
        <w:t>ФОП Грішенков К.В.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з якими складено і подано до бухгалтерії відділу освіти догові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на постачання продуктів харчування;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-  </w:t>
      </w:r>
      <w:r>
        <w:rPr>
          <w:rFonts w:ascii="Times New Roman" w:eastAsia="Times New Roman" w:hAnsi="Times New Roman"/>
          <w:sz w:val="24"/>
          <w:szCs w:val="24"/>
          <w:lang w:val="uk-UA"/>
        </w:rPr>
        <w:t>Комірник Гоженко О.В.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, складає меню-вимоги, накопичувальні та оборотні відомості з оціненими продуктами харчування згідно діючих цін, складає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акти на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оприбуткування продуктів харчування, зданих батьками до навчального закладу;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- щомісяця протягом 2017/2018 навчального року подавалися інформації до централізованої бухгалтерії відділу освіти щодо харчування учнів 1-8-х класі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та про виконання норм харчування;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- питання організації харчування учнів розглядалися на засіданні наради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директору;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 учні школи упродовж року були на 100%  охоплені харчуванням.</w:t>
      </w:r>
    </w:p>
    <w:p w:rsidR="00E86208" w:rsidRPr="00BB588E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 Середній показник виконання норм харчування за 2017/2018 навчальний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ік становить 68,8 %. Середній відсоток виконання норм по продуктах: м'ясо - 100%, риба – 95 %, олія – 100 %, масло – 100%, сир кисломо</w:t>
      </w:r>
      <w:r>
        <w:rPr>
          <w:rFonts w:ascii="Times New Roman" w:eastAsia="Times New Roman" w:hAnsi="Times New Roman"/>
          <w:sz w:val="24"/>
          <w:szCs w:val="24"/>
        </w:rPr>
        <w:t xml:space="preserve">лочний – 0 %, сир твердий – </w:t>
      </w:r>
      <w:r>
        <w:rPr>
          <w:rFonts w:ascii="Times New Roman" w:eastAsia="Times New Roman" w:hAnsi="Times New Roman"/>
          <w:sz w:val="24"/>
          <w:szCs w:val="24"/>
          <w:lang w:val="uk-UA"/>
        </w:rPr>
        <w:t>10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%, сметана – 0%, яйця – </w:t>
      </w:r>
      <w:r>
        <w:rPr>
          <w:rFonts w:ascii="Times New Roman" w:eastAsia="Times New Roman" w:hAnsi="Times New Roman"/>
          <w:sz w:val="24"/>
          <w:szCs w:val="24"/>
          <w:lang w:val="uk-UA"/>
        </w:rPr>
        <w:t>5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%, цукор – 100%, картопля – 100%, овочі </w:t>
      </w:r>
      <w:r>
        <w:rPr>
          <w:rFonts w:ascii="Times New Roman" w:eastAsia="Times New Roman" w:hAnsi="Times New Roman"/>
          <w:sz w:val="24"/>
          <w:szCs w:val="24"/>
        </w:rPr>
        <w:t xml:space="preserve">– 100%, фрукти –  0 %, соки – </w:t>
      </w:r>
      <w:r>
        <w:rPr>
          <w:rFonts w:ascii="Times New Roman" w:eastAsia="Times New Roman" w:hAnsi="Times New Roman"/>
          <w:sz w:val="24"/>
          <w:szCs w:val="24"/>
          <w:lang w:val="uk-UA"/>
        </w:rPr>
        <w:t>1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%. Протягом 2017/2018 навчального року не входили в раціон дітей молоко,  сметана, </w:t>
      </w:r>
      <w:r>
        <w:rPr>
          <w:rFonts w:ascii="Times New Roman" w:eastAsia="Times New Roman" w:hAnsi="Times New Roman"/>
          <w:sz w:val="24"/>
          <w:szCs w:val="24"/>
        </w:rPr>
        <w:t>кисломолочн</w:t>
      </w:r>
      <w:r>
        <w:rPr>
          <w:rFonts w:ascii="Times New Roman" w:eastAsia="Times New Roman" w:hAnsi="Times New Roman"/>
          <w:sz w:val="24"/>
          <w:szCs w:val="24"/>
          <w:lang w:val="uk-UA"/>
        </w:rPr>
        <w:t>і продукти, фрукти.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школ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 ведеться обов’язкова ділова документація щодо організації харчування.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       Щоп’ятниці в їдальні та на харчоблоці здійснюється генеральне прибирання з використанням дезінфікуючих засобі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За станом здоров’я учні поділені на групи здоров’я,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кожному класному журналі є листи здоров’я, де відмічено групи здоров’я та фізкультурні групи дітей.  На підставі результатів профілактичних поглиблених медичних оглядів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ід  07.11.2017 та індивідуальних медичних карток (форма № 26), учні 1-8-х класів розподіляються за станом здоров'я на медичні групи для проведення уроків фізичною культурою: </w:t>
      </w: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учнів – підготовча медична група, </w:t>
      </w:r>
      <w:r>
        <w:rPr>
          <w:rFonts w:ascii="Times New Roman" w:eastAsia="Times New Roman" w:hAnsi="Times New Roman"/>
          <w:sz w:val="24"/>
          <w:szCs w:val="24"/>
          <w:lang w:val="uk-UA"/>
        </w:rPr>
        <w:t>52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учнів – основна медична група.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За результатами аналізу показникі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стану здоров’я учнів можна помітити тенденцію росту захворюваності учнів.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За висновками медичних працівників  причинами збільшення відсотку захворюваності учнів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</w:p>
    <w:p w:rsidR="00E86208" w:rsidRPr="00240500" w:rsidRDefault="00E86208" w:rsidP="00E86208">
      <w:pPr>
        <w:numPr>
          <w:ilvl w:val="0"/>
          <w:numId w:val="8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несприятливі екологічні  фактори;</w:t>
      </w:r>
    </w:p>
    <w:p w:rsidR="00E86208" w:rsidRPr="00240500" w:rsidRDefault="00E86208" w:rsidP="00E86208">
      <w:pPr>
        <w:numPr>
          <w:ilvl w:val="0"/>
          <w:numId w:val="8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використання  електромагнітної апаратури, яка негативно впливає на нервову  систему дитини, пошкоджує зі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208" w:rsidRPr="00240500" w:rsidRDefault="00E86208" w:rsidP="00E86208">
      <w:pPr>
        <w:numPr>
          <w:ilvl w:val="0"/>
          <w:numId w:val="8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порушення  режиму харчування дітей, а саме якості їжі та кількості її прийому на добу;</w:t>
      </w:r>
    </w:p>
    <w:p w:rsidR="00E86208" w:rsidRPr="00240500" w:rsidRDefault="00E86208" w:rsidP="00E86208">
      <w:pPr>
        <w:numPr>
          <w:ilvl w:val="0"/>
          <w:numId w:val="8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малорухомий спосіб життя батькі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, відмова  від фізичних вправ, і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як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наслідок  зн</w:t>
      </w:r>
      <w:r>
        <w:rPr>
          <w:rFonts w:ascii="Times New Roman" w:eastAsia="Times New Roman" w:hAnsi="Times New Roman"/>
          <w:sz w:val="24"/>
          <w:szCs w:val="24"/>
        </w:rPr>
        <w:t>иження рухомої активності дітей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Виходячи з цього, перед педагогічним колективом постає задача створити сприятливе освітнє середовище, спрямоване на екологічну освіту, особистістн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орієнтоване навчання і виховання, всебічний розвиток здорової дитини. Необхідно  формувати шкільну оздоровчу політику, забезпечити єдність медичного, педагогічного і психологічного контролю за розвитком учнів, формування і розвиток фізично, психічно,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іально і морально здорової особистості зі стійкими переконаннями та системою знань про здоров’я і здоровий спосіб життя, створення умов для збереження і зміцнення здоров’я, самоствердження, самодостатності та самореалізації в дорослому житті.</w:t>
      </w:r>
    </w:p>
    <w:p w:rsidR="00E86208" w:rsidRPr="00240500" w:rsidRDefault="00E86208" w:rsidP="00E86208">
      <w:pPr>
        <w:numPr>
          <w:ilvl w:val="0"/>
          <w:numId w:val="9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Дотримання вимог охорони дитинства, техніки безпеки, сані</w:t>
      </w:r>
      <w:proofErr w:type="gramStart"/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тарно-г</w:t>
      </w:r>
      <w:proofErr w:type="gramEnd"/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ігієнічних та протипожежних норм.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заклад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і проводилась відповідна робота з забезпечення необхідних умов для збереження життя та здоров’я школярів. Протягом року забезпечувався санітарний режим відповідно до нормативних вимог. Здійснювався контроль за розкладом уроків та дзвінків.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 учні школи навчалися у першу зміну.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учнями школи систематично проводяться бесіди щодо запобігання дитячого травматизму, пропаганди здорового способу життя, профіл</w:t>
      </w:r>
      <w:r>
        <w:rPr>
          <w:rFonts w:ascii="Times New Roman" w:eastAsia="Times New Roman" w:hAnsi="Times New Roman"/>
          <w:sz w:val="24"/>
          <w:szCs w:val="24"/>
        </w:rPr>
        <w:t>актики інфекційних захворювань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У квітні 2018 року в школі організовано та проведено День Здоров'я та День ЦЗ з метою пропаганди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способу життя, Всесвітній день охорони праці.</w:t>
      </w:r>
    </w:p>
    <w:p w:rsidR="00E86208" w:rsidRPr="00240500" w:rsidRDefault="00E86208" w:rsidP="00E86208">
      <w:pPr>
        <w:numPr>
          <w:ilvl w:val="0"/>
          <w:numId w:val="10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Надання </w:t>
      </w:r>
      <w:proofErr w:type="gramStart"/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іальної підтримки та допомоги дітям пільгових категорій.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Робота з  даного напрямку  проводилася відповідно до 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ічного плану роботи школи, плану виховної роботи, плану роботи громадського інспектора з організації соціального захисту дітей пільгових категорій та дітей девіантної поведінки та плану заходів щодо виконання Комплексної програми профілактики жорстокого поводження з дітьми.</w:t>
      </w:r>
    </w:p>
    <w:p w:rsidR="00E86208" w:rsidRPr="00983302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У 2017/2018 навчальному році інспектором з охорони дитинства було призначено педагога-організатора школи </w:t>
      </w:r>
      <w:r>
        <w:rPr>
          <w:rFonts w:ascii="Times New Roman" w:eastAsia="Times New Roman" w:hAnsi="Times New Roman"/>
          <w:sz w:val="24"/>
          <w:szCs w:val="24"/>
          <w:lang w:val="uk-UA"/>
        </w:rPr>
        <w:t>Удовенко Л.Д.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закладі постійно здійснювався контроль за відвідуванням учнями навчальних занять.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У 2017/2018 навчальному році безкоштовне харчування отримували:  7 учнів із сімей, які отримують допомогу відповідно до Закону України «Про державну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іальну допомогу 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малозабезпеченим сім’ям». Протягом року надавались консультації батькам, вчителям та учням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ільгових категорій.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На кінець 2017/2018 навчального року на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іку знаходиться: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дітей з малозабезпечених сімей – 7  чол.</w:t>
      </w:r>
      <w:r>
        <w:rPr>
          <w:rFonts w:ascii="Times New Roman" w:eastAsia="Times New Roman" w:hAnsi="Times New Roman"/>
          <w:sz w:val="24"/>
          <w:szCs w:val="24"/>
        </w:rPr>
        <w:t xml:space="preserve">; дітей з багатодітних сімей – 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1 чол.</w:t>
      </w:r>
      <w:r>
        <w:rPr>
          <w:rFonts w:ascii="Times New Roman" w:eastAsia="Times New Roman" w:hAnsi="Times New Roman"/>
          <w:sz w:val="24"/>
          <w:szCs w:val="24"/>
        </w:rPr>
        <w:t xml:space="preserve">; дітей-напівсиріт – 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чол.; дітей позбавлених батьківського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іклування – 0 чол.; діт</w:t>
      </w:r>
      <w:r>
        <w:rPr>
          <w:rFonts w:ascii="Times New Roman" w:eastAsia="Times New Roman" w:hAnsi="Times New Roman"/>
          <w:sz w:val="24"/>
          <w:szCs w:val="24"/>
        </w:rPr>
        <w:t xml:space="preserve">ей з неповних сімей –  </w:t>
      </w:r>
      <w:r>
        <w:rPr>
          <w:rFonts w:ascii="Times New Roman" w:eastAsia="Times New Roman" w:hAnsi="Times New Roman"/>
          <w:sz w:val="24"/>
          <w:szCs w:val="24"/>
          <w:lang w:val="uk-UA"/>
        </w:rPr>
        <w:t>4 чол.</w:t>
      </w:r>
      <w:r>
        <w:rPr>
          <w:rFonts w:ascii="Times New Roman" w:eastAsia="Times New Roman" w:hAnsi="Times New Roman"/>
          <w:sz w:val="24"/>
          <w:szCs w:val="24"/>
        </w:rPr>
        <w:t xml:space="preserve">;  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дітей-інвалідів – </w:t>
      </w:r>
      <w:r>
        <w:rPr>
          <w:rFonts w:ascii="Times New Roman" w:eastAsia="Times New Roman" w:hAnsi="Times New Roman"/>
          <w:sz w:val="24"/>
          <w:szCs w:val="24"/>
          <w:lang w:val="uk-UA"/>
        </w:rPr>
        <w:t>1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; дітей, з сімей, що постраждали внаслідок ЧАЕС – </w:t>
      </w:r>
      <w:r>
        <w:rPr>
          <w:rFonts w:ascii="Times New Roman" w:eastAsia="Times New Roman" w:hAnsi="Times New Roman"/>
          <w:sz w:val="24"/>
          <w:szCs w:val="24"/>
          <w:lang w:val="uk-UA"/>
        </w:rPr>
        <w:t>1чол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Щоквартально оновлювався банк даних дітей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ільгових категорій. Ця робота проводилася на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ідставі відповідних документів, класними керівниками проводились обстеження умов проживання та виховання дітей, про що свідчать акти, складені комісіями.</w:t>
      </w:r>
    </w:p>
    <w:p w:rsidR="00E86208" w:rsidRPr="00240500" w:rsidRDefault="00E86208" w:rsidP="00E86208">
      <w:pPr>
        <w:numPr>
          <w:ilvl w:val="0"/>
          <w:numId w:val="11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Дотримання правопорядку неповнолітніми та вжиті </w:t>
      </w:r>
      <w:proofErr w:type="gramStart"/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</w:t>
      </w:r>
      <w:proofErr w:type="gramEnd"/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ілактичні заходи щодо попередження правопорушень з їх боку. 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У 2017/2018 навчальному році дітей, які без поважної причини не відвідували навчальні заняття у школі не  було.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учнями школи, схильними до девіантної поведінки, проводилася системна робота щодо охоплення їх навчанням.   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На кінець 2017/2018 навчального року на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іку у відділі кримінальної міліції у справах дітей С</w:t>
      </w:r>
      <w:r>
        <w:rPr>
          <w:rFonts w:ascii="Times New Roman" w:eastAsia="Times New Roman" w:hAnsi="Times New Roman"/>
          <w:sz w:val="24"/>
          <w:szCs w:val="24"/>
          <w:lang w:val="uk-UA"/>
        </w:rPr>
        <w:t>таробіль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ського району дітей школи не було. На внутрішкільному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іку  у  2017/2018 навчальному році не перебував жоден учень.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Щоквартально оновлювався банк даних неблагополучних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сімей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, в яких виховуються неповнолітні, що є учнями школи. Ця робота проводилася на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ідставі обстежень класними керівниками умов проживання та виховання дітей вдома, про що свідчать акти, складені вчителями, а також на основі педагогічних спостережень за учнями.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Правове виховання здійснювалося на виконання реалізації правопросвітницького проекту «Я маю право!», згідно плану заході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по школі.  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Стан дитячого травматизму.</w:t>
      </w:r>
    </w:p>
    <w:p w:rsidR="00E86208" w:rsidRPr="00240500" w:rsidRDefault="00E86208" w:rsidP="00E86208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Забезпечуючи реалізацію державної політики в галузі охорони дитинства протягом  2017/2018 навчального року у школі  велась систематична робота з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ілактики дитячого травматизму. Це цикли бесіди з правил поведінки на воді, при виявленні вибухонебезпечних предметів, користуванні електроприладами та газом, з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ілактики отруєння, правил дорожнього руху. Особливу увагу приділяють класні керівники 5-9-х класів роботі з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ілактики наркоманії, СНІДу, вживання алкоголю, тютюну. У своїй роботі класні керівники  використовують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ізні форми роботи: бесіди, диспути, ранки, свята, практичні заняття, рольові ігри.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Медсестрою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проведено ряд бесід упродовж навчального року з учнями школи щодо надання  долікарської допомоги.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Питання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ілактики дитячого травматизму розглядались на  загальношкільних батьківських зборах, класних батьківських зборах та на  нарадах при директору.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Класні  керівники та вчител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предметники вели журнали інструктажів; проводили індивідуальні бесіди з учнями, які були відсутні в момент проведення бесіди.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Упродовж 2017/2018 навчального року в школі не було жодного випадку дитячого травматизму з учнями, ні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 час навчально-виховного процесу,  ні в побуті. Це  свідчить про задовільну роботу з профілактики дитячого травматизму та роботу з батьками.</w:t>
      </w:r>
    </w:p>
    <w:p w:rsidR="00E86208" w:rsidRPr="00240500" w:rsidRDefault="00E86208" w:rsidP="00E86208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6208" w:rsidRPr="00240500" w:rsidRDefault="00E86208" w:rsidP="00E86208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Залучення педагогічної та батьківської громадськості закладу освіти  до управління його діяльністю; співпраця з громадськими організаціями.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В школі склалася певна система роботи з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ідвищення  педагогічної культури  батьків,  яка здійснюється через колективні та індивідуальні форми роботи.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Продовжує свою роботу батьківський комітет, який складається з таких комісій: господарсько-фінансова, сприяння сім`ї та школі.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 комісії беруть активну участь в управлінні закладом, співпрацюючи з адміністрацією школи та педагогічним колективом.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6208" w:rsidRPr="00240500" w:rsidRDefault="00E86208" w:rsidP="00E86208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Дисциплінарна практика та аналіз звернень громадян з питань діяльності закладу освіти.</w:t>
      </w:r>
    </w:p>
    <w:p w:rsidR="00E86208" w:rsidRPr="00240500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роботі з цього питання адміністрація школи керується вимогами Закону України «Про звернення громадян». </w:t>
      </w:r>
      <w:proofErr w:type="gramStart"/>
      <w:r w:rsidRPr="0024050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240500">
        <w:rPr>
          <w:rFonts w:ascii="Times New Roman" w:eastAsia="Times New Roman" w:hAnsi="Times New Roman" w:cs="Times New Roman"/>
          <w:sz w:val="24"/>
          <w:szCs w:val="24"/>
        </w:rPr>
        <w:t>ік особистого прийому громадян, реєстрація пропозицій, заяв і скарг громадян відповідно до встановлених норм ведеться за журнальною формою. В 2018 році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не</w:t>
      </w:r>
      <w:r w:rsidRPr="00240500">
        <w:rPr>
          <w:rFonts w:ascii="Times New Roman" w:eastAsia="Times New Roman" w:hAnsi="Times New Roman" w:cs="Times New Roman"/>
          <w:sz w:val="24"/>
          <w:szCs w:val="24"/>
        </w:rPr>
        <w:t xml:space="preserve"> було зареєстровано звернень громадян. 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E86208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E86208" w:rsidRPr="00FE30CB" w:rsidRDefault="00E86208" w:rsidP="00E8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                                        </w:t>
      </w:r>
      <w:r w:rsidRPr="00240500">
        <w:rPr>
          <w:rFonts w:ascii="Times New Roman" w:eastAsia="Times New Roman" w:hAnsi="Times New Roman" w:cs="Times New Roman"/>
          <w:b/>
          <w:bCs/>
          <w:sz w:val="24"/>
          <w:szCs w:val="24"/>
        </w:rPr>
        <w:t>Дире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ктор школи       В.Ф.Шелегеда</w:t>
      </w:r>
    </w:p>
    <w:p w:rsidR="00E86208" w:rsidRPr="00240500" w:rsidRDefault="00E86208" w:rsidP="00E86208">
      <w:pPr>
        <w:rPr>
          <w:rFonts w:ascii="Times New Roman" w:hAnsi="Times New Roman" w:cs="Times New Roman"/>
          <w:sz w:val="24"/>
          <w:szCs w:val="24"/>
        </w:rPr>
      </w:pPr>
    </w:p>
    <w:p w:rsidR="00C5655E" w:rsidRDefault="00C5655E"/>
    <w:sectPr w:rsidR="00C5655E" w:rsidSect="002405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A75"/>
    <w:multiLevelType w:val="multilevel"/>
    <w:tmpl w:val="EF68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E0693"/>
    <w:multiLevelType w:val="multilevel"/>
    <w:tmpl w:val="BC1E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60EE1"/>
    <w:multiLevelType w:val="multilevel"/>
    <w:tmpl w:val="19DC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45BE7"/>
    <w:multiLevelType w:val="multilevel"/>
    <w:tmpl w:val="E9BC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9691B"/>
    <w:multiLevelType w:val="multilevel"/>
    <w:tmpl w:val="F82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E2136"/>
    <w:multiLevelType w:val="multilevel"/>
    <w:tmpl w:val="8050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50E61"/>
    <w:multiLevelType w:val="multilevel"/>
    <w:tmpl w:val="A13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B472C"/>
    <w:multiLevelType w:val="multilevel"/>
    <w:tmpl w:val="4874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B540B"/>
    <w:multiLevelType w:val="multilevel"/>
    <w:tmpl w:val="F1C6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8322D"/>
    <w:multiLevelType w:val="multilevel"/>
    <w:tmpl w:val="4F70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E3B85"/>
    <w:multiLevelType w:val="multilevel"/>
    <w:tmpl w:val="39EC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D45FB"/>
    <w:multiLevelType w:val="multilevel"/>
    <w:tmpl w:val="D244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33C0C"/>
    <w:multiLevelType w:val="multilevel"/>
    <w:tmpl w:val="9068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1"/>
    <w:lvlOverride w:ilvl="0">
      <w:startOverride w:val="6"/>
    </w:lvlOverride>
  </w:num>
  <w:num w:numId="13">
    <w:abstractNumId w:val="7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E86208"/>
    <w:rsid w:val="00004C19"/>
    <w:rsid w:val="002B5481"/>
    <w:rsid w:val="00A544F0"/>
    <w:rsid w:val="00AC4082"/>
    <w:rsid w:val="00AE6E0F"/>
    <w:rsid w:val="00C5655E"/>
    <w:rsid w:val="00D820BE"/>
    <w:rsid w:val="00E71A85"/>
    <w:rsid w:val="00E86208"/>
    <w:rsid w:val="00F0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2018-10-21T12:34:00Z</cp:lastPrinted>
  <dcterms:created xsi:type="dcterms:W3CDTF">2018-10-19T11:29:00Z</dcterms:created>
  <dcterms:modified xsi:type="dcterms:W3CDTF">2018-10-21T12:38:00Z</dcterms:modified>
</cp:coreProperties>
</file>