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E" w:rsidRDefault="00A41ADE" w:rsidP="00A41ADE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Затверджую </w:t>
      </w:r>
    </w:p>
    <w:p w:rsidR="00A41ADE" w:rsidRDefault="00A41ADE" w:rsidP="00A41ADE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Директор школи </w:t>
      </w:r>
    </w:p>
    <w:p w:rsidR="00A41ADE" w:rsidRDefault="00A41ADE" w:rsidP="00A41ADE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>__________ О. Жук</w:t>
      </w:r>
    </w:p>
    <w:p w:rsidR="00A41ADE" w:rsidRDefault="00A41ADE" w:rsidP="00DF7309">
      <w:pPr>
        <w:pStyle w:val="a3"/>
        <w:jc w:val="center"/>
        <w:rPr>
          <w:rFonts w:ascii="Times New Roman" w:hAnsi="Times New Roman"/>
          <w:sz w:val="28"/>
          <w:lang w:eastAsia="uk-UA"/>
        </w:rPr>
      </w:pPr>
    </w:p>
    <w:p w:rsidR="00DF7309" w:rsidRPr="00856F0A" w:rsidRDefault="00DF7309" w:rsidP="00DF7309">
      <w:pPr>
        <w:pStyle w:val="a3"/>
        <w:jc w:val="center"/>
      </w:pPr>
      <w:r w:rsidRPr="00856F0A">
        <w:rPr>
          <w:rFonts w:ascii="Times New Roman" w:hAnsi="Times New Roman"/>
          <w:sz w:val="28"/>
          <w:lang w:eastAsia="uk-UA"/>
        </w:rPr>
        <w:t>План</w:t>
      </w:r>
      <w:r w:rsidRPr="00856F0A">
        <w:rPr>
          <w:rFonts w:ascii="Times New Roman" w:hAnsi="Times New Roman"/>
          <w:sz w:val="28"/>
          <w:lang w:val="ru-RU" w:eastAsia="uk-UA"/>
        </w:rPr>
        <w:t xml:space="preserve"> </w:t>
      </w:r>
      <w:r w:rsidRPr="00856F0A">
        <w:rPr>
          <w:rFonts w:ascii="Times New Roman" w:hAnsi="Times New Roman"/>
          <w:sz w:val="28"/>
          <w:lang w:eastAsia="uk-UA"/>
        </w:rPr>
        <w:t>роботи</w:t>
      </w:r>
    </w:p>
    <w:p w:rsidR="00DF7309" w:rsidRPr="00856F0A" w:rsidRDefault="00DF7309" w:rsidP="00DF7309">
      <w:pPr>
        <w:pStyle w:val="a3"/>
        <w:jc w:val="center"/>
      </w:pPr>
      <w:r w:rsidRPr="00856F0A">
        <w:rPr>
          <w:rFonts w:ascii="Times New Roman" w:hAnsi="Times New Roman"/>
          <w:sz w:val="28"/>
          <w:lang w:eastAsia="uk-UA"/>
        </w:rPr>
        <w:t xml:space="preserve"> ради профілактики попередження  злочинів та правопорушень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серед неповнолітніх  Постійненської загальноосвітньої школи І-ІІІ ступенів</w:t>
      </w:r>
    </w:p>
    <w:p w:rsidR="00DF7309" w:rsidRPr="00856F0A" w:rsidRDefault="00DF7309" w:rsidP="00DF7309">
      <w:pPr>
        <w:pStyle w:val="a3"/>
        <w:ind w:right="990"/>
        <w:jc w:val="center"/>
      </w:pPr>
      <w:r w:rsidRPr="00856F0A">
        <w:rPr>
          <w:rFonts w:ascii="Times New Roman" w:hAnsi="Times New Roman"/>
          <w:sz w:val="28"/>
          <w:lang w:eastAsia="uk-UA"/>
        </w:rPr>
        <w:t>на 2018-2019 навчальний рік</w:t>
      </w:r>
    </w:p>
    <w:p w:rsidR="00DF7309" w:rsidRPr="00856F0A" w:rsidRDefault="00DF7309" w:rsidP="00DF7309">
      <w:pPr>
        <w:pStyle w:val="Standard"/>
        <w:spacing w:line="240" w:lineRule="auto"/>
        <w:jc w:val="both"/>
      </w:pPr>
      <w:r w:rsidRPr="00856F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2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318"/>
        <w:gridCol w:w="2126"/>
        <w:gridCol w:w="54"/>
        <w:gridCol w:w="2827"/>
      </w:tblGrid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62092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62092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62092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62092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62092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ОРГАНІЗАЦІЙНО-ПЕДАГОГІЧНІ ЗАХОДИ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рівень житлово-побутових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мов та емоційно-психологічні сфери родин учнів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Поставити на облік учнів, схильних до правопорушень, учнів, які потребують корекції поведінки, учнів із сімей соціального ризику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Завести на кожного із вищевказаних учнів психолого-педагогічні картки та вести за ними спостереження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 (спостереження –упродовж року)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Юхимець Т.В.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Активізувати роботу шкільної ради профілактики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r w:rsidR="00A41ADE">
              <w:rPr>
                <w:sz w:val="24"/>
                <w:szCs w:val="24"/>
              </w:rPr>
              <w:t xml:space="preserve"> 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ради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й провести тиждень правової освіти та Всеукраїнський тиждень права, місячник правових знань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плану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ЗДВР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 разі необхідності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учнів «групи ризику» до гурткової роботи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Годун Л.О.,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гуртків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педагоги-організатори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Включати питання  правовиховної роботи в порядок денний батьківських зборів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Заслуховувати на нарадах та методичному об’єднанні класних керівників питання щодо організації роботи з превентивного виховання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плану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Годун Л.О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безперервну співпрацю суб’єктів навчально-виховного процесу та представників правоохоронних органів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Започаткувати проведення педагогічних читань із питання «Превентивне виховання в роботах видатних педагогів та сучасній методиці виховання»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плану роботи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ЗДВР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соціальні паспорти школи та класів</w:t>
            </w:r>
          </w:p>
        </w:tc>
        <w:tc>
          <w:tcPr>
            <w:tcW w:w="21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Спрямувати роботу батьківського лекторію на вивчення проблем зі здійснення превентивного виховання в сім’ї з метою надання кваліфікованої психолого-педагогічної допомоги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УПРОВАДЖЕННЯ ЗДОРОВ’ЯЗБЕРІГАЮЧИХ ТЕХНОЛОГІЙ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Формувати уміння й навички реалізації здорового способу життя, відповідального ставлення до власного здоров’я шляхом проведення превентивної роботи в класах, школі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фізкультури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Контролювати та аналізувати стан здоров'я школярів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графіка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5D3C13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F7309" w:rsidRPr="00A41ADE" w:rsidRDefault="00DF7309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Педколектив</w:t>
            </w:r>
            <w:r w:rsidR="00A41ADE">
              <w:rPr>
                <w:sz w:val="24"/>
                <w:szCs w:val="24"/>
              </w:rPr>
              <w:t xml:space="preserve"> 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школи,</w:t>
            </w:r>
          </w:p>
          <w:p w:rsidR="00DF7309" w:rsidRPr="00A41ADE" w:rsidRDefault="005D3C13" w:rsidP="00511C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Юхимець Т.В.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участь школярів у освітньо-виховних акціях до Всесвітнього дня боротьби зі СНІДом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листопада 2018р.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Педколектив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зустрічі учнів із лікарями, спеціалістами ССД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5D3C13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Годун Л.О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учнів до участі в роботі спортивних секцій школи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  <w:r w:rsid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керівники,</w:t>
            </w:r>
          </w:p>
          <w:p w:rsidR="00DF7309" w:rsidRPr="00A41ADE" w:rsidRDefault="00A41ADE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фізкультури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Оформити </w:t>
            </w:r>
            <w:r w:rsidR="005D3C13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діючу 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виставку літератури за даною тематикою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графіка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5D3C13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картотеку статей періодичних видань із питань превентивного виховання школярів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ПРОФІЛАКТИКА ЗЛОЧИННОСТІ ТА ЗАПОБІГАННЯ БЕЗДОГЛЯДНОСТІ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 ДІТЕЙ,  ЗАХИСТ ЇХНІХ ПРАВ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оцінку учнями рівня своїх знань про права дитини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25.12.2018р.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Спланувати роботу з ознайомлення учнів з основними положеннями Конвенціїї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25.12.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правознавства,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правознавства,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Орієнтувати учнів, куди й до кого звертатися, якщо порушуються їхні права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5D3C13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педагоги-організатори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Формувати в підлітків розуміння власної відповідальності за ризик інфікування ВІЛ та СНІД, а також виникнення незапланованої вагітності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Упродовж </w:t>
            </w:r>
            <w:r w:rsidR="005D3C13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2018-2019 н.р.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індивідуальні плани роботи з учнями, які знаходяться на внутрішкільному обліку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2018р.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Default="00DF7309" w:rsidP="00511CF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щотижня апаратні наради, на яких розглядати причини пропусків занять учнями та дисциплінарних порушень</w:t>
            </w:r>
          </w:p>
          <w:p w:rsidR="00A41ADE" w:rsidRPr="00A41ADE" w:rsidRDefault="00A41ADE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Щотижня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ЗАХИСТ ДІТЕЙ ВІД ФІЗИЧНОГО Й ПСИХІЧНОГО НАСИЛЬСТВА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керівники,</w:t>
            </w:r>
          </w:p>
          <w:p w:rsidR="00DF7309" w:rsidRPr="00A41ADE" w:rsidRDefault="005D3C13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індивідуальну роботу з дітьми,</w:t>
            </w:r>
          </w:p>
          <w:p w:rsidR="00DF7309" w:rsidRPr="00A41ADE" w:rsidRDefault="005D3C13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 опинилися у складних життєвих обставинах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керівники,</w:t>
            </w:r>
          </w:p>
          <w:p w:rsidR="00DF7309" w:rsidRPr="00A41ADE" w:rsidRDefault="009748F5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ЗДВР, практичний психолог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КОНТРОЛЮ ЗА ДОТРИМАННЯМ ПРАВОПОРЯДКУ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ЕТИЧНИХ НОРМ СТОСОВНО ДІТЕЙ В ІГРОВИХ ЗАЛАХ,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КОМП’ЮТЕРНИХ КЛУБАХ ТА ГРОМАДСЬКИХ МІСЦЯХ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A41ADE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A41AD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08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8F5" w:rsidRPr="00A41ADE" w:rsidRDefault="009748F5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 З РОДИНОЮ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сім’ї й громадськості до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педагогічного процесу, аналіз 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результатів, прогнозування його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загальн</w:t>
            </w:r>
            <w:r w:rsidR="00A41ADE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ошкільні батьківські збори «Гармонізація родинного та шкільного виховання на засадах педагогічної життєтворчості </w:t>
            </w: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плану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9748F5" w:rsidP="00511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9748F5" w:rsidP="00511C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56F0A" w:rsidRPr="00A41ADE" w:rsidTr="00511CF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309" w:rsidRPr="00A41ADE" w:rsidRDefault="009748F5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  <w:r w:rsidR="00DF7309"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класні</w:t>
            </w:r>
          </w:p>
          <w:p w:rsidR="00DF7309" w:rsidRPr="00A41ADE" w:rsidRDefault="00DF7309" w:rsidP="00511CF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</w:tbl>
    <w:p w:rsidR="00DF7309" w:rsidRPr="00A41ADE" w:rsidRDefault="00DF7309" w:rsidP="00511CF6">
      <w:pPr>
        <w:pStyle w:val="Standard"/>
        <w:spacing w:after="0" w:line="240" w:lineRule="auto"/>
        <w:outlineLvl w:val="0"/>
        <w:rPr>
          <w:sz w:val="24"/>
          <w:szCs w:val="24"/>
        </w:rPr>
      </w:pPr>
      <w:r w:rsidRPr="00A41AD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DF7309" w:rsidRPr="00A41ADE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7309" w:rsidRPr="00A41ADE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7309" w:rsidRPr="00A41ADE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309" w:rsidRPr="00856F0A" w:rsidRDefault="00DF7309" w:rsidP="00DF7309">
      <w:pPr>
        <w:pStyle w:val="Standard"/>
        <w:spacing w:after="0" w:line="295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uk-UA"/>
        </w:rPr>
      </w:pPr>
    </w:p>
    <w:p w:rsidR="00DF7309" w:rsidRPr="00856F0A" w:rsidRDefault="00DF7309" w:rsidP="00DF7309">
      <w:pPr>
        <w:pStyle w:val="Standard"/>
        <w:spacing w:after="0" w:line="295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uk-UA"/>
        </w:rPr>
      </w:pPr>
    </w:p>
    <w:p w:rsidR="00DF7309" w:rsidRPr="00856F0A" w:rsidRDefault="00DF7309" w:rsidP="00DF7309">
      <w:pPr>
        <w:pStyle w:val="a3"/>
        <w:jc w:val="center"/>
      </w:pPr>
    </w:p>
    <w:p w:rsidR="00DF7309" w:rsidRPr="00856F0A" w:rsidRDefault="00DF7309" w:rsidP="00DF7309">
      <w:pPr>
        <w:pStyle w:val="a3"/>
        <w:jc w:val="center"/>
      </w:pPr>
    </w:p>
    <w:p w:rsidR="00DF7309" w:rsidRPr="00856F0A" w:rsidRDefault="00DF7309" w:rsidP="00A41ADE">
      <w:pPr>
        <w:pStyle w:val="a3"/>
      </w:pPr>
    </w:p>
    <w:p w:rsidR="00210B21" w:rsidRDefault="00210B21" w:rsidP="00210B21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lastRenderedPageBreak/>
        <w:t xml:space="preserve">Затверджую </w:t>
      </w:r>
    </w:p>
    <w:p w:rsidR="00210B21" w:rsidRDefault="00210B21" w:rsidP="00210B21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Директор школи </w:t>
      </w:r>
    </w:p>
    <w:p w:rsidR="00210B21" w:rsidRDefault="00210B21" w:rsidP="00210B21">
      <w:pPr>
        <w:pStyle w:val="a3"/>
        <w:ind w:left="7080"/>
        <w:jc w:val="center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>__________ О. Жук</w:t>
      </w:r>
    </w:p>
    <w:p w:rsidR="00210B21" w:rsidRDefault="00210B21" w:rsidP="00DF7309">
      <w:pPr>
        <w:pStyle w:val="a3"/>
        <w:jc w:val="center"/>
        <w:rPr>
          <w:rFonts w:ascii="Times New Roman" w:hAnsi="Times New Roman"/>
          <w:sz w:val="28"/>
          <w:lang w:eastAsia="uk-UA"/>
        </w:rPr>
      </w:pPr>
    </w:p>
    <w:p w:rsidR="00210B21" w:rsidRDefault="00210B21" w:rsidP="00DF7309">
      <w:pPr>
        <w:pStyle w:val="a3"/>
        <w:jc w:val="center"/>
        <w:rPr>
          <w:rFonts w:ascii="Times New Roman" w:hAnsi="Times New Roman"/>
          <w:sz w:val="28"/>
          <w:lang w:eastAsia="uk-UA"/>
        </w:rPr>
      </w:pPr>
    </w:p>
    <w:p w:rsidR="00DF7309" w:rsidRPr="00856F0A" w:rsidRDefault="00DF7309" w:rsidP="00DF7309">
      <w:pPr>
        <w:pStyle w:val="a3"/>
        <w:jc w:val="center"/>
      </w:pPr>
      <w:r w:rsidRPr="00856F0A">
        <w:rPr>
          <w:rFonts w:ascii="Times New Roman" w:hAnsi="Times New Roman"/>
          <w:sz w:val="28"/>
          <w:lang w:eastAsia="uk-UA"/>
        </w:rPr>
        <w:t>Тематика засідань</w:t>
      </w:r>
    </w:p>
    <w:p w:rsidR="00DF7309" w:rsidRPr="00856F0A" w:rsidRDefault="00DF7309" w:rsidP="00DF7309">
      <w:pPr>
        <w:pStyle w:val="a3"/>
        <w:jc w:val="center"/>
      </w:pPr>
      <w:r w:rsidRPr="00856F0A">
        <w:rPr>
          <w:rFonts w:ascii="Times New Roman" w:hAnsi="Times New Roman"/>
          <w:sz w:val="28"/>
          <w:lang w:eastAsia="uk-UA"/>
        </w:rPr>
        <w:t>ради профілактики попередження  злочинів та правопорушень се</w:t>
      </w:r>
      <w:r w:rsidR="009748F5" w:rsidRPr="00856F0A">
        <w:rPr>
          <w:rFonts w:ascii="Times New Roman" w:hAnsi="Times New Roman"/>
          <w:sz w:val="28"/>
          <w:lang w:eastAsia="uk-UA"/>
        </w:rPr>
        <w:t xml:space="preserve">ред неповнолітніх  Постійненської </w:t>
      </w:r>
      <w:r w:rsidRPr="00856F0A">
        <w:rPr>
          <w:rFonts w:ascii="Times New Roman" w:hAnsi="Times New Roman"/>
          <w:sz w:val="28"/>
          <w:lang w:eastAsia="uk-UA"/>
        </w:rPr>
        <w:t>загальноосвітньої школи І-ІІІ ступенів</w:t>
      </w:r>
    </w:p>
    <w:p w:rsidR="00DF7309" w:rsidRPr="00856F0A" w:rsidRDefault="00DF7309" w:rsidP="00DF7309">
      <w:pPr>
        <w:pStyle w:val="a3"/>
        <w:jc w:val="center"/>
      </w:pPr>
      <w:r w:rsidRPr="00856F0A">
        <w:rPr>
          <w:rFonts w:ascii="Times New Roman" w:hAnsi="Times New Roman"/>
          <w:sz w:val="28"/>
          <w:lang w:eastAsia="uk-UA"/>
        </w:rPr>
        <w:t>на 2018-2019 навчальний рік</w:t>
      </w:r>
    </w:p>
    <w:tbl>
      <w:tblPr>
        <w:tblW w:w="992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2268"/>
        <w:gridCol w:w="1414"/>
      </w:tblGrid>
      <w:tr w:rsidR="00856F0A" w:rsidRPr="00856F0A" w:rsidTr="00A27A3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/>
              </w:rPr>
            </w:pPr>
            <w:r w:rsidRPr="00856F0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Тематика  засідань Ради профілактики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/>
              </w:rPr>
            </w:pPr>
            <w:r w:rsidRPr="00856F0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Відповідальні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имітка </w:t>
            </w:r>
          </w:p>
        </w:tc>
      </w:tr>
      <w:tr w:rsidR="00856F0A" w:rsidRPr="00856F0A" w:rsidTr="00BF6E3F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before="100" w:after="100" w:line="240" w:lineRule="auto"/>
              <w:outlineLvl w:val="1"/>
            </w:pPr>
            <w:r w:rsidRPr="0085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засідання</w:t>
            </w:r>
            <w:r w:rsidRPr="0085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10 вересня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outlineLvl w:val="1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Про підсумки роботи Ради профілактики 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попередження  злочинів та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правопорушень  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серед неповнолітніх 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2017-2018  навчальному році.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outlineLvl w:val="1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Затвердження плану роботи Ради профілактики 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попередження  злочинів та правопорушень серед неповнолітніх 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2018–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 навчальний рік.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outlineLvl w:val="1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результати роботи щодо оновлення списків дітей  облікових категорій, відповідної документації .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Залучення дітей «групи ризику» до  гурткової, позакласної  та позашкільної роботи.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outlineLvl w:val="1"/>
            </w:pP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4.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хід  проведення Всеукраїнського рейду „Урок”. Аналіз охоплення освітою дітей шкільного віку, що проживають у мікрорайоні школи.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5. Організація тематичних книжкових виставок, поновлення каталогу видань для  систематичного та оперативного інформування учасників навчально-виховного процесу з питань теорії й практики профілактичної роботи щодо попередження й подолання негативних проявів в учнівському середовищі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 xml:space="preserve">. Планування виховних заходів правового та превентивного напрямку, спрямованих на формування  ціннісних орієнтирів виховання, викладених у п. 6 розділу 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«Основні орієнтири виховання учнів 1-11-х класів загальноосвітніх навчальних закладів України», затвердженої наказом Міністерства освіти і науки України від 31.10.2011 року №1243.</w:t>
            </w:r>
          </w:p>
          <w:p w:rsidR="00A27A3F" w:rsidRPr="00856F0A" w:rsidRDefault="00A27A3F" w:rsidP="00620925">
            <w:pPr>
              <w:pStyle w:val="Standard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. Про результати перевірки стану контролю за відвідуванням учнями навчальних занять</w:t>
            </w:r>
            <w:r w:rsidRPr="00856F0A">
              <w:t xml:space="preserve"> 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Забезпечення висвітлення на сайті школи заходів для дітей та їхніх батьків з питань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пропаганди здорового способу життя, правової освіти, запобігання негативним проявам серед неповнолітніх.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 засідання</w:t>
            </w:r>
            <w:r w:rsidRPr="00856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27 листопада 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center"/>
            </w:pPr>
            <w:r w:rsidRPr="00856F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Залучення сім’ї  і громадськості  до педагогічного процесу, аналіз і оцінка результатів, прогнозування його розвитку</w:t>
            </w:r>
          </w:p>
          <w:p w:rsidR="00A27A3F" w:rsidRPr="00856F0A" w:rsidRDefault="00A27A3F" w:rsidP="00391D7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Робота із батьками, які ухиляються від виконання батьківських обов’язків, де відсутній контроль за дитиною.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Організація спільної діяльності школи, сім’ї, громадськості, правоохоронних органів з  учнями, що потребують особливої уваги. Надання соціальної допомоги сім’ям, що її потребують.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>3. Заходи щодо профілактики злочинності серед неповнолітніх, захисту їх прав: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складання індивідуальних планів роботи з учнями групи «ризику», учнями схильними до правопорушень;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індивідуальна робота з підлітками, схильними до скоєння правопорушень, залучення до цієї роботи працівників правоохоронних органів;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розроблення рекомендацій для батьків щодо профілактики та запобігання правопорушень, пияцтва, наркоманії, тютюнопоління серед неповнолітніх;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контроль та аналіз  причини пропусків занять учнями та дисциплінарних порушень.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Профілактична робота з учнями, які постійно запізнюються на уроки. Шляхи впливу на учнів, які постійно запізнюються.</w:t>
            </w:r>
          </w:p>
          <w:p w:rsidR="00A27A3F" w:rsidRPr="00856F0A" w:rsidRDefault="00391D75" w:rsidP="00391D75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</w:t>
            </w:r>
            <w:r w:rsidR="00A27A3F"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Відвідування уроків з метою вивчення роботи з «важкими» учнями на уроці. Надання рекомендацій педагогам щодо спілкування з дітьми,  схильними до правопорушень.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 підготовку та  проведення Місячника правових знань.</w:t>
            </w:r>
          </w:p>
          <w:p w:rsidR="00A27A3F" w:rsidRPr="00856F0A" w:rsidRDefault="00BF6E3F" w:rsidP="00BF6E3F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  <w:r w:rsidR="00A27A3F"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 про проведену роботу органами учнівського самоврядування щодо</w:t>
            </w:r>
            <w:r w:rsidR="00A27A3F"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профілактики попередження  злочинів та правопорушень серед </w:t>
            </w:r>
            <w:r w:rsidR="00A27A3F"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неповнолітніх, стану в</w:t>
            </w:r>
            <w:r w:rsidR="00A27A3F"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ідвідування школи учнями школи</w:t>
            </w:r>
            <w:r w:rsidR="00A27A3F"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 засідання</w:t>
            </w:r>
            <w:r w:rsidR="00BF6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23 січня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Забезпечення захисту дітей від фізичного і психічного насильства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Проведення виховних заходів: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«Стоп! Насильство над дитиною», «Вплив комп’ютерних і азартних ігор на дитину», «Сім’я  - осередок розвитку дитини», «Роль родини в організації дозвілля дитини»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2. Інформаційно-методичні рекомендації з питань запобігання дитячій бездоглядності, бродяжництву («Життя без конфліктів», «Як не стати жертвою насилля», «Причини правопорушень та злочинів серед підлітків»)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>. Здійснення контролю щодо виявлення і припинення фактів жорстокого поводження з дітьми  працівників, учнів школи та притягнення їх до дисциплінарної відповідальності.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</w:t>
            </w:r>
            <w:r w:rsidRPr="0085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 роботи щодо здійснення</w:t>
            </w:r>
            <w:r w:rsidRPr="00856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контролю за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відвідуванням школи учнями  5-11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класів,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зміцнення дисципліни та профілактики правопорушень. </w:t>
            </w:r>
            <w:r w:rsidRPr="00856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Розгляд  причин  пропусків занять учнями без поважних причин.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Організація рейдів-перевірок у вечірній час.</w:t>
            </w:r>
          </w:p>
          <w:p w:rsidR="00A27A3F" w:rsidRPr="00BF6E3F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Коригування банку даних про дітей, які потребують особливого контролю. П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сихолого-педагогічне діагностування учнів, проведення з ними індивідуальної правовиховної роботи, спрямованої на попередження правопорушень</w:t>
            </w:r>
          </w:p>
          <w:p w:rsidR="00BF6E3F" w:rsidRDefault="00BF6E3F" w:rsidP="0062092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7A3F" w:rsidRPr="00BF6E3F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ІУ  засідання</w:t>
            </w:r>
            <w:r w:rsidR="00BF6E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24 квітня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Профорієнтаційна робота із дітьми, схильними до правопорушень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  <w:p w:rsidR="00A27A3F" w:rsidRPr="00BF6E3F" w:rsidRDefault="00A27A3F" w:rsidP="00BF6E3F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Створення максимально сприятливих умов для співробітництва щодо профорієнтаційної роботи з дітьми, схильними до правопорушень.</w:t>
            </w:r>
          </w:p>
          <w:p w:rsidR="00A27A3F" w:rsidRPr="00856F0A" w:rsidRDefault="00A27A3F" w:rsidP="00620925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Аналіз роботи класних керівників з учнями та сім’ями, які потребують корекційного педагогічного впливу.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bookmarkStart w:id="0" w:name="_GoBack"/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органів учнівського самоврядування до профілактичної робо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ти. Про стан роботи сектору « Дисципліна і порядок»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Роль сім'ї у формуванні інтересів дітей до вибору майбутньої професії.</w:t>
            </w:r>
          </w:p>
          <w:p w:rsidR="00A27A3F" w:rsidRPr="00856F0A" w:rsidRDefault="00A27A3F" w:rsidP="00620925">
            <w:pPr>
              <w:pStyle w:val="Standard"/>
              <w:spacing w:line="240" w:lineRule="auto"/>
            </w:pP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Моніторинг професійної </w:t>
            </w:r>
            <w:bookmarkEnd w:id="0"/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визначеності випускників 9 класу.</w:t>
            </w:r>
          </w:p>
          <w:p w:rsidR="00A27A3F" w:rsidRPr="00BF6E3F" w:rsidRDefault="00A27A3F" w:rsidP="00BF6E3F">
            <w:pPr>
              <w:pStyle w:val="Standard"/>
              <w:spacing w:line="240" w:lineRule="auto"/>
              <w:jc w:val="both"/>
            </w:pP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6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6F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відпочинку та оздоровлення в літній період учнів, які потребують особливого педагогічного контролю та дітей із сімей, які опинилися в складних життєвих ситуаціях.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9748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9748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Бурба А.В.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Василишина Н.В.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Бурба А.В., Годун Л.Д.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Л.О., 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391D75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Юхимець Т.В.,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91D75" w:rsidRDefault="00391D75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91D75" w:rsidRDefault="00391D75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керівники,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</w:p>
          <w:p w:rsidR="00391D75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Бурба А.В.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</w:p>
          <w:p w:rsidR="00BF6E3F" w:rsidRDefault="00BF6E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</w:t>
            </w:r>
            <w:r w:rsidR="00BF6E3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Сектор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«Дисципліна та порядк»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BB403F">
            <w:pPr>
              <w:pStyle w:val="Standard"/>
              <w:spacing w:after="0" w:line="240" w:lineRule="auto"/>
              <w:rPr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Бурба А.В.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E856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Юхимець Т.В.</w:t>
            </w: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  <w:p w:rsidR="00A27A3F" w:rsidRPr="00856F0A" w:rsidRDefault="00A27A3F" w:rsidP="00E856D0">
            <w:pPr>
              <w:rPr>
                <w:lang w:val="ru-RU" w:eastAsia="ru-RU"/>
              </w:rPr>
            </w:pPr>
          </w:p>
          <w:p w:rsidR="00BF6E3F" w:rsidRDefault="00BF6E3F" w:rsidP="00E856D0">
            <w:pPr>
              <w:rPr>
                <w:lang w:val="ru-RU" w:eastAsia="ru-RU"/>
              </w:rPr>
            </w:pP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Класні керівники </w:t>
            </w: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Бурба А.В.</w:t>
            </w: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Л.Д.</w:t>
            </w: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Класні керівники 9 класів</w:t>
            </w:r>
          </w:p>
          <w:p w:rsidR="00A27A3F" w:rsidRPr="00856F0A" w:rsidRDefault="00A27A3F" w:rsidP="00E856D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6F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Годун Л.О.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3F" w:rsidRPr="00856F0A" w:rsidRDefault="00A27A3F" w:rsidP="0062092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DF7309" w:rsidRPr="00856F0A" w:rsidRDefault="00DF7309" w:rsidP="00DF7309">
      <w:pPr>
        <w:pStyle w:val="Standard"/>
        <w:spacing w:after="0" w:line="295" w:lineRule="atLeast"/>
        <w:outlineLvl w:val="2"/>
      </w:pPr>
    </w:p>
    <w:p w:rsidR="003D2C64" w:rsidRPr="00856F0A" w:rsidRDefault="003D2C64"/>
    <w:sectPr w:rsidR="003D2C64" w:rsidRPr="00856F0A">
      <w:pgSz w:w="11906" w:h="16838"/>
      <w:pgMar w:top="454" w:right="851" w:bottom="45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4EE"/>
    <w:multiLevelType w:val="multilevel"/>
    <w:tmpl w:val="4D10F6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C11B66"/>
    <w:multiLevelType w:val="multilevel"/>
    <w:tmpl w:val="B52E195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D"/>
    <w:rsid w:val="00111A49"/>
    <w:rsid w:val="00210B21"/>
    <w:rsid w:val="00391D75"/>
    <w:rsid w:val="003D2C64"/>
    <w:rsid w:val="003F33BD"/>
    <w:rsid w:val="00511CF6"/>
    <w:rsid w:val="005D3C13"/>
    <w:rsid w:val="00856F0A"/>
    <w:rsid w:val="00896317"/>
    <w:rsid w:val="009748F5"/>
    <w:rsid w:val="009B58AE"/>
    <w:rsid w:val="00A14344"/>
    <w:rsid w:val="00A27A3F"/>
    <w:rsid w:val="00A41ADE"/>
    <w:rsid w:val="00BB403F"/>
    <w:rsid w:val="00BF6E3F"/>
    <w:rsid w:val="00CA1307"/>
    <w:rsid w:val="00DC528E"/>
    <w:rsid w:val="00DF7309"/>
    <w:rsid w:val="00E856D0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A01"/>
  <w15:chartTrackingRefBased/>
  <w15:docId w15:val="{777BE5AE-7E71-4692-9EA5-8DED83D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0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730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 Spacing"/>
    <w:rsid w:val="00DF73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4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1ADE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9323</Words>
  <Characters>5315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2018-10-25T07:50:00Z</cp:lastPrinted>
  <dcterms:created xsi:type="dcterms:W3CDTF">2018-10-25T07:06:00Z</dcterms:created>
  <dcterms:modified xsi:type="dcterms:W3CDTF">2018-10-25T07:50:00Z</dcterms:modified>
</cp:coreProperties>
</file>