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F3" w:rsidRPr="00640DCC" w:rsidRDefault="00A922F3" w:rsidP="00640DCC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ascii="Arial" w:eastAsia="Times New Roman" w:hAnsi="Arial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5" o:title=""/>
          </v:shape>
          <o:OLEObject Type="Embed" ProgID="CDraw5" ShapeID="_x0000_i1025" DrawAspect="Content" ObjectID="_1787390495" r:id="rId6"/>
        </w:object>
      </w:r>
    </w:p>
    <w:p w:rsidR="00A922F3" w:rsidRDefault="00EA6DFD" w:rsidP="00A922F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Постійненський </w:t>
      </w:r>
      <w:proofErr w:type="spellStart"/>
      <w:r>
        <w:rPr>
          <w:rFonts w:eastAsia="Times New Roman"/>
          <w:sz w:val="28"/>
          <w:szCs w:val="28"/>
        </w:rPr>
        <w:t>ліцей</w:t>
      </w:r>
      <w:proofErr w:type="spellEnd"/>
    </w:p>
    <w:p w:rsidR="00A922F3" w:rsidRDefault="00A922F3" w:rsidP="00A922F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Деражненської сільської ради </w:t>
      </w:r>
      <w:r w:rsidR="00EA6DFD">
        <w:rPr>
          <w:rFonts w:eastAsia="Times New Roman"/>
          <w:sz w:val="28"/>
          <w:szCs w:val="28"/>
          <w:lang w:val="uk-UA"/>
        </w:rPr>
        <w:t xml:space="preserve">Рівненського </w:t>
      </w:r>
      <w:r>
        <w:rPr>
          <w:rFonts w:eastAsia="Times New Roman"/>
          <w:sz w:val="28"/>
          <w:szCs w:val="28"/>
        </w:rPr>
        <w:t xml:space="preserve">району Рівненської області </w:t>
      </w:r>
    </w:p>
    <w:p w:rsidR="00A922F3" w:rsidRDefault="00A922F3" w:rsidP="00A922F3">
      <w:pPr>
        <w:jc w:val="center"/>
        <w:rPr>
          <w:rFonts w:eastAsia="Calibri"/>
          <w:sz w:val="28"/>
          <w:szCs w:val="28"/>
          <w:lang w:eastAsia="ru-RU"/>
        </w:rPr>
      </w:pPr>
    </w:p>
    <w:p w:rsidR="00A922F3" w:rsidRPr="004258F2" w:rsidRDefault="00A922F3" w:rsidP="00A922F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4258F2">
        <w:rPr>
          <w:rFonts w:eastAsia="Calibri"/>
          <w:b/>
          <w:sz w:val="28"/>
          <w:szCs w:val="28"/>
          <w:lang w:eastAsia="ru-RU"/>
        </w:rPr>
        <w:t>НАКАЗ</w:t>
      </w:r>
    </w:p>
    <w:p w:rsidR="00A922F3" w:rsidRDefault="00A922F3" w:rsidP="00A922F3">
      <w:pPr>
        <w:suppressAutoHyphens/>
        <w:rPr>
          <w:rFonts w:eastAsia="Times New Roman"/>
          <w:sz w:val="28"/>
          <w:szCs w:val="28"/>
          <w:lang w:eastAsia="ar-SA"/>
        </w:rPr>
      </w:pPr>
    </w:p>
    <w:p w:rsidR="00A922F3" w:rsidRDefault="00640DC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5075F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8611D">
        <w:rPr>
          <w:rFonts w:ascii="Times New Roman" w:hAnsi="Times New Roman" w:cs="Times New Roman"/>
          <w:sz w:val="28"/>
          <w:szCs w:val="28"/>
          <w:lang w:eastAsia="ar-SA"/>
        </w:rPr>
        <w:t>серпн</w:t>
      </w:r>
      <w:r w:rsidR="005075FF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EA6DFD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CE72F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922F3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оку                        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E408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66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66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F6E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922F3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CE72F5">
        <w:rPr>
          <w:rFonts w:ascii="Times New Roman" w:hAnsi="Times New Roman" w:cs="Times New Roman"/>
          <w:sz w:val="28"/>
          <w:szCs w:val="28"/>
          <w:lang w:eastAsia="ar-SA"/>
        </w:rPr>
        <w:t>81</w:t>
      </w:r>
      <w:r w:rsidR="00A922F3">
        <w:rPr>
          <w:rFonts w:ascii="Times New Roman" w:hAnsi="Times New Roman" w:cs="Times New Roman"/>
          <w:sz w:val="28"/>
          <w:szCs w:val="28"/>
          <w:lang w:eastAsia="ar-SA"/>
        </w:rPr>
        <w:t>о/д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922F3" w:rsidRDefault="00A922F3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розподіл функціональних</w:t>
      </w:r>
    </w:p>
    <w:p w:rsidR="00A922F3" w:rsidRDefault="00A922F3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між адміністрацією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</w:t>
      </w:r>
    </w:p>
    <w:p w:rsidR="00A922F3" w:rsidRDefault="00CE72F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2024-2025</w:t>
      </w:r>
      <w:r w:rsidR="00A92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навчальний рік</w:t>
      </w:r>
    </w:p>
    <w:p w:rsidR="00662C50" w:rsidRDefault="00662C5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A9E" w:rsidRDefault="00F66A9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22F3" w:rsidRDefault="00A922F3" w:rsidP="004F6E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 метою вдосконалення управління та систематизації контролю за нав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чально-виховним процесом у ліцеї</w:t>
      </w:r>
    </w:p>
    <w:p w:rsidR="00662C50" w:rsidRDefault="00662C5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22F3" w:rsidRPr="00640DCC" w:rsidRDefault="00EA6DFD" w:rsidP="00A922F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0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НАКАЗУЮ</w:t>
      </w:r>
    </w:p>
    <w:p w:rsidR="00662C50" w:rsidRDefault="00662C5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22F3" w:rsidRDefault="00A922F3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Здійснити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слідуючий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розподіл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між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адміністрацією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22F3" w:rsidRDefault="00A922F3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Директор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відповідає за:</w:t>
      </w:r>
    </w:p>
    <w:p w:rsidR="00A922F3" w:rsidRDefault="00A922F3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81074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Реалізацію постанов уряду, виконання наказів, розпорядження , інструкції Міністерства освіти і науки України і його органів на місцях.</w:t>
      </w:r>
    </w:p>
    <w:p w:rsidR="00810740" w:rsidRDefault="00EA6DFD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Успішну діяльність усього ліцею </w:t>
      </w:r>
      <w:r w:rsidR="00810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цілому з виховання і навчання учнів, зміцнення їхнього </w:t>
      </w:r>
      <w:proofErr w:type="spellStart"/>
      <w:r w:rsidR="00810740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 w:rsidR="00810740">
        <w:rPr>
          <w:rFonts w:ascii="Times New Roman" w:eastAsia="Times New Roman" w:hAnsi="Times New Roman" w:cs="Times New Roman"/>
          <w:sz w:val="28"/>
          <w:szCs w:val="28"/>
          <w:lang w:eastAsia="ar-SA"/>
        </w:rPr>
        <w:t>я та забезпечення фізичного розвитку.</w:t>
      </w:r>
    </w:p>
    <w:p w:rsidR="00810740" w:rsidRDefault="00810740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Своєчасне і якісне, перспективне і поточне планування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виконання планових заходів.</w:t>
      </w:r>
    </w:p>
    <w:p w:rsidR="00810740" w:rsidRDefault="0081074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Комплектування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працівниками і учнями.</w:t>
      </w:r>
    </w:p>
    <w:p w:rsidR="00810740" w:rsidRDefault="00810740" w:rsidP="004F6E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Підвищення кваліфікації всіх працівників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організацією їх самоосвіти.</w:t>
      </w:r>
    </w:p>
    <w:p w:rsidR="00810740" w:rsidRDefault="0081074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Здійснення всеобучу та профорієнтаційної роботи.</w:t>
      </w:r>
    </w:p>
    <w:p w:rsidR="00810740" w:rsidRDefault="00810740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1.7. Впровадження досягнень педагогічної науки і передового педагогічного досвіду в діяльність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0740" w:rsidRDefault="0081074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1.8. Виконання навчальних планів і програм, якість знань учнів.</w:t>
      </w:r>
    </w:p>
    <w:p w:rsidR="00810740" w:rsidRDefault="00810740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1.9. </w:t>
      </w:r>
      <w:r w:rsidR="00F66B6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34B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отримання принципів наукової організації всіма працівниками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 w:rsidR="00F34B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Дієвість роботи педагогічної ради, виконання їх постанов.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Згуртованість педагогічного і загальношкільних колективів.</w:t>
      </w:r>
    </w:p>
    <w:p w:rsidR="00F34BB4" w:rsidRDefault="00F34BB4" w:rsidP="004F6E7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1.12. Створення сприятливих умов для навчально-виховної роботи, забезпечення техніки безпеки, дотримання в школі санітарно-гігієнічного режиму.</w:t>
      </w:r>
    </w:p>
    <w:p w:rsidR="00F34BB4" w:rsidRDefault="00F34BB4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1.13. Зразковий стан господарства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правильне використання навчально-матеріальної бази, економне і доцільне витрачання коштів.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1.14. Здійснення зв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 органами освіти, громадськими організаціями.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1.15. Своєчасну звітність про роботу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1.16. Керує та контролює: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адміністративно-управлінського персоналу;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виконання Правил внутрішнього розпорядку згідно з чинним законодавством;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фінансову діяльність;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чергування по</w:t>
      </w:r>
      <w:r w:rsidR="00891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1.17. Очолює педагогічну раду, є членом піклувальної ради.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1.18. Має право:</w:t>
      </w:r>
    </w:p>
    <w:p w:rsidR="00F34BB4" w:rsidRDefault="00F34BB4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приймати та звільняти з посад</w:t>
      </w:r>
      <w:r w:rsidR="0062316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педагогічних працівників та обслугову</w:t>
      </w:r>
      <w:r w:rsidR="0006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ючий персонал, визначати їх </w:t>
      </w:r>
      <w:proofErr w:type="spellStart"/>
      <w:r w:rsidR="00066B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вживати заходи заохочення і стягнення до працівників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учнів;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представляти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громадськістю;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представляти працівників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 нагород;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затверджувати структурний і штатний розпис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укладати угоди, відкривати рахунки в банках;</w:t>
      </w:r>
    </w:p>
    <w:p w:rsidR="00F34BB4" w:rsidRDefault="00F34BB4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розпоряджатися шкільним майном і коштами.</w:t>
      </w:r>
    </w:p>
    <w:p w:rsidR="00F34BB4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Заступнику директора з навчально-виховної роботи: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Організувати та нести відпо</w:t>
      </w:r>
      <w:r w:rsidR="00066B7F">
        <w:rPr>
          <w:rFonts w:ascii="Times New Roman" w:eastAsia="Times New Roman" w:hAnsi="Times New Roman" w:cs="Times New Roman"/>
          <w:sz w:val="28"/>
          <w:szCs w:val="28"/>
          <w:lang w:eastAsia="ar-SA"/>
        </w:rPr>
        <w:t>ві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дальність за: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затвердження і виконання державних стандартів освіти галузей знань;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правильну організацію навчальної роботи в класах;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своєчасне складання і коригування розкладу уроків;</w:t>
      </w:r>
    </w:p>
    <w:p w:rsidR="00DB0225" w:rsidRDefault="00DB0225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виконання навчальних планів і програм вчителями ефективність їхньої роботи;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щодо  календарно- тематичних планувань;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роботу факультативів, спецкурсів, предметних гуртків;</w:t>
      </w: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підготовку і проведення </w:t>
      </w:r>
      <w:r w:rsidR="008301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загальношкільних заходів навчального характеру;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оформлення та ведення навчальних документів (класних журналів, особових справ, учнівських зошитів);</w:t>
      </w:r>
    </w:p>
    <w:p w:rsidR="008301FC" w:rsidRDefault="008301FC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впровадження досягнень педагогічної науки в практику навчальної роботи вчителів;</w:t>
      </w:r>
    </w:p>
    <w:p w:rsidR="008301FC" w:rsidRDefault="008301FC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організацію індивідуальної форми навчання та предметних олімпіад; навчальної роботи з учнями 1-11 класів(зокрема класи НУШ);</w:t>
      </w:r>
    </w:p>
    <w:p w:rsidR="008301FC" w:rsidRDefault="008301FC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проведення контрольних, практичних та лабораторних робіт, навчальних екскурсій та індивідуальне вивчення окремих навчальних дисциплін;</w:t>
      </w:r>
    </w:p>
    <w:p w:rsidR="008301FC" w:rsidRDefault="008301FC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роботу вчителів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 питань організації навчальної діяльності учнів 1-11 класів (зокрема класів НУШ);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складання та надання статистичної звітності школи до «Інституту освітньої аналітики «Державна інформаційна система освіти»»;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підготовку звітності про стан та результати навчальної роботи;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якісну заміну пропущених уроків;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правильне планування навчальної роботи;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складання документ</w:t>
      </w:r>
      <w:r w:rsidR="00B200CD">
        <w:rPr>
          <w:rFonts w:ascii="Times New Roman" w:eastAsia="Times New Roman" w:hAnsi="Times New Roman" w:cs="Times New Roman"/>
          <w:sz w:val="28"/>
          <w:szCs w:val="28"/>
          <w:lang w:eastAsia="ar-SA"/>
        </w:rPr>
        <w:t>ів для нарахування заробітної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лати вчителям;</w:t>
      </w:r>
    </w:p>
    <w:p w:rsidR="008301FC" w:rsidRDefault="00A01657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61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роботу біб</w:t>
      </w:r>
      <w:r w:rsidR="008301FC">
        <w:rPr>
          <w:rFonts w:ascii="Times New Roman" w:eastAsia="Times New Roman" w:hAnsi="Times New Roman" w:cs="Times New Roman"/>
          <w:sz w:val="28"/>
          <w:szCs w:val="28"/>
          <w:lang w:eastAsia="ar-SA"/>
        </w:rPr>
        <w:t>ліотеки, збереження фонду підручників;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техніку безпеки.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 Керує та контролює: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завідувачів навчальними кабінетами;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роботу лаборантів; 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вчителів;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стан успішності учнів, чергування учнів по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відвідування уроків;</w:t>
      </w: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навчальне навантаження учнів;</w:t>
      </w:r>
    </w:p>
    <w:p w:rsidR="008301FC" w:rsidRDefault="008301FC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дотримання єдиних педагогічних вимог у 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ліцеї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Режиму занять, санітарно-гігієнічних вимог, стан збереження і використання навчально-матеріальної бази</w:t>
      </w:r>
      <w:r w:rsidR="005157E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функціональне, інформаційне наповнення, оновлення та супровід сайту</w:t>
      </w:r>
      <w:r w:rsidR="00EA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-виконання правил техніки безпеки.</w:t>
      </w:r>
    </w:p>
    <w:p w:rsidR="005157E2" w:rsidRDefault="005157E2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2.3. Звітує про організацію, стан і результати навчальної роботи, роботи над педагогічною проблемою перед директором і педагогічною радою.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2.4. Складає: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розклад уроків, факультативів, спецкурсів;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графік контрольних робіт, тестування, графік підвищення кваліфікації;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статистичні звіти;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табелі на зарплату;</w:t>
      </w:r>
    </w:p>
    <w:p w:rsidR="005157E2" w:rsidRDefault="005157E2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наказів, розпоряджень та інших документів з питань навчальної роботи.</w:t>
      </w:r>
    </w:p>
    <w:p w:rsidR="005157E2" w:rsidRDefault="00F66B61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</w:t>
      </w:r>
      <w:r w:rsidR="00515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огоджує свою роботу з директором 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</w:t>
      </w:r>
      <w:r w:rsidR="005157E2">
        <w:rPr>
          <w:rFonts w:ascii="Times New Roman" w:eastAsia="Times New Roman" w:hAnsi="Times New Roman" w:cs="Times New Roman"/>
          <w:sz w:val="28"/>
          <w:szCs w:val="28"/>
          <w:lang w:eastAsia="ar-SA"/>
        </w:rPr>
        <w:t>та іншими заступниками директора;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2.6. Користується правом;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виконувати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 за умови його відсутності;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представляти вчителів і учнів до відзнак;</w:t>
      </w:r>
    </w:p>
    <w:p w:rsidR="005157E2" w:rsidRDefault="005157E2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вимагати застосування стягнень до порушників трудового і навчального розпоряджень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00CD" w:rsidRDefault="00F0544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200CD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Заступник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иректора з виховної роботи:</w:t>
      </w:r>
    </w:p>
    <w:p w:rsidR="00F0544E" w:rsidRDefault="00F0544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Організовує і несе відповідальність за:</w:t>
      </w:r>
    </w:p>
    <w:p w:rsidR="00F0544E" w:rsidRDefault="00F0544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запровадження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Концепції виховання у ліцеї</w:t>
      </w:r>
      <w:r w:rsidR="0060204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02046" w:rsidRDefault="00602046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реалізацію принципів українознавства у виховну систему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принципу наскрізного виховання  у 1-11 класах (зокрема у класах НУШ);</w:t>
      </w:r>
    </w:p>
    <w:p w:rsidR="00602046" w:rsidRDefault="00602046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методичних об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єднань класних керівників;</w:t>
      </w:r>
    </w:p>
    <w:p w:rsidR="00602046" w:rsidRDefault="00602046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учнівського самоврядування;</w:t>
      </w:r>
    </w:p>
    <w:p w:rsidR="00602046" w:rsidRDefault="00602046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гуртків, студії, МАН;</w:t>
      </w:r>
    </w:p>
    <w:p w:rsidR="00602046" w:rsidRDefault="00602046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співробітництво з культурно-освітніми закладами;</w:t>
      </w:r>
    </w:p>
    <w:p w:rsidR="00602046" w:rsidRDefault="00602046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планування, організацію та облік виховної роботи  1-11 класах (зокрема класах НУШ); громадськими організаціями, вищими та середніми навчальними, фізкультурно-</w:t>
      </w:r>
      <w:r w:rsidR="00CF6F7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оздоровчими закладами України, громадської освіти;</w:t>
      </w:r>
    </w:p>
    <w:p w:rsidR="00CF6F7C" w:rsidRDefault="00CF6F7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експерементів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межах «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-родина»;</w:t>
      </w:r>
    </w:p>
    <w:p w:rsidR="00CF6F7C" w:rsidRDefault="00CF6F7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батьківського всеобучу «Родинна просвіта»</w:t>
      </w:r>
    </w:p>
    <w:p w:rsidR="00CF6F7C" w:rsidRDefault="00CF6F7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виконання учнями вимог Статуту </w:t>
      </w:r>
      <w:r w:rsidR="00C2090D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(відвідування учнями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02046" w:rsidRDefault="00602046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F6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вивчення педагогічного досвіду роботи з проблем виховання </w:t>
      </w:r>
      <w:proofErr w:type="spellStart"/>
      <w:r w:rsidR="00CF6F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національносвідомої</w:t>
      </w:r>
      <w:proofErr w:type="spellEnd"/>
      <w:r w:rsidR="00CF6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творчої особистості;</w:t>
      </w:r>
    </w:p>
    <w:p w:rsidR="00CF6F7C" w:rsidRDefault="00CF6F7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чергування вч</w:t>
      </w:r>
      <w:r w:rsidR="008D6F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ителів та учнів, класів у 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ліцеї</w:t>
      </w:r>
      <w:r w:rsidR="008D6F0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роботу щодо збереження життя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учнів;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профілактичну роботу з правового виховання;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літнє оздоровлення учнів;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позакласну, позашкільну діяльність у канікулярний період;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соціальний захист учнів.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3.2. Керує та контролює: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класних керівників;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батьківської ради;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безкоштовне харчування учнів;</w:t>
      </w:r>
    </w:p>
    <w:p w:rsidR="008D6F02" w:rsidRDefault="008D6F0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інформаційне наповнення, оновлення та супровід сайту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F02" w:rsidRDefault="008D6F02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 Координує роботу з рекреаційними ( державними, громадськими) інститутами України, району, області.</w:t>
      </w:r>
    </w:p>
    <w:p w:rsidR="008D6F02" w:rsidRDefault="008D6F02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3.4. Звітує про організацію, стан і результати виховної роботи </w:t>
      </w:r>
      <w:r w:rsidR="003766A2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педагогічних працівників перед директором та педагогічною радою.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3.5. Складає: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розклад роботи гуртків, клубів;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наказів, розпоряджень та інших документів з питань виховної роботи.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3.6. Має право: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E7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 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його відсутності;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представляти учителів і учнів до відзнак;</w:t>
      </w:r>
    </w:p>
    <w:p w:rsidR="003766A2" w:rsidRDefault="003766A2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Вимагати застосування ставлень до порушників трудового і навчального розпоряджень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66A2" w:rsidRDefault="003766A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8D6A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Педагог-організатор:</w:t>
      </w:r>
    </w:p>
    <w:p w:rsidR="008D6A88" w:rsidRDefault="008D6A88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4.1. Сприяє розвитку діяльності розвитку дитячих і громадських організацій, об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єднань, допомагає в плануванні їхньої діяльності та принципах   добровільності, самостійності, гуманності і демократизму з урахуванням ініціативи запитів і потреб учнів.</w:t>
      </w:r>
    </w:p>
    <w:p w:rsidR="008D6A88" w:rsidRDefault="008D6A88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4258F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B5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прияє оновленню змісту і форм діяльності організацій, об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 w:rsidR="003B56DF">
        <w:rPr>
          <w:rFonts w:ascii="Times New Roman" w:eastAsia="Times New Roman" w:hAnsi="Times New Roman" w:cs="Times New Roman"/>
          <w:sz w:val="28"/>
          <w:szCs w:val="28"/>
          <w:lang w:eastAsia="ar-SA"/>
        </w:rPr>
        <w:t>єднань, ор</w:t>
      </w:r>
      <w:r w:rsidR="00066B7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ганізовує їхню колективно- творч</w:t>
      </w:r>
      <w:r w:rsidR="003B56DF">
        <w:rPr>
          <w:rFonts w:ascii="Times New Roman" w:eastAsia="Times New Roman" w:hAnsi="Times New Roman" w:cs="Times New Roman"/>
          <w:sz w:val="28"/>
          <w:szCs w:val="28"/>
          <w:lang w:eastAsia="ar-SA"/>
        </w:rPr>
        <w:t>у діяльність відповідно до вікових інтересів учнів і вимог життя..</w:t>
      </w:r>
    </w:p>
    <w:p w:rsidR="003B56DF" w:rsidRDefault="003B56DF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4.3. Забезпечує умови для широкого інформування учнів про діючі дитячі і молодіжні об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єднання.</w:t>
      </w:r>
    </w:p>
    <w:p w:rsidR="003B56DF" w:rsidRDefault="003B56DF" w:rsidP="00EC41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r w:rsidR="004258F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рганізовує наочне оформлення 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тематикою роботи, яку проводить.</w:t>
      </w:r>
    </w:p>
    <w:p w:rsidR="003B56DF" w:rsidRDefault="003B56DF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Створює в 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ліцеї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сприятливі умови, які дозволяють учням виявити громадську і моральну позицію, реалізувати свої інтереси та потреби, цікаво й з користю для власного розвитку проводити вільний час.</w:t>
      </w:r>
    </w:p>
    <w:p w:rsidR="003B56DF" w:rsidRDefault="003B56DF" w:rsidP="00EC41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 Турбується про безпеку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</w:t>
      </w:r>
      <w:proofErr w:type="spellEnd"/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довірених йому учнів, дотримується норм і правил охорони праці, техніки безпеки</w:t>
      </w:r>
      <w:r w:rsidR="009A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9A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протипожежного захисту.</w:t>
      </w:r>
    </w:p>
    <w:p w:rsidR="003B56DF" w:rsidRDefault="003B56DF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4.7. Організовує канікулярний відпочинок учнів.</w:t>
      </w:r>
    </w:p>
    <w:p w:rsidR="003B56DF" w:rsidRDefault="003B56DF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Вивчає і використовує</w:t>
      </w:r>
      <w:r w:rsidR="009A6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досвід роботи з дітьми і підлітками.</w:t>
      </w:r>
    </w:p>
    <w:p w:rsidR="009A690E" w:rsidRDefault="009A690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4.9. Проводить роботу з добору й підготовки керівників дитячих організацій.</w:t>
      </w:r>
    </w:p>
    <w:p w:rsidR="009A690E" w:rsidRDefault="009A690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Планує свою роботу</w:t>
      </w:r>
      <w:r w:rsidR="00D90285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веде в установленому порядку документацію.</w:t>
      </w:r>
    </w:p>
    <w:p w:rsidR="00D90285" w:rsidRDefault="00D9028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Завідувач господарством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0285" w:rsidRDefault="00D9028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 Організовує і несе відповідальність за:</w:t>
      </w:r>
    </w:p>
    <w:p w:rsidR="00D90285" w:rsidRDefault="00D90285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408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сприятливих умов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матеріально-технічних, санітарно-гігієнічних) для організації навчально-виховного процесу.</w:t>
      </w:r>
    </w:p>
    <w:p w:rsidR="00D90285" w:rsidRDefault="00D9028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своєчасний і якісний ремонт приміщень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90285" w:rsidRDefault="00D9028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66F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обладнанням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 w:rsidR="00166F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66FF9" w:rsidRDefault="00166FF9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економне використання електроенергії, тепла, води;</w:t>
      </w:r>
    </w:p>
    <w:p w:rsidR="00166FF9" w:rsidRDefault="00166FF9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охорону матеріальних цінностей;</w:t>
      </w:r>
    </w:p>
    <w:p w:rsidR="00166FF9" w:rsidRDefault="00166FF9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за дотриманням санітарно-гігієнічних вимог;</w:t>
      </w:r>
    </w:p>
    <w:p w:rsidR="00166FF9" w:rsidRDefault="00166FF9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своєчасну інвентаризацію та облік майна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66FF9" w:rsidRDefault="00166FF9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звітність (матеріально-фінансову) перед бухгалтерією;</w:t>
      </w:r>
    </w:p>
    <w:p w:rsidR="00166FF9" w:rsidRDefault="00166FF9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дотримання обслуговуючим персоналом правил внутрішнього трудового розпорядку</w:t>
      </w:r>
      <w:r w:rsidR="00FD6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 w:rsidR="008F42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5.2. Керує і контролює:</w:t>
      </w:r>
    </w:p>
    <w:p w:rsidR="008F42F2" w:rsidRDefault="008F42F2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роботу обслуговуючого персоналу (чергових, прибиральників службових приміщень, двірників, робітника з комплексного обслуговування і ремонту будівель);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стан збереження майна</w:t>
      </w:r>
      <w:r w:rsidR="00921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дотримання техніки безпеки;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технічний стан та безпечну експлуатацію теплового господарства</w:t>
      </w:r>
      <w:r w:rsidR="00921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42F2" w:rsidRDefault="008F42F2" w:rsidP="00C209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-5.3. Звітує про організацію, стан господарських робіт перед директором, батьками, педагогічною радою.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5.4. Має право: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представляти обслуговуючий персонал до відзнак;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вимагати стягнень до порушників внутрішнього трудового розпорядку</w:t>
      </w:r>
      <w:r w:rsidR="00921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42F2" w:rsidRDefault="008F42F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Встановити такі дні адміністративного ч</w:t>
      </w:r>
      <w:r w:rsidR="008F6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ергування в </w:t>
      </w:r>
      <w:r w:rsidR="00921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ліцеї </w:t>
      </w:r>
      <w:r w:rsidR="00DD36A9">
        <w:rPr>
          <w:rFonts w:ascii="Times New Roman" w:eastAsia="Times New Roman" w:hAnsi="Times New Roman" w:cs="Times New Roman"/>
          <w:sz w:val="28"/>
          <w:szCs w:val="28"/>
          <w:lang w:eastAsia="ar-SA"/>
        </w:rPr>
        <w:t>з 8.00</w:t>
      </w:r>
      <w:r w:rsidR="00F66B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10D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 до 17</w:t>
      </w:r>
      <w:r w:rsidR="008F6171">
        <w:rPr>
          <w:rFonts w:ascii="Times New Roman" w:eastAsia="Times New Roman" w:hAnsi="Times New Roman" w:cs="Times New Roman"/>
          <w:sz w:val="28"/>
          <w:szCs w:val="28"/>
          <w:lang w:eastAsia="ar-SA"/>
        </w:rPr>
        <w:t>.00</w:t>
      </w:r>
      <w:r w:rsidR="00F66B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17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</w:t>
      </w:r>
    </w:p>
    <w:p w:rsidR="008F6171" w:rsidRDefault="008F6171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Понеділок – </w:t>
      </w:r>
      <w:r w:rsidR="00CE72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Наталія СТЕЦЮК</w:t>
      </w:r>
    </w:p>
    <w:p w:rsidR="008F6171" w:rsidRDefault="008F6171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Вівторок – </w:t>
      </w:r>
      <w:r w:rsidR="00CE72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Мирослава БУРБА</w:t>
      </w:r>
    </w:p>
    <w:p w:rsidR="00CE72F5" w:rsidRDefault="008F6171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Середа – </w:t>
      </w:r>
      <w:r w:rsidR="00CE7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Наталія СТЕЦЮК </w:t>
      </w:r>
    </w:p>
    <w:p w:rsidR="000541F5" w:rsidRDefault="008F6171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Четвер – </w:t>
      </w:r>
      <w:r w:rsidR="00DD3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Лідія </w:t>
      </w:r>
      <w:r w:rsidR="00054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ЖУК </w:t>
      </w:r>
    </w:p>
    <w:p w:rsidR="008F6171" w:rsidRDefault="008F6171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66B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662C5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Тетяна ШУЛЬГАЧ</w:t>
      </w:r>
    </w:p>
    <w:p w:rsidR="00EC41F1" w:rsidRDefault="008F6171" w:rsidP="00B74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ІІІ. Директор </w:t>
      </w:r>
      <w:r w:rsidR="00921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відповідає за стан викладання таких предметів: </w:t>
      </w:r>
    </w:p>
    <w:p w:rsidR="00EC41F1" w:rsidRDefault="000541F5" w:rsidP="00DD36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початкових класів, </w:t>
      </w:r>
      <w:r w:rsidR="00DD36A9">
        <w:rPr>
          <w:rFonts w:ascii="Times New Roman" w:eastAsia="Times New Roman" w:hAnsi="Times New Roman" w:cs="Times New Roman"/>
          <w:sz w:val="28"/>
          <w:szCs w:val="28"/>
          <w:lang w:eastAsia="ar-SA"/>
        </w:rPr>
        <w:t>історія, правознавство, громадянська освіта, української мови і літератури, зарубіжно</w:t>
      </w:r>
      <w:r w:rsidR="00EC41F1">
        <w:rPr>
          <w:rFonts w:ascii="Times New Roman" w:eastAsia="Times New Roman" w:hAnsi="Times New Roman" w:cs="Times New Roman"/>
          <w:sz w:val="28"/>
          <w:szCs w:val="28"/>
          <w:lang w:eastAsia="ar-SA"/>
        </w:rPr>
        <w:t>ї літератури, англійської мови.</w:t>
      </w:r>
    </w:p>
    <w:p w:rsidR="007B3215" w:rsidRDefault="00DD36A9" w:rsidP="00DD36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3215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7B321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7B3215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Заступник директора з навчально-виховної роботи відповідає за с</w:t>
      </w:r>
      <w:r w:rsidR="000541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 викладання таких предметів:</w:t>
      </w:r>
      <w:r w:rsidR="00EC4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образотворчого мистецтва, музичного мистецтва, українського народознавства, основ </w:t>
      </w:r>
      <w:proofErr w:type="spellStart"/>
      <w:r w:rsidR="00EC41F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</w:t>
      </w:r>
      <w:proofErr w:type="spellEnd"/>
      <w:r w:rsidR="00EC41F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’</w:t>
      </w:r>
      <w:r w:rsidR="00EC4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 екології, обслуговуючої праці, художньої культури, географія, біологія, хімія, фізична культура,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математика, фізика, астрономія, інформатика, трудове навчання</w:t>
      </w:r>
    </w:p>
    <w:p w:rsidR="007B3215" w:rsidRDefault="007B321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1DB8" w:rsidRDefault="00921DB8" w:rsidP="00A8144C">
      <w:pPr>
        <w:rPr>
          <w:sz w:val="28"/>
          <w:szCs w:val="28"/>
          <w:lang w:val="uk-UA"/>
        </w:rPr>
      </w:pPr>
    </w:p>
    <w:p w:rsidR="00921DB8" w:rsidRDefault="00921DB8" w:rsidP="00A8144C">
      <w:pPr>
        <w:rPr>
          <w:sz w:val="28"/>
          <w:szCs w:val="28"/>
          <w:lang w:val="uk-UA"/>
        </w:rPr>
      </w:pPr>
    </w:p>
    <w:p w:rsidR="00A8144C" w:rsidRDefault="00921DB8" w:rsidP="00A8144C">
      <w:r>
        <w:rPr>
          <w:sz w:val="28"/>
          <w:szCs w:val="28"/>
          <w:lang w:val="uk-UA"/>
        </w:rPr>
        <w:t xml:space="preserve">Директор </w:t>
      </w:r>
      <w:r w:rsidR="00F531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</w:t>
      </w:r>
      <w:r w:rsidR="00AB06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CE72F5">
        <w:rPr>
          <w:sz w:val="28"/>
          <w:szCs w:val="28"/>
          <w:lang w:val="uk-UA"/>
        </w:rPr>
        <w:t>Наталія СТЕЦЮК</w:t>
      </w:r>
    </w:p>
    <w:p w:rsidR="007B3215" w:rsidRDefault="007B321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0A70" w:rsidRDefault="00CF0A70" w:rsidP="00CF0A70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AB0624" w:rsidRPr="00CF0A70" w:rsidRDefault="00CF0A70" w:rsidP="00CF0A70">
      <w:pPr>
        <w:jc w:val="both"/>
        <w:rPr>
          <w:lang w:val="uk-UA"/>
        </w:rPr>
      </w:pPr>
      <w:r w:rsidRPr="00CF0A70">
        <w:rPr>
          <w:lang w:val="uk-UA"/>
        </w:rPr>
        <w:t>Згідно з оригіналом</w:t>
      </w:r>
    </w:p>
    <w:p w:rsidR="00CF0A70" w:rsidRPr="00CF0A70" w:rsidRDefault="00CF0A70" w:rsidP="00CF0A70">
      <w:pPr>
        <w:jc w:val="both"/>
        <w:rPr>
          <w:lang w:val="uk-UA"/>
        </w:rPr>
      </w:pPr>
      <w:bookmarkStart w:id="0" w:name="_GoBack"/>
      <w:bookmarkEnd w:id="0"/>
      <w:r w:rsidRPr="00CF0A70">
        <w:rPr>
          <w:lang w:val="uk-UA"/>
        </w:rPr>
        <w:t xml:space="preserve">секретар-друкарка </w:t>
      </w:r>
      <w:proofErr w:type="spellStart"/>
      <w:r w:rsidRPr="00CF0A70">
        <w:rPr>
          <w:lang w:val="uk-UA"/>
        </w:rPr>
        <w:t>Н.Забейда</w:t>
      </w:r>
      <w:proofErr w:type="spellEnd"/>
    </w:p>
    <w:p w:rsidR="003679E8" w:rsidRPr="00B744F7" w:rsidRDefault="00B744F7" w:rsidP="003679E8">
      <w:pPr>
        <w:rPr>
          <w:lang w:val="uk-UA"/>
        </w:rPr>
      </w:pPr>
      <w:r>
        <w:rPr>
          <w:lang w:val="uk-UA"/>
        </w:rPr>
        <w:t xml:space="preserve"> </w:t>
      </w:r>
    </w:p>
    <w:p w:rsidR="003679E8" w:rsidRPr="00F83DDF" w:rsidRDefault="003679E8" w:rsidP="003679E8"/>
    <w:p w:rsidR="008D1AAE" w:rsidRDefault="008D1AAE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5157E2" w:rsidRDefault="005157E2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01FC" w:rsidRDefault="008301FC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225" w:rsidRDefault="00DB0225" w:rsidP="00A922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22F3" w:rsidRDefault="00A922F3" w:rsidP="00E4087C">
      <w:pPr>
        <w:pStyle w:val="a4"/>
        <w:rPr>
          <w:rFonts w:ascii="Arial" w:eastAsia="MS Mincho" w:hAnsi="Arial" w:cs="Times New Roman"/>
          <w:sz w:val="28"/>
          <w:szCs w:val="28"/>
          <w:lang w:val="ru-RU" w:eastAsia="ja-JP"/>
        </w:rPr>
      </w:pPr>
    </w:p>
    <w:p w:rsidR="00351169" w:rsidRDefault="00351169"/>
    <w:sectPr w:rsidR="00351169" w:rsidSect="00E4087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B1"/>
    <w:rsid w:val="000541F5"/>
    <w:rsid w:val="00066B7F"/>
    <w:rsid w:val="00114EE9"/>
    <w:rsid w:val="00166FF9"/>
    <w:rsid w:val="00317C75"/>
    <w:rsid w:val="00351169"/>
    <w:rsid w:val="003679E8"/>
    <w:rsid w:val="003766A2"/>
    <w:rsid w:val="003B56DF"/>
    <w:rsid w:val="003F0E0D"/>
    <w:rsid w:val="004258F2"/>
    <w:rsid w:val="0042656E"/>
    <w:rsid w:val="00427045"/>
    <w:rsid w:val="004F6E78"/>
    <w:rsid w:val="005075FF"/>
    <w:rsid w:val="005157E2"/>
    <w:rsid w:val="00602046"/>
    <w:rsid w:val="00623162"/>
    <w:rsid w:val="00640DCC"/>
    <w:rsid w:val="00662C50"/>
    <w:rsid w:val="0068611D"/>
    <w:rsid w:val="006F10D1"/>
    <w:rsid w:val="0076152C"/>
    <w:rsid w:val="007B3215"/>
    <w:rsid w:val="00810740"/>
    <w:rsid w:val="008301FC"/>
    <w:rsid w:val="00891ADC"/>
    <w:rsid w:val="008D1AAE"/>
    <w:rsid w:val="008D6A88"/>
    <w:rsid w:val="008D6F02"/>
    <w:rsid w:val="008F42F2"/>
    <w:rsid w:val="008F6171"/>
    <w:rsid w:val="00921DB8"/>
    <w:rsid w:val="009A690E"/>
    <w:rsid w:val="009D1E0F"/>
    <w:rsid w:val="00A01657"/>
    <w:rsid w:val="00A73A32"/>
    <w:rsid w:val="00A8144C"/>
    <w:rsid w:val="00A922F3"/>
    <w:rsid w:val="00AB0624"/>
    <w:rsid w:val="00B200CD"/>
    <w:rsid w:val="00B744F7"/>
    <w:rsid w:val="00BD53B1"/>
    <w:rsid w:val="00C2090D"/>
    <w:rsid w:val="00CE72F5"/>
    <w:rsid w:val="00CF0A70"/>
    <w:rsid w:val="00CF6F7C"/>
    <w:rsid w:val="00D90285"/>
    <w:rsid w:val="00DB0225"/>
    <w:rsid w:val="00DD36A9"/>
    <w:rsid w:val="00E4087C"/>
    <w:rsid w:val="00EA6DFD"/>
    <w:rsid w:val="00EC41F1"/>
    <w:rsid w:val="00F0544E"/>
    <w:rsid w:val="00F34BB4"/>
    <w:rsid w:val="00F5318E"/>
    <w:rsid w:val="00F66A9E"/>
    <w:rsid w:val="00F66B61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A4DC"/>
  <w15:chartTrackingRefBased/>
  <w15:docId w15:val="{D5BDF01B-85E4-4A12-8AE7-D1562412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A922F3"/>
  </w:style>
  <w:style w:type="paragraph" w:styleId="a4">
    <w:name w:val="No Spacing"/>
    <w:link w:val="a3"/>
    <w:uiPriority w:val="1"/>
    <w:qFormat/>
    <w:rsid w:val="00A922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C7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75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E738-E002-4E6D-83CC-AD8A867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6656</Words>
  <Characters>3795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2024-09-09T09:35:00Z</cp:lastPrinted>
  <dcterms:created xsi:type="dcterms:W3CDTF">2024-08-27T10:06:00Z</dcterms:created>
  <dcterms:modified xsi:type="dcterms:W3CDTF">2024-09-09T09:35:00Z</dcterms:modified>
</cp:coreProperties>
</file>