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301" w:rsidRPr="00113301" w:rsidRDefault="00113301" w:rsidP="00113301">
      <w:pPr>
        <w:jc w:val="center"/>
        <w:rPr>
          <w:sz w:val="28"/>
          <w:szCs w:val="28"/>
        </w:rPr>
      </w:pPr>
      <w:r w:rsidRPr="00113301">
        <w:rPr>
          <w:sz w:val="28"/>
          <w:szCs w:val="28"/>
        </w:rPr>
        <w:object w:dxaOrig="705" w:dyaOrig="9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>
            <v:imagedata r:id="rId7" o:title=""/>
          </v:shape>
          <o:OLEObject Type="Embed" ProgID="CDraw5" ShapeID="_x0000_i1025" DrawAspect="Content" ObjectID="_1819440333" r:id="rId8"/>
        </w:object>
      </w:r>
    </w:p>
    <w:p w:rsidR="00113301" w:rsidRPr="00113301" w:rsidRDefault="00113301" w:rsidP="00113301">
      <w:pPr>
        <w:jc w:val="center"/>
        <w:rPr>
          <w:sz w:val="28"/>
          <w:szCs w:val="28"/>
        </w:rPr>
      </w:pPr>
      <w:r w:rsidRPr="00113301">
        <w:rPr>
          <w:sz w:val="28"/>
          <w:szCs w:val="28"/>
        </w:rPr>
        <w:t>Постійненський ліцей</w:t>
      </w:r>
    </w:p>
    <w:p w:rsidR="00113301" w:rsidRPr="00113301" w:rsidRDefault="00113301" w:rsidP="00113301">
      <w:pPr>
        <w:jc w:val="center"/>
        <w:rPr>
          <w:sz w:val="28"/>
          <w:szCs w:val="28"/>
        </w:rPr>
      </w:pPr>
      <w:r w:rsidRPr="00113301">
        <w:rPr>
          <w:sz w:val="28"/>
          <w:szCs w:val="28"/>
        </w:rPr>
        <w:t>Деражненської сільської ради Рівненського району Рівненської області</w:t>
      </w:r>
    </w:p>
    <w:p w:rsidR="00113301" w:rsidRPr="00113301" w:rsidRDefault="00113301" w:rsidP="00113301">
      <w:pPr>
        <w:jc w:val="center"/>
        <w:rPr>
          <w:sz w:val="28"/>
          <w:szCs w:val="28"/>
        </w:rPr>
      </w:pPr>
    </w:p>
    <w:p w:rsidR="00113301" w:rsidRPr="00C10214" w:rsidRDefault="00113301" w:rsidP="00113301">
      <w:pPr>
        <w:jc w:val="center"/>
        <w:rPr>
          <w:b/>
          <w:sz w:val="28"/>
          <w:szCs w:val="28"/>
        </w:rPr>
      </w:pPr>
      <w:r w:rsidRPr="00C10214">
        <w:rPr>
          <w:b/>
          <w:sz w:val="28"/>
          <w:szCs w:val="28"/>
        </w:rPr>
        <w:t>НАКАЗ</w:t>
      </w:r>
    </w:p>
    <w:p w:rsidR="007F440A" w:rsidRPr="00113301" w:rsidRDefault="007F440A" w:rsidP="00113301">
      <w:pPr>
        <w:rPr>
          <w:sz w:val="28"/>
          <w:szCs w:val="28"/>
        </w:rPr>
      </w:pPr>
    </w:p>
    <w:p w:rsidR="007F440A" w:rsidRPr="00113301" w:rsidRDefault="001D58AA" w:rsidP="00113301">
      <w:pPr>
        <w:rPr>
          <w:sz w:val="28"/>
          <w:szCs w:val="28"/>
        </w:rPr>
      </w:pPr>
      <w:r>
        <w:rPr>
          <w:sz w:val="28"/>
          <w:szCs w:val="28"/>
          <w:lang w:val="uk-UA"/>
        </w:rPr>
        <w:t>29</w:t>
      </w:r>
      <w:r w:rsidR="00C10214">
        <w:rPr>
          <w:sz w:val="28"/>
          <w:szCs w:val="28"/>
          <w:lang w:val="uk-UA"/>
        </w:rPr>
        <w:t xml:space="preserve"> серпня</w:t>
      </w:r>
      <w:r w:rsidR="007F440A" w:rsidRPr="00113301">
        <w:rPr>
          <w:sz w:val="28"/>
          <w:szCs w:val="28"/>
        </w:rPr>
        <w:t xml:space="preserve">  202</w:t>
      </w:r>
      <w:r>
        <w:rPr>
          <w:sz w:val="28"/>
          <w:szCs w:val="28"/>
          <w:lang w:val="uk-UA"/>
        </w:rPr>
        <w:t>5</w:t>
      </w:r>
      <w:r w:rsidR="007F440A" w:rsidRPr="00113301">
        <w:rPr>
          <w:sz w:val="28"/>
          <w:szCs w:val="28"/>
        </w:rPr>
        <w:t xml:space="preserve"> р</w:t>
      </w:r>
      <w:r w:rsidR="00C10214">
        <w:rPr>
          <w:sz w:val="28"/>
          <w:szCs w:val="28"/>
        </w:rPr>
        <w:t xml:space="preserve">оку                      </w:t>
      </w:r>
      <w:r w:rsidR="00B9245B">
        <w:rPr>
          <w:sz w:val="28"/>
          <w:szCs w:val="28"/>
        </w:rPr>
        <w:t xml:space="preserve"> </w:t>
      </w:r>
      <w:r w:rsidR="007F440A" w:rsidRPr="00113301">
        <w:rPr>
          <w:sz w:val="28"/>
          <w:szCs w:val="28"/>
        </w:rPr>
        <w:t xml:space="preserve">с. Постійне                           </w:t>
      </w:r>
      <w:r w:rsidR="00B9245B">
        <w:rPr>
          <w:sz w:val="28"/>
          <w:szCs w:val="28"/>
          <w:lang w:val="uk-UA"/>
        </w:rPr>
        <w:t xml:space="preserve">            </w:t>
      </w:r>
      <w:r w:rsidR="007F440A" w:rsidRPr="00113301">
        <w:rPr>
          <w:sz w:val="28"/>
          <w:szCs w:val="28"/>
        </w:rPr>
        <w:t xml:space="preserve"> </w:t>
      </w:r>
      <w:r w:rsidR="00C10214">
        <w:rPr>
          <w:sz w:val="28"/>
          <w:szCs w:val="28"/>
          <w:lang w:val="uk-UA"/>
        </w:rPr>
        <w:t xml:space="preserve">    </w:t>
      </w:r>
      <w:r w:rsidR="007F440A" w:rsidRPr="00113301">
        <w:rPr>
          <w:sz w:val="28"/>
          <w:szCs w:val="28"/>
        </w:rPr>
        <w:t>№</w:t>
      </w:r>
      <w:r w:rsidR="00406EEE">
        <w:rPr>
          <w:sz w:val="28"/>
          <w:szCs w:val="28"/>
          <w:lang w:val="uk-UA"/>
        </w:rPr>
        <w:t>100</w:t>
      </w:r>
      <w:r w:rsidR="007F440A" w:rsidRPr="00113301">
        <w:rPr>
          <w:sz w:val="28"/>
          <w:szCs w:val="28"/>
        </w:rPr>
        <w:t>о/д</w:t>
      </w:r>
    </w:p>
    <w:p w:rsidR="00150B2B" w:rsidRDefault="007F440A" w:rsidP="0080272C">
      <w:pPr>
        <w:rPr>
          <w:sz w:val="28"/>
          <w:szCs w:val="28"/>
        </w:rPr>
      </w:pPr>
      <w:r w:rsidRPr="00113301">
        <w:rPr>
          <w:sz w:val="28"/>
          <w:szCs w:val="28"/>
        </w:rPr>
        <w:t xml:space="preserve">Про затвердження </w:t>
      </w:r>
    </w:p>
    <w:p w:rsidR="0080272C" w:rsidRDefault="007C133A" w:rsidP="0080272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Положення про </w:t>
      </w:r>
      <w:r w:rsidR="005B4723">
        <w:rPr>
          <w:sz w:val="28"/>
          <w:szCs w:val="28"/>
          <w:lang w:val="uk-UA"/>
        </w:rPr>
        <w:t>комісію з бракеражу</w:t>
      </w:r>
    </w:p>
    <w:p w:rsidR="005B4723" w:rsidRDefault="005B4723" w:rsidP="0080272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продуктів харчування та</w:t>
      </w:r>
    </w:p>
    <w:p w:rsidR="005B4723" w:rsidRDefault="005B4723" w:rsidP="0080272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продовольчої сировини</w:t>
      </w:r>
      <w:r w:rsidR="00EB2AC0">
        <w:rPr>
          <w:sz w:val="28"/>
          <w:szCs w:val="28"/>
          <w:lang w:val="uk-UA"/>
        </w:rPr>
        <w:t xml:space="preserve"> харчоблоку </w:t>
      </w:r>
    </w:p>
    <w:p w:rsidR="007C133A" w:rsidRDefault="007C133A" w:rsidP="0080272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Постійненському ліцеї</w:t>
      </w:r>
    </w:p>
    <w:p w:rsidR="0080272C" w:rsidRDefault="0080272C" w:rsidP="0080272C">
      <w:pPr>
        <w:rPr>
          <w:sz w:val="28"/>
          <w:szCs w:val="28"/>
          <w:lang w:val="uk-UA"/>
        </w:rPr>
      </w:pPr>
    </w:p>
    <w:p w:rsidR="007F440A" w:rsidRPr="00EB2AC0" w:rsidRDefault="007F440A" w:rsidP="00C514F0">
      <w:pPr>
        <w:jc w:val="both"/>
        <w:rPr>
          <w:b/>
          <w:sz w:val="28"/>
          <w:szCs w:val="28"/>
        </w:rPr>
      </w:pPr>
    </w:p>
    <w:p w:rsidR="00113301" w:rsidRDefault="00113301" w:rsidP="00113301">
      <w:pPr>
        <w:rPr>
          <w:sz w:val="28"/>
          <w:szCs w:val="28"/>
        </w:rPr>
      </w:pPr>
    </w:p>
    <w:p w:rsidR="00C10214" w:rsidRPr="00113301" w:rsidRDefault="00C10214" w:rsidP="00113301">
      <w:pPr>
        <w:rPr>
          <w:sz w:val="28"/>
          <w:szCs w:val="28"/>
        </w:rPr>
      </w:pPr>
    </w:p>
    <w:p w:rsidR="007F440A" w:rsidRPr="00C10214" w:rsidRDefault="007F440A" w:rsidP="00113301">
      <w:pPr>
        <w:rPr>
          <w:b/>
          <w:sz w:val="28"/>
          <w:szCs w:val="28"/>
        </w:rPr>
      </w:pPr>
      <w:r w:rsidRPr="00113301">
        <w:rPr>
          <w:sz w:val="28"/>
          <w:szCs w:val="28"/>
        </w:rPr>
        <w:t xml:space="preserve"> </w:t>
      </w:r>
      <w:r w:rsidRPr="00C10214">
        <w:rPr>
          <w:b/>
          <w:sz w:val="28"/>
          <w:szCs w:val="28"/>
        </w:rPr>
        <w:t>НАКАЗУЮ:</w:t>
      </w:r>
    </w:p>
    <w:p w:rsidR="00113301" w:rsidRDefault="00113301" w:rsidP="00113301">
      <w:pPr>
        <w:rPr>
          <w:sz w:val="28"/>
          <w:szCs w:val="28"/>
        </w:rPr>
      </w:pPr>
    </w:p>
    <w:p w:rsidR="00C10214" w:rsidRPr="00113301" w:rsidRDefault="00C10214" w:rsidP="00113301">
      <w:pPr>
        <w:rPr>
          <w:sz w:val="28"/>
          <w:szCs w:val="28"/>
        </w:rPr>
      </w:pPr>
    </w:p>
    <w:p w:rsidR="005B4723" w:rsidRPr="005B4723" w:rsidRDefault="007F440A" w:rsidP="005B4723">
      <w:pPr>
        <w:pStyle w:val="a5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5B4723">
        <w:rPr>
          <w:sz w:val="28"/>
          <w:szCs w:val="28"/>
        </w:rPr>
        <w:t xml:space="preserve">Затвердити </w:t>
      </w:r>
      <w:r w:rsidR="007C133A" w:rsidRPr="005B4723">
        <w:rPr>
          <w:sz w:val="28"/>
          <w:szCs w:val="28"/>
          <w:lang w:val="uk-UA"/>
        </w:rPr>
        <w:t xml:space="preserve">Положення про </w:t>
      </w:r>
      <w:r w:rsidR="005B4723" w:rsidRPr="005B4723">
        <w:rPr>
          <w:sz w:val="28"/>
          <w:szCs w:val="28"/>
          <w:lang w:val="uk-UA"/>
        </w:rPr>
        <w:t xml:space="preserve">про </w:t>
      </w:r>
      <w:r w:rsidR="005B4723" w:rsidRPr="005B4723">
        <w:rPr>
          <w:sz w:val="28"/>
          <w:szCs w:val="28"/>
          <w:lang w:val="uk-UA"/>
        </w:rPr>
        <w:t>комісію з</w:t>
      </w:r>
      <w:r w:rsidR="005B4723">
        <w:rPr>
          <w:sz w:val="28"/>
          <w:szCs w:val="28"/>
          <w:lang w:val="uk-UA"/>
        </w:rPr>
        <w:t xml:space="preserve"> </w:t>
      </w:r>
      <w:r w:rsidR="005B4723" w:rsidRPr="005B4723">
        <w:rPr>
          <w:sz w:val="28"/>
          <w:szCs w:val="28"/>
          <w:lang w:val="uk-UA"/>
        </w:rPr>
        <w:t xml:space="preserve">бракеражу </w:t>
      </w:r>
      <w:r w:rsidR="005B4723" w:rsidRPr="005B4723">
        <w:rPr>
          <w:sz w:val="28"/>
          <w:szCs w:val="28"/>
          <w:lang w:val="uk-UA"/>
        </w:rPr>
        <w:t>продуктів харчування та</w:t>
      </w:r>
      <w:r w:rsidR="005B4723">
        <w:rPr>
          <w:sz w:val="28"/>
          <w:szCs w:val="28"/>
          <w:lang w:val="uk-UA"/>
        </w:rPr>
        <w:t xml:space="preserve"> </w:t>
      </w:r>
      <w:r w:rsidR="005B4723" w:rsidRPr="005B4723">
        <w:rPr>
          <w:sz w:val="28"/>
          <w:szCs w:val="28"/>
          <w:lang w:val="uk-UA"/>
        </w:rPr>
        <w:t>продовольчої сировини</w:t>
      </w:r>
      <w:r w:rsidR="005B4723" w:rsidRPr="005B4723">
        <w:rPr>
          <w:sz w:val="28"/>
          <w:szCs w:val="28"/>
          <w:lang w:val="uk-UA"/>
        </w:rPr>
        <w:t xml:space="preserve"> </w:t>
      </w:r>
      <w:r w:rsidR="00EB2AC0">
        <w:rPr>
          <w:sz w:val="28"/>
          <w:szCs w:val="28"/>
          <w:lang w:val="uk-UA"/>
        </w:rPr>
        <w:t xml:space="preserve">харчоблоку </w:t>
      </w:r>
      <w:r w:rsidR="005B4723" w:rsidRPr="005B4723">
        <w:rPr>
          <w:sz w:val="28"/>
          <w:szCs w:val="28"/>
          <w:lang w:val="uk-UA"/>
        </w:rPr>
        <w:t>у Постійненському ліцеї</w:t>
      </w:r>
      <w:r w:rsidR="005B4723">
        <w:rPr>
          <w:sz w:val="28"/>
          <w:szCs w:val="28"/>
          <w:lang w:val="uk-UA"/>
        </w:rPr>
        <w:t>.</w:t>
      </w:r>
    </w:p>
    <w:p w:rsidR="007F440A" w:rsidRPr="00EB2AC0" w:rsidRDefault="004D091B" w:rsidP="00EB2AC0">
      <w:pPr>
        <w:pStyle w:val="a5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Вис</w:t>
      </w:r>
      <w:r>
        <w:rPr>
          <w:sz w:val="28"/>
          <w:szCs w:val="28"/>
          <w:lang w:val="uk-UA"/>
        </w:rPr>
        <w:t>вітлити інформацію про</w:t>
      </w:r>
      <w:r w:rsidR="007F440A" w:rsidRPr="00113301">
        <w:rPr>
          <w:sz w:val="28"/>
          <w:szCs w:val="28"/>
        </w:rPr>
        <w:t xml:space="preserve"> </w:t>
      </w:r>
      <w:r w:rsidR="005B4723">
        <w:rPr>
          <w:sz w:val="28"/>
          <w:szCs w:val="28"/>
          <w:lang w:val="uk-UA"/>
        </w:rPr>
        <w:t>Положення про</w:t>
      </w:r>
      <w:r w:rsidR="005B4723" w:rsidRPr="005B4723">
        <w:rPr>
          <w:sz w:val="28"/>
          <w:szCs w:val="28"/>
          <w:lang w:val="uk-UA"/>
        </w:rPr>
        <w:t xml:space="preserve"> комісію з</w:t>
      </w:r>
      <w:r w:rsidR="005B4723">
        <w:rPr>
          <w:sz w:val="28"/>
          <w:szCs w:val="28"/>
          <w:lang w:val="uk-UA"/>
        </w:rPr>
        <w:t xml:space="preserve"> </w:t>
      </w:r>
      <w:r w:rsidR="005B4723" w:rsidRPr="005B4723">
        <w:rPr>
          <w:sz w:val="28"/>
          <w:szCs w:val="28"/>
          <w:lang w:val="uk-UA"/>
        </w:rPr>
        <w:t>бракеражу продуктів харчування та</w:t>
      </w:r>
      <w:r w:rsidR="00EB2AC0">
        <w:rPr>
          <w:sz w:val="28"/>
          <w:szCs w:val="28"/>
          <w:lang w:val="uk-UA"/>
        </w:rPr>
        <w:t xml:space="preserve"> </w:t>
      </w:r>
      <w:r w:rsidR="005B4723" w:rsidRPr="005B4723">
        <w:rPr>
          <w:sz w:val="28"/>
          <w:szCs w:val="28"/>
          <w:lang w:val="uk-UA"/>
        </w:rPr>
        <w:t xml:space="preserve">продовольчої сировини </w:t>
      </w:r>
      <w:r w:rsidR="00EB2AC0">
        <w:rPr>
          <w:sz w:val="28"/>
          <w:szCs w:val="28"/>
          <w:lang w:val="uk-UA"/>
        </w:rPr>
        <w:t xml:space="preserve">харчоблоку </w:t>
      </w:r>
      <w:r w:rsidR="005B4723" w:rsidRPr="005B4723">
        <w:rPr>
          <w:sz w:val="28"/>
          <w:szCs w:val="28"/>
          <w:lang w:val="uk-UA"/>
        </w:rPr>
        <w:t>у Постійненському ліцеї</w:t>
      </w:r>
      <w:r w:rsidR="00EB2AC0">
        <w:rPr>
          <w:sz w:val="28"/>
          <w:szCs w:val="28"/>
          <w:lang w:val="uk-UA"/>
        </w:rPr>
        <w:t xml:space="preserve"> </w:t>
      </w:r>
      <w:r w:rsidR="007F440A" w:rsidRPr="00EB2AC0">
        <w:rPr>
          <w:sz w:val="28"/>
          <w:szCs w:val="28"/>
        </w:rPr>
        <w:t xml:space="preserve">на сайті </w:t>
      </w:r>
      <w:r w:rsidR="00113301" w:rsidRPr="00EB2AC0">
        <w:rPr>
          <w:sz w:val="28"/>
          <w:szCs w:val="28"/>
        </w:rPr>
        <w:t>ліцею.</w:t>
      </w:r>
    </w:p>
    <w:p w:rsidR="007F440A" w:rsidRPr="00113301" w:rsidRDefault="007F440A" w:rsidP="00113301">
      <w:pPr>
        <w:rPr>
          <w:sz w:val="28"/>
          <w:szCs w:val="28"/>
        </w:rPr>
      </w:pPr>
    </w:p>
    <w:p w:rsidR="007F440A" w:rsidRPr="00113301" w:rsidRDefault="007F440A" w:rsidP="00113301">
      <w:pPr>
        <w:rPr>
          <w:sz w:val="28"/>
          <w:szCs w:val="28"/>
        </w:rPr>
      </w:pPr>
    </w:p>
    <w:p w:rsidR="007F440A" w:rsidRPr="00113301" w:rsidRDefault="007F440A" w:rsidP="00113301">
      <w:pPr>
        <w:rPr>
          <w:sz w:val="28"/>
          <w:szCs w:val="28"/>
        </w:rPr>
      </w:pPr>
    </w:p>
    <w:p w:rsidR="007F440A" w:rsidRPr="00113301" w:rsidRDefault="007F440A" w:rsidP="00113301">
      <w:pPr>
        <w:rPr>
          <w:sz w:val="28"/>
          <w:szCs w:val="28"/>
        </w:rPr>
      </w:pPr>
    </w:p>
    <w:p w:rsidR="007F440A" w:rsidRDefault="007F440A" w:rsidP="00113301">
      <w:pPr>
        <w:rPr>
          <w:sz w:val="28"/>
          <w:szCs w:val="28"/>
        </w:rPr>
      </w:pPr>
      <w:r w:rsidRPr="00113301">
        <w:rPr>
          <w:sz w:val="28"/>
          <w:szCs w:val="28"/>
        </w:rPr>
        <w:t>Директор</w:t>
      </w:r>
      <w:r w:rsidR="00113301" w:rsidRPr="00113301">
        <w:rPr>
          <w:sz w:val="28"/>
          <w:szCs w:val="28"/>
        </w:rPr>
        <w:t xml:space="preserve">                                           </w:t>
      </w:r>
      <w:r w:rsidR="00C10214">
        <w:rPr>
          <w:sz w:val="28"/>
          <w:szCs w:val="28"/>
          <w:lang w:val="uk-UA"/>
        </w:rPr>
        <w:t>Наталія СТЕЦЮК</w:t>
      </w:r>
      <w:r w:rsidRPr="00113301">
        <w:rPr>
          <w:sz w:val="28"/>
          <w:szCs w:val="28"/>
        </w:rPr>
        <w:t xml:space="preserve">  </w:t>
      </w:r>
    </w:p>
    <w:p w:rsidR="00B644DE" w:rsidRDefault="00B644DE" w:rsidP="00113301">
      <w:pPr>
        <w:rPr>
          <w:sz w:val="28"/>
          <w:szCs w:val="28"/>
        </w:rPr>
      </w:pPr>
    </w:p>
    <w:p w:rsidR="00B644DE" w:rsidRDefault="00B644DE" w:rsidP="00113301">
      <w:pPr>
        <w:rPr>
          <w:sz w:val="28"/>
          <w:szCs w:val="28"/>
        </w:rPr>
      </w:pPr>
    </w:p>
    <w:p w:rsidR="00B644DE" w:rsidRDefault="00B644DE" w:rsidP="00113301">
      <w:pPr>
        <w:rPr>
          <w:sz w:val="28"/>
          <w:szCs w:val="28"/>
        </w:rPr>
      </w:pPr>
    </w:p>
    <w:p w:rsidR="00B644DE" w:rsidRDefault="00B644DE" w:rsidP="00113301">
      <w:pPr>
        <w:rPr>
          <w:sz w:val="28"/>
          <w:szCs w:val="28"/>
        </w:rPr>
      </w:pPr>
    </w:p>
    <w:p w:rsidR="00B644DE" w:rsidRDefault="00B644DE" w:rsidP="00113301">
      <w:pPr>
        <w:rPr>
          <w:sz w:val="28"/>
          <w:szCs w:val="28"/>
        </w:rPr>
      </w:pPr>
    </w:p>
    <w:p w:rsidR="00B644DE" w:rsidRDefault="00B644DE" w:rsidP="00113301">
      <w:pPr>
        <w:rPr>
          <w:sz w:val="28"/>
          <w:szCs w:val="28"/>
        </w:rPr>
      </w:pPr>
    </w:p>
    <w:p w:rsidR="00B644DE" w:rsidRDefault="00B644DE" w:rsidP="00113301">
      <w:pPr>
        <w:rPr>
          <w:sz w:val="28"/>
          <w:szCs w:val="28"/>
        </w:rPr>
      </w:pPr>
    </w:p>
    <w:p w:rsidR="00B644DE" w:rsidRDefault="00B644DE" w:rsidP="00113301">
      <w:pPr>
        <w:rPr>
          <w:sz w:val="28"/>
          <w:szCs w:val="28"/>
        </w:rPr>
      </w:pPr>
    </w:p>
    <w:p w:rsidR="00B644DE" w:rsidRDefault="00B644DE" w:rsidP="00113301">
      <w:pPr>
        <w:rPr>
          <w:sz w:val="28"/>
          <w:szCs w:val="28"/>
        </w:rPr>
      </w:pPr>
    </w:p>
    <w:p w:rsidR="00B644DE" w:rsidRDefault="00B644DE" w:rsidP="00113301">
      <w:pPr>
        <w:rPr>
          <w:sz w:val="28"/>
          <w:szCs w:val="28"/>
        </w:rPr>
      </w:pPr>
    </w:p>
    <w:p w:rsidR="00B644DE" w:rsidRDefault="00B644DE" w:rsidP="00113301">
      <w:pPr>
        <w:rPr>
          <w:sz w:val="28"/>
          <w:szCs w:val="28"/>
        </w:rPr>
      </w:pPr>
    </w:p>
    <w:p w:rsidR="00B644DE" w:rsidRDefault="00B644DE" w:rsidP="00113301">
      <w:pPr>
        <w:rPr>
          <w:sz w:val="28"/>
          <w:szCs w:val="28"/>
        </w:rPr>
      </w:pPr>
    </w:p>
    <w:p w:rsidR="00B644DE" w:rsidRDefault="00B644DE" w:rsidP="00113301">
      <w:pPr>
        <w:rPr>
          <w:sz w:val="28"/>
          <w:szCs w:val="28"/>
        </w:rPr>
      </w:pPr>
    </w:p>
    <w:p w:rsidR="00B644DE" w:rsidRDefault="00EB2AC0" w:rsidP="00B644DE">
      <w:pPr>
        <w:spacing w:after="2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EB2AC0" w:rsidRDefault="00EB2AC0" w:rsidP="00B644DE">
      <w:pPr>
        <w:spacing w:after="240"/>
        <w:rPr>
          <w:sz w:val="28"/>
          <w:szCs w:val="28"/>
          <w:lang w:val="uk-UA"/>
        </w:rPr>
      </w:pPr>
    </w:p>
    <w:p w:rsidR="00EB2AC0" w:rsidRPr="00EB2AC0" w:rsidRDefault="00EB2AC0" w:rsidP="00B644DE">
      <w:pPr>
        <w:spacing w:after="240"/>
        <w:rPr>
          <w:sz w:val="28"/>
          <w:szCs w:val="28"/>
          <w:lang w:val="uk-UA"/>
        </w:rPr>
      </w:pPr>
    </w:p>
    <w:p w:rsidR="00EB2AC0" w:rsidRPr="00FC549A" w:rsidRDefault="00EB2AC0" w:rsidP="00EB2AC0">
      <w:pPr>
        <w:jc w:val="both"/>
        <w:rPr>
          <w:rFonts w:eastAsia="Times New Roman"/>
          <w:lang w:eastAsia="uk-UA"/>
        </w:rPr>
      </w:pPr>
      <w:r>
        <w:rPr>
          <w:sz w:val="28"/>
          <w:szCs w:val="28"/>
          <w:lang w:val="uk-UA"/>
        </w:rPr>
        <w:lastRenderedPageBreak/>
        <w:t xml:space="preserve">                                                                                  </w:t>
      </w:r>
      <w:r w:rsidRPr="00FC549A">
        <w:rPr>
          <w:rFonts w:eastAsia="Times New Roman"/>
          <w:color w:val="000000"/>
          <w:sz w:val="28"/>
          <w:szCs w:val="28"/>
          <w:lang w:eastAsia="uk-UA"/>
        </w:rPr>
        <w:t xml:space="preserve">ЗАТВЕРДЖЕНО </w:t>
      </w:r>
    </w:p>
    <w:p w:rsidR="00EB2AC0" w:rsidRPr="00EB2AC0" w:rsidRDefault="00EB2AC0" w:rsidP="00EB2AC0">
      <w:pPr>
        <w:jc w:val="both"/>
        <w:rPr>
          <w:rFonts w:eastAsia="Times New Roman"/>
          <w:lang w:val="uk-UA" w:eastAsia="uk-UA"/>
        </w:rPr>
      </w:pPr>
      <w:r>
        <w:rPr>
          <w:rFonts w:eastAsia="Times New Roman"/>
          <w:color w:val="000000"/>
          <w:sz w:val="28"/>
          <w:szCs w:val="28"/>
          <w:lang w:val="uk-UA" w:eastAsia="uk-UA"/>
        </w:rPr>
        <w:t xml:space="preserve">                                                                                  наказом Постійненського ліцею</w:t>
      </w:r>
    </w:p>
    <w:p w:rsidR="007C133A" w:rsidRPr="007C133A" w:rsidRDefault="00EB2AC0" w:rsidP="007C133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від 29.08.2025 року №100о\д</w:t>
      </w:r>
    </w:p>
    <w:p w:rsidR="007C133A" w:rsidRDefault="007C133A" w:rsidP="007C133A">
      <w:pPr>
        <w:rPr>
          <w:sz w:val="28"/>
          <w:szCs w:val="28"/>
          <w:lang w:val="uk-UA"/>
        </w:rPr>
      </w:pPr>
    </w:p>
    <w:p w:rsidR="007C133A" w:rsidRDefault="007C133A" w:rsidP="007C133A">
      <w:pPr>
        <w:rPr>
          <w:sz w:val="28"/>
          <w:szCs w:val="28"/>
          <w:lang w:val="uk-UA"/>
        </w:rPr>
      </w:pPr>
    </w:p>
    <w:p w:rsidR="007C133A" w:rsidRDefault="007C133A" w:rsidP="007C133A">
      <w:pPr>
        <w:rPr>
          <w:sz w:val="28"/>
          <w:szCs w:val="28"/>
          <w:lang w:val="uk-UA"/>
        </w:rPr>
      </w:pPr>
    </w:p>
    <w:p w:rsidR="00CB2B52" w:rsidRDefault="00CB2B52" w:rsidP="007C133A">
      <w:pPr>
        <w:rPr>
          <w:sz w:val="28"/>
          <w:szCs w:val="28"/>
          <w:lang w:val="uk-UA"/>
        </w:rPr>
      </w:pPr>
    </w:p>
    <w:p w:rsidR="00CB2B52" w:rsidRDefault="00CB2B52" w:rsidP="007C133A">
      <w:pPr>
        <w:rPr>
          <w:sz w:val="28"/>
          <w:szCs w:val="28"/>
          <w:lang w:val="uk-UA"/>
        </w:rPr>
      </w:pPr>
    </w:p>
    <w:p w:rsidR="00CB2B52" w:rsidRPr="005B421D" w:rsidRDefault="00CB2B52" w:rsidP="007C133A">
      <w:pPr>
        <w:rPr>
          <w:sz w:val="28"/>
          <w:szCs w:val="28"/>
          <w:lang w:val="uk-UA"/>
        </w:rPr>
      </w:pPr>
    </w:p>
    <w:p w:rsidR="007C133A" w:rsidRDefault="007C133A" w:rsidP="007C133A">
      <w:pPr>
        <w:rPr>
          <w:sz w:val="28"/>
          <w:szCs w:val="28"/>
          <w:lang w:val="uk-UA"/>
        </w:rPr>
      </w:pPr>
    </w:p>
    <w:p w:rsidR="005B4723" w:rsidRPr="005B4723" w:rsidRDefault="007C133A" w:rsidP="005B4723">
      <w:pPr>
        <w:jc w:val="center"/>
        <w:outlineLvl w:val="2"/>
        <w:rPr>
          <w:rFonts w:eastAsia="Times New Roman"/>
          <w:b/>
          <w:bCs/>
          <w:sz w:val="72"/>
          <w:szCs w:val="72"/>
          <w:lang w:val="uk-UA" w:eastAsia="ru-RU"/>
        </w:rPr>
      </w:pPr>
      <w:r w:rsidRPr="005B4723">
        <w:rPr>
          <w:sz w:val="72"/>
          <w:szCs w:val="72"/>
          <w:lang w:val="uk-UA"/>
        </w:rPr>
        <w:tab/>
      </w:r>
    </w:p>
    <w:p w:rsidR="005B4723" w:rsidRPr="005B4723" w:rsidRDefault="005B4723" w:rsidP="005B4723">
      <w:pPr>
        <w:jc w:val="center"/>
        <w:rPr>
          <w:rFonts w:eastAsia="Times New Roman"/>
          <w:sz w:val="72"/>
          <w:szCs w:val="72"/>
          <w:lang w:eastAsia="uk-UA"/>
        </w:rPr>
      </w:pPr>
      <w:r w:rsidRPr="005B4723">
        <w:rPr>
          <w:rFonts w:ascii="TimesNewRomanPS-BoldMT" w:eastAsia="Times New Roman" w:hAnsi="TimesNewRomanPS-BoldMT"/>
          <w:b/>
          <w:bCs/>
          <w:color w:val="000000"/>
          <w:sz w:val="72"/>
          <w:szCs w:val="72"/>
          <w:lang w:eastAsia="uk-UA"/>
        </w:rPr>
        <w:t>ПОЛОЖЕННЯ</w:t>
      </w:r>
    </w:p>
    <w:p w:rsidR="005B4723" w:rsidRPr="005B4723" w:rsidRDefault="005B4723" w:rsidP="005B4723">
      <w:pPr>
        <w:jc w:val="center"/>
        <w:rPr>
          <w:rFonts w:eastAsia="Times New Roman"/>
          <w:sz w:val="72"/>
          <w:szCs w:val="72"/>
          <w:lang w:eastAsia="uk-UA"/>
        </w:rPr>
      </w:pPr>
      <w:r w:rsidRPr="005B4723">
        <w:rPr>
          <w:rFonts w:ascii="TimesNewRomanPS-BoldMT" w:eastAsia="Times New Roman" w:hAnsi="TimesNewRomanPS-BoldMT"/>
          <w:b/>
          <w:bCs/>
          <w:color w:val="000000"/>
          <w:sz w:val="72"/>
          <w:szCs w:val="72"/>
          <w:lang w:eastAsia="uk-UA"/>
        </w:rPr>
        <w:t>про комісію з бракеражу продуктів харчування</w:t>
      </w:r>
    </w:p>
    <w:p w:rsidR="005B4723" w:rsidRPr="00EB2AC0" w:rsidRDefault="005B4723" w:rsidP="005B4723">
      <w:pPr>
        <w:jc w:val="center"/>
        <w:rPr>
          <w:rFonts w:eastAsia="Times New Roman"/>
          <w:sz w:val="72"/>
          <w:szCs w:val="72"/>
          <w:lang w:val="uk-UA" w:eastAsia="uk-UA"/>
        </w:rPr>
      </w:pPr>
      <w:r w:rsidRPr="005B4723">
        <w:rPr>
          <w:rFonts w:ascii="TimesNewRomanPS-BoldMT" w:eastAsia="Times New Roman" w:hAnsi="TimesNewRomanPS-BoldMT"/>
          <w:b/>
          <w:bCs/>
          <w:color w:val="000000"/>
          <w:sz w:val="72"/>
          <w:szCs w:val="72"/>
          <w:lang w:eastAsia="uk-UA"/>
        </w:rPr>
        <w:t>та продовольчої сировини</w:t>
      </w:r>
      <w:r w:rsidR="00EB2AC0">
        <w:rPr>
          <w:rFonts w:ascii="TimesNewRomanPS-BoldMT" w:eastAsia="Times New Roman" w:hAnsi="TimesNewRomanPS-BoldMT"/>
          <w:b/>
          <w:bCs/>
          <w:color w:val="000000"/>
          <w:sz w:val="72"/>
          <w:szCs w:val="72"/>
          <w:lang w:val="uk-UA" w:eastAsia="uk-UA"/>
        </w:rPr>
        <w:t xml:space="preserve"> харчоблоку у</w:t>
      </w:r>
    </w:p>
    <w:p w:rsidR="007C133A" w:rsidRPr="00934915" w:rsidRDefault="007C133A" w:rsidP="005B4723">
      <w:pPr>
        <w:jc w:val="center"/>
        <w:outlineLvl w:val="2"/>
        <w:rPr>
          <w:rFonts w:eastAsia="Times New Roman"/>
          <w:sz w:val="72"/>
          <w:szCs w:val="32"/>
          <w:lang w:eastAsia="ru-RU"/>
        </w:rPr>
      </w:pPr>
      <w:r w:rsidRPr="00934915">
        <w:rPr>
          <w:rFonts w:eastAsia="Times New Roman"/>
          <w:b/>
          <w:bCs/>
          <w:sz w:val="72"/>
          <w:szCs w:val="32"/>
          <w:lang w:eastAsia="ru-RU"/>
        </w:rPr>
        <w:t>Постійненському ліцеї</w:t>
      </w:r>
    </w:p>
    <w:p w:rsidR="007C133A" w:rsidRPr="00934915" w:rsidRDefault="007C133A" w:rsidP="007C133A">
      <w:pPr>
        <w:spacing w:before="100" w:beforeAutospacing="1" w:after="100" w:afterAutospacing="1"/>
        <w:jc w:val="center"/>
        <w:outlineLvl w:val="2"/>
        <w:rPr>
          <w:sz w:val="28"/>
          <w:szCs w:val="28"/>
        </w:rPr>
      </w:pPr>
    </w:p>
    <w:p w:rsidR="007C133A" w:rsidRPr="00934915" w:rsidRDefault="007C133A" w:rsidP="007C133A">
      <w:pPr>
        <w:jc w:val="both"/>
        <w:rPr>
          <w:sz w:val="28"/>
          <w:szCs w:val="28"/>
          <w:lang w:val="uk-UA"/>
        </w:rPr>
      </w:pPr>
    </w:p>
    <w:p w:rsidR="007C133A" w:rsidRDefault="007C133A" w:rsidP="007C133A">
      <w:pPr>
        <w:jc w:val="center"/>
        <w:outlineLvl w:val="2"/>
        <w:rPr>
          <w:rFonts w:eastAsia="Times New Roman"/>
          <w:b/>
          <w:bCs/>
          <w:sz w:val="32"/>
          <w:szCs w:val="32"/>
          <w:lang w:val="uk-UA" w:eastAsia="ru-RU"/>
        </w:rPr>
      </w:pPr>
    </w:p>
    <w:p w:rsidR="007C133A" w:rsidRDefault="007C133A" w:rsidP="007C133A">
      <w:pPr>
        <w:jc w:val="center"/>
        <w:outlineLvl w:val="2"/>
        <w:rPr>
          <w:rFonts w:eastAsia="Times New Roman"/>
          <w:b/>
          <w:bCs/>
          <w:sz w:val="32"/>
          <w:szCs w:val="32"/>
          <w:lang w:val="uk-UA" w:eastAsia="ru-RU"/>
        </w:rPr>
      </w:pPr>
    </w:p>
    <w:p w:rsidR="007C133A" w:rsidRDefault="007C133A" w:rsidP="007C133A">
      <w:pPr>
        <w:jc w:val="center"/>
        <w:outlineLvl w:val="2"/>
        <w:rPr>
          <w:rFonts w:eastAsia="Times New Roman"/>
          <w:b/>
          <w:bCs/>
          <w:sz w:val="32"/>
          <w:szCs w:val="32"/>
          <w:lang w:val="uk-UA" w:eastAsia="ru-RU"/>
        </w:rPr>
      </w:pPr>
    </w:p>
    <w:p w:rsidR="007C133A" w:rsidRDefault="007C133A" w:rsidP="007C133A">
      <w:pPr>
        <w:jc w:val="center"/>
        <w:outlineLvl w:val="2"/>
        <w:rPr>
          <w:rFonts w:eastAsia="Times New Roman"/>
          <w:b/>
          <w:bCs/>
          <w:sz w:val="32"/>
          <w:szCs w:val="32"/>
          <w:lang w:val="uk-UA" w:eastAsia="ru-RU"/>
        </w:rPr>
      </w:pPr>
    </w:p>
    <w:p w:rsidR="007C133A" w:rsidRDefault="007C133A" w:rsidP="007C133A">
      <w:pPr>
        <w:jc w:val="center"/>
        <w:outlineLvl w:val="2"/>
        <w:rPr>
          <w:rFonts w:eastAsia="Times New Roman"/>
          <w:b/>
          <w:bCs/>
          <w:sz w:val="32"/>
          <w:szCs w:val="32"/>
          <w:lang w:val="uk-UA" w:eastAsia="ru-RU"/>
        </w:rPr>
      </w:pPr>
    </w:p>
    <w:p w:rsidR="007C133A" w:rsidRDefault="007C133A" w:rsidP="007C133A">
      <w:pPr>
        <w:jc w:val="center"/>
        <w:outlineLvl w:val="2"/>
        <w:rPr>
          <w:rFonts w:eastAsia="Times New Roman"/>
          <w:b/>
          <w:bCs/>
          <w:sz w:val="32"/>
          <w:szCs w:val="32"/>
          <w:lang w:val="uk-UA" w:eastAsia="ru-RU"/>
        </w:rPr>
      </w:pPr>
    </w:p>
    <w:p w:rsidR="007C133A" w:rsidRDefault="007C133A" w:rsidP="007C133A">
      <w:pPr>
        <w:jc w:val="center"/>
        <w:outlineLvl w:val="2"/>
        <w:rPr>
          <w:rFonts w:eastAsia="Times New Roman"/>
          <w:b/>
          <w:bCs/>
          <w:sz w:val="32"/>
          <w:szCs w:val="32"/>
          <w:lang w:val="uk-UA" w:eastAsia="ru-RU"/>
        </w:rPr>
      </w:pPr>
    </w:p>
    <w:p w:rsidR="007C133A" w:rsidRDefault="007C133A" w:rsidP="007C133A">
      <w:pPr>
        <w:jc w:val="center"/>
        <w:outlineLvl w:val="2"/>
        <w:rPr>
          <w:rFonts w:eastAsia="Times New Roman"/>
          <w:b/>
          <w:bCs/>
          <w:sz w:val="32"/>
          <w:szCs w:val="32"/>
          <w:lang w:val="uk-UA" w:eastAsia="ru-RU"/>
        </w:rPr>
      </w:pPr>
    </w:p>
    <w:p w:rsidR="007C133A" w:rsidRDefault="007C133A" w:rsidP="007C133A">
      <w:pPr>
        <w:jc w:val="center"/>
        <w:outlineLvl w:val="2"/>
        <w:rPr>
          <w:rFonts w:eastAsia="Times New Roman"/>
          <w:b/>
          <w:bCs/>
          <w:sz w:val="32"/>
          <w:szCs w:val="32"/>
          <w:lang w:val="uk-UA" w:eastAsia="ru-RU"/>
        </w:rPr>
      </w:pPr>
    </w:p>
    <w:p w:rsidR="007C133A" w:rsidRDefault="007C133A" w:rsidP="007C133A">
      <w:pPr>
        <w:jc w:val="center"/>
        <w:outlineLvl w:val="2"/>
        <w:rPr>
          <w:rFonts w:eastAsia="Times New Roman"/>
          <w:b/>
          <w:bCs/>
          <w:sz w:val="32"/>
          <w:szCs w:val="32"/>
          <w:lang w:val="uk-UA" w:eastAsia="ru-RU"/>
        </w:rPr>
      </w:pPr>
    </w:p>
    <w:p w:rsidR="007C133A" w:rsidRDefault="007C133A" w:rsidP="007C133A">
      <w:pPr>
        <w:jc w:val="center"/>
        <w:outlineLvl w:val="2"/>
        <w:rPr>
          <w:rFonts w:eastAsia="Times New Roman"/>
          <w:b/>
          <w:bCs/>
          <w:sz w:val="32"/>
          <w:szCs w:val="32"/>
          <w:lang w:val="uk-UA" w:eastAsia="ru-RU"/>
        </w:rPr>
      </w:pPr>
    </w:p>
    <w:p w:rsidR="007C133A" w:rsidRDefault="007C133A" w:rsidP="007C133A">
      <w:pPr>
        <w:jc w:val="center"/>
        <w:outlineLvl w:val="2"/>
        <w:rPr>
          <w:rFonts w:eastAsia="Times New Roman"/>
          <w:b/>
          <w:bCs/>
          <w:sz w:val="32"/>
          <w:szCs w:val="32"/>
          <w:lang w:val="uk-UA" w:eastAsia="ru-RU"/>
        </w:rPr>
      </w:pPr>
    </w:p>
    <w:p w:rsidR="003D139A" w:rsidRDefault="003D139A" w:rsidP="00EB2AC0">
      <w:pPr>
        <w:outlineLvl w:val="2"/>
        <w:rPr>
          <w:rFonts w:eastAsia="Times New Roman"/>
          <w:b/>
          <w:bCs/>
          <w:sz w:val="32"/>
          <w:szCs w:val="32"/>
          <w:lang w:val="uk-UA" w:eastAsia="ru-RU"/>
        </w:rPr>
      </w:pPr>
    </w:p>
    <w:p w:rsidR="003D139A" w:rsidRDefault="003D139A" w:rsidP="007C133A">
      <w:pPr>
        <w:jc w:val="center"/>
        <w:outlineLvl w:val="2"/>
        <w:rPr>
          <w:rFonts w:eastAsia="Times New Roman"/>
          <w:b/>
          <w:bCs/>
          <w:sz w:val="32"/>
          <w:szCs w:val="32"/>
          <w:lang w:val="uk-UA" w:eastAsia="ru-RU"/>
        </w:rPr>
      </w:pPr>
    </w:p>
    <w:p w:rsidR="005B4723" w:rsidRPr="00FC549A" w:rsidRDefault="005B4723" w:rsidP="005B4723">
      <w:pPr>
        <w:jc w:val="center"/>
        <w:rPr>
          <w:rFonts w:eastAsia="Times New Roman"/>
          <w:lang w:eastAsia="uk-UA"/>
        </w:rPr>
      </w:pPr>
      <w:r w:rsidRPr="00FC549A">
        <w:rPr>
          <w:rFonts w:ascii="TimesNewRomanPS-BoldMT" w:eastAsia="Times New Roman" w:hAnsi="TimesNewRomanPS-BoldMT"/>
          <w:b/>
          <w:bCs/>
          <w:color w:val="000000"/>
          <w:sz w:val="32"/>
          <w:szCs w:val="32"/>
          <w:lang w:eastAsia="uk-UA"/>
        </w:rPr>
        <w:lastRenderedPageBreak/>
        <w:t>ПОЛОЖЕННЯ</w:t>
      </w:r>
    </w:p>
    <w:p w:rsidR="005B4723" w:rsidRPr="00FC549A" w:rsidRDefault="005B4723" w:rsidP="005B4723">
      <w:pPr>
        <w:jc w:val="center"/>
        <w:rPr>
          <w:rFonts w:eastAsia="Times New Roman"/>
          <w:lang w:eastAsia="uk-UA"/>
        </w:rPr>
      </w:pPr>
      <w:r w:rsidRPr="00FC549A">
        <w:rPr>
          <w:rFonts w:ascii="TimesNewRomanPS-BoldMT" w:eastAsia="Times New Roman" w:hAnsi="TimesNewRomanPS-BoldMT"/>
          <w:b/>
          <w:bCs/>
          <w:color w:val="000000"/>
          <w:sz w:val="32"/>
          <w:szCs w:val="32"/>
          <w:lang w:eastAsia="uk-UA"/>
        </w:rPr>
        <w:t>про комісію з бракеражу продуктів харчування</w:t>
      </w:r>
    </w:p>
    <w:p w:rsidR="005B4723" w:rsidRPr="00EB2AC0" w:rsidRDefault="005B4723" w:rsidP="005B4723">
      <w:pPr>
        <w:jc w:val="center"/>
        <w:rPr>
          <w:rFonts w:ascii="TimesNewRomanPS-BoldMT" w:eastAsia="Times New Roman" w:hAnsi="TimesNewRomanPS-BoldMT"/>
          <w:b/>
          <w:bCs/>
          <w:color w:val="000000"/>
          <w:sz w:val="32"/>
          <w:szCs w:val="32"/>
          <w:lang w:val="uk-UA" w:eastAsia="uk-UA"/>
        </w:rPr>
      </w:pPr>
      <w:r w:rsidRPr="00FC549A">
        <w:rPr>
          <w:rFonts w:ascii="TimesNewRomanPS-BoldMT" w:eastAsia="Times New Roman" w:hAnsi="TimesNewRomanPS-BoldMT"/>
          <w:b/>
          <w:bCs/>
          <w:color w:val="000000"/>
          <w:sz w:val="32"/>
          <w:szCs w:val="32"/>
          <w:lang w:eastAsia="uk-UA"/>
        </w:rPr>
        <w:t>та продовольчої сировини</w:t>
      </w:r>
      <w:r w:rsidR="00EB2AC0">
        <w:rPr>
          <w:rFonts w:ascii="TimesNewRomanPS-BoldMT" w:eastAsia="Times New Roman" w:hAnsi="TimesNewRomanPS-BoldMT"/>
          <w:b/>
          <w:bCs/>
          <w:color w:val="000000"/>
          <w:sz w:val="32"/>
          <w:szCs w:val="32"/>
          <w:lang w:val="uk-UA" w:eastAsia="uk-UA"/>
        </w:rPr>
        <w:t xml:space="preserve"> харчоблоку у Постійненському ліцеї</w:t>
      </w:r>
    </w:p>
    <w:p w:rsidR="005B4723" w:rsidRPr="00FC549A" w:rsidRDefault="005B4723" w:rsidP="005B4723">
      <w:pPr>
        <w:jc w:val="center"/>
        <w:rPr>
          <w:rFonts w:eastAsia="Times New Roman"/>
          <w:lang w:eastAsia="uk-UA"/>
        </w:rPr>
      </w:pPr>
    </w:p>
    <w:p w:rsidR="005B4723" w:rsidRPr="005B4723" w:rsidRDefault="005B4723" w:rsidP="005B4723">
      <w:pPr>
        <w:pStyle w:val="a5"/>
        <w:numPr>
          <w:ilvl w:val="0"/>
          <w:numId w:val="45"/>
        </w:numPr>
        <w:jc w:val="center"/>
        <w:rPr>
          <w:rFonts w:eastAsia="Times New Roman"/>
          <w:b/>
          <w:color w:val="000000"/>
          <w:sz w:val="28"/>
          <w:szCs w:val="28"/>
          <w:lang w:eastAsia="uk-UA"/>
        </w:rPr>
      </w:pPr>
      <w:r w:rsidRPr="005B4723">
        <w:rPr>
          <w:rFonts w:eastAsia="Times New Roman"/>
          <w:b/>
          <w:color w:val="000000"/>
          <w:sz w:val="28"/>
          <w:szCs w:val="28"/>
          <w:lang w:eastAsia="uk-UA"/>
        </w:rPr>
        <w:t>Загальні положення</w:t>
      </w:r>
    </w:p>
    <w:p w:rsidR="005B4723" w:rsidRPr="005B4723" w:rsidRDefault="005B4723" w:rsidP="005B4723">
      <w:pPr>
        <w:pStyle w:val="a5"/>
        <w:rPr>
          <w:rFonts w:eastAsia="Times New Roman"/>
          <w:b/>
          <w:lang w:eastAsia="uk-UA"/>
        </w:rPr>
      </w:pPr>
    </w:p>
    <w:p w:rsidR="005B4723" w:rsidRPr="00FC549A" w:rsidRDefault="005B4723" w:rsidP="005B4723">
      <w:pPr>
        <w:jc w:val="both"/>
        <w:rPr>
          <w:rFonts w:eastAsia="Times New Roman"/>
          <w:lang w:eastAsia="uk-UA"/>
        </w:rPr>
      </w:pPr>
      <w:r w:rsidRPr="00FC549A">
        <w:rPr>
          <w:rFonts w:eastAsia="Times New Roman"/>
          <w:color w:val="000000"/>
          <w:sz w:val="28"/>
          <w:szCs w:val="28"/>
          <w:lang w:eastAsia="uk-UA"/>
        </w:rPr>
        <w:t xml:space="preserve">1) Це Положення встановлює основні завдання, функції, права, обов'язки, склад, відповідальність, організацію і порядок роботи комісії з </w:t>
      </w:r>
      <w:r>
        <w:rPr>
          <w:rFonts w:eastAsia="Times New Roman"/>
          <w:color w:val="000000"/>
          <w:sz w:val="28"/>
          <w:szCs w:val="28"/>
          <w:lang w:eastAsia="uk-UA"/>
        </w:rPr>
        <w:t xml:space="preserve">бракеражу продуктів </w:t>
      </w:r>
      <w:r w:rsidRPr="00FC549A">
        <w:rPr>
          <w:rFonts w:eastAsia="Times New Roman"/>
          <w:color w:val="000000"/>
          <w:sz w:val="28"/>
          <w:szCs w:val="28"/>
          <w:lang w:eastAsia="uk-UA"/>
        </w:rPr>
        <w:t>харчування та продовольчої сировини</w:t>
      </w:r>
      <w:r>
        <w:rPr>
          <w:rFonts w:eastAsia="Times New Roman"/>
          <w:color w:val="000000"/>
          <w:sz w:val="28"/>
          <w:szCs w:val="28"/>
          <w:lang w:eastAsia="uk-UA"/>
        </w:rPr>
        <w:t xml:space="preserve"> Постійненського ліцею Деражненської сільської ради Рівненського району Рівненської області</w:t>
      </w:r>
      <w:r w:rsidRPr="00FC549A">
        <w:rPr>
          <w:rFonts w:eastAsia="Times New Roman"/>
          <w:color w:val="000000"/>
          <w:sz w:val="28"/>
          <w:szCs w:val="28"/>
          <w:lang w:eastAsia="uk-UA"/>
        </w:rPr>
        <w:t xml:space="preserve"> (далі – Комісія з бракеражу). </w:t>
      </w:r>
    </w:p>
    <w:p w:rsidR="005B4723" w:rsidRPr="00FC549A" w:rsidRDefault="005B4723" w:rsidP="005B4723">
      <w:pPr>
        <w:jc w:val="both"/>
        <w:rPr>
          <w:rFonts w:eastAsia="Times New Roman"/>
          <w:lang w:eastAsia="uk-UA"/>
        </w:rPr>
      </w:pPr>
      <w:r w:rsidRPr="00FC549A">
        <w:rPr>
          <w:rFonts w:eastAsia="Times New Roman"/>
          <w:color w:val="000000"/>
          <w:sz w:val="28"/>
          <w:szCs w:val="28"/>
          <w:lang w:eastAsia="uk-UA"/>
        </w:rPr>
        <w:t xml:space="preserve">2) Робота комісії з бракеражу ґрунтується на принципах колегіальності управління закладом освіти та здійснюється відповідно до Статуту </w:t>
      </w:r>
      <w:r>
        <w:rPr>
          <w:rFonts w:eastAsia="Times New Roman"/>
          <w:color w:val="000000"/>
          <w:sz w:val="28"/>
          <w:szCs w:val="28"/>
          <w:lang w:eastAsia="uk-UA"/>
        </w:rPr>
        <w:t>ліцею.</w:t>
      </w:r>
    </w:p>
    <w:p w:rsidR="005B4723" w:rsidRPr="00FC549A" w:rsidRDefault="005B4723" w:rsidP="005B4723">
      <w:pPr>
        <w:jc w:val="both"/>
        <w:rPr>
          <w:rFonts w:eastAsia="Times New Roman"/>
          <w:lang w:eastAsia="uk-UA"/>
        </w:rPr>
      </w:pPr>
      <w:r w:rsidRPr="00FC549A">
        <w:rPr>
          <w:rFonts w:eastAsia="Times New Roman"/>
          <w:color w:val="000000"/>
          <w:sz w:val="28"/>
          <w:szCs w:val="28"/>
          <w:lang w:eastAsia="uk-UA"/>
        </w:rPr>
        <w:t xml:space="preserve">3) Метою комісії з бракеражу є забезпечення гарантій якісного та безпечного харчування учнів. </w:t>
      </w:r>
    </w:p>
    <w:p w:rsidR="005B4723" w:rsidRDefault="005B4723" w:rsidP="005B4723">
      <w:pPr>
        <w:jc w:val="both"/>
        <w:rPr>
          <w:rFonts w:eastAsia="Times New Roman"/>
          <w:color w:val="000000"/>
          <w:sz w:val="28"/>
          <w:szCs w:val="28"/>
          <w:lang w:eastAsia="uk-UA"/>
        </w:rPr>
      </w:pPr>
      <w:r w:rsidRPr="00FC549A">
        <w:rPr>
          <w:rFonts w:eastAsia="Times New Roman"/>
          <w:color w:val="000000"/>
          <w:sz w:val="28"/>
          <w:szCs w:val="28"/>
          <w:lang w:eastAsia="uk-UA"/>
        </w:rPr>
        <w:t>4) Для досягнення поставленої мети комісія з бракеражу здійснює контроль за організацією харчуванн</w:t>
      </w:r>
      <w:r>
        <w:rPr>
          <w:rFonts w:eastAsia="Times New Roman"/>
          <w:color w:val="000000"/>
          <w:sz w:val="28"/>
          <w:szCs w:val="28"/>
          <w:lang w:eastAsia="uk-UA"/>
        </w:rPr>
        <w:t>я дітей, дотриманням санітарно-</w:t>
      </w:r>
      <w:r w:rsidRPr="00FC549A">
        <w:rPr>
          <w:rFonts w:eastAsia="Times New Roman"/>
          <w:color w:val="000000"/>
          <w:sz w:val="28"/>
          <w:szCs w:val="28"/>
          <w:lang w:eastAsia="uk-UA"/>
        </w:rPr>
        <w:t xml:space="preserve">гігієнічних вимог під час приготування та роздачі їжі (оцінка і прийняття рішень про придатність продукції до реалізації). </w:t>
      </w:r>
    </w:p>
    <w:p w:rsidR="00EB2AC0" w:rsidRPr="00FC549A" w:rsidRDefault="00EB2AC0" w:rsidP="005B4723">
      <w:pPr>
        <w:jc w:val="both"/>
        <w:rPr>
          <w:rFonts w:eastAsia="Times New Roman"/>
          <w:lang w:eastAsia="uk-UA"/>
        </w:rPr>
      </w:pPr>
    </w:p>
    <w:p w:rsidR="005B4723" w:rsidRPr="00EB2AC0" w:rsidRDefault="005B4723" w:rsidP="00EB2AC0">
      <w:pPr>
        <w:pStyle w:val="a5"/>
        <w:numPr>
          <w:ilvl w:val="0"/>
          <w:numId w:val="45"/>
        </w:numPr>
        <w:jc w:val="center"/>
        <w:rPr>
          <w:rFonts w:eastAsia="Times New Roman"/>
          <w:b/>
          <w:color w:val="000000"/>
          <w:sz w:val="28"/>
          <w:szCs w:val="28"/>
          <w:lang w:eastAsia="uk-UA"/>
        </w:rPr>
      </w:pPr>
      <w:r w:rsidRPr="00EB2AC0">
        <w:rPr>
          <w:rFonts w:eastAsia="Times New Roman"/>
          <w:b/>
          <w:color w:val="000000"/>
          <w:sz w:val="28"/>
          <w:szCs w:val="28"/>
          <w:lang w:eastAsia="uk-UA"/>
        </w:rPr>
        <w:t>Порядок створення комісії з бракеражу, її склад та функції.</w:t>
      </w:r>
    </w:p>
    <w:p w:rsidR="00EB2AC0" w:rsidRPr="00EB2AC0" w:rsidRDefault="00EB2AC0" w:rsidP="00EB2AC0">
      <w:pPr>
        <w:pStyle w:val="a5"/>
        <w:rPr>
          <w:rFonts w:eastAsia="Times New Roman"/>
          <w:b/>
          <w:lang w:eastAsia="uk-UA"/>
        </w:rPr>
      </w:pPr>
    </w:p>
    <w:p w:rsidR="005B4723" w:rsidRPr="00FC549A" w:rsidRDefault="005B4723" w:rsidP="005B4723">
      <w:pPr>
        <w:jc w:val="both"/>
        <w:rPr>
          <w:rFonts w:eastAsia="Times New Roman"/>
          <w:lang w:eastAsia="uk-UA"/>
        </w:rPr>
      </w:pPr>
      <w:r w:rsidRPr="00FC549A">
        <w:rPr>
          <w:rFonts w:eastAsia="Times New Roman"/>
          <w:color w:val="000000"/>
          <w:sz w:val="28"/>
          <w:szCs w:val="28"/>
          <w:lang w:eastAsia="uk-UA"/>
        </w:rPr>
        <w:t xml:space="preserve">1) Комісія з бракеражу створюється наказом керівника закладу освіти на початку навчального року. </w:t>
      </w:r>
    </w:p>
    <w:p w:rsidR="005B4723" w:rsidRPr="00773F48" w:rsidRDefault="005B4723" w:rsidP="005B4723">
      <w:pPr>
        <w:jc w:val="both"/>
        <w:rPr>
          <w:rFonts w:eastAsia="Times New Roman"/>
          <w:lang w:val="uk-UA" w:eastAsia="uk-UA"/>
        </w:rPr>
      </w:pPr>
      <w:r w:rsidRPr="00FC549A">
        <w:rPr>
          <w:rFonts w:eastAsia="Times New Roman"/>
          <w:color w:val="000000"/>
          <w:sz w:val="28"/>
          <w:szCs w:val="28"/>
          <w:lang w:eastAsia="uk-UA"/>
        </w:rPr>
        <w:t xml:space="preserve">2) Комісія з бракеражу налічує відповідальну особу по харчуванню, сестру медичну, </w:t>
      </w:r>
      <w:r w:rsidR="00773F48">
        <w:rPr>
          <w:rFonts w:eastAsia="Times New Roman"/>
          <w:color w:val="000000"/>
          <w:sz w:val="28"/>
          <w:szCs w:val="28"/>
          <w:lang w:eastAsia="uk-UA"/>
        </w:rPr>
        <w:t>кухаря</w:t>
      </w:r>
      <w:r w:rsidR="00773F48">
        <w:rPr>
          <w:rFonts w:eastAsia="Times New Roman"/>
          <w:color w:val="000000"/>
          <w:sz w:val="28"/>
          <w:szCs w:val="28"/>
          <w:lang w:val="uk-UA" w:eastAsia="uk-UA"/>
        </w:rPr>
        <w:t>,</w:t>
      </w:r>
      <w:r w:rsidRPr="00FC549A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r w:rsidR="00773F48">
        <w:rPr>
          <w:rFonts w:eastAsia="Times New Roman"/>
          <w:color w:val="000000"/>
          <w:sz w:val="28"/>
          <w:szCs w:val="28"/>
          <w:lang w:val="uk-UA" w:eastAsia="uk-UA"/>
        </w:rPr>
        <w:t>службовця на складі (комірник).</w:t>
      </w:r>
    </w:p>
    <w:p w:rsidR="005B4723" w:rsidRPr="00FC549A" w:rsidRDefault="005B4723" w:rsidP="005B4723">
      <w:pPr>
        <w:jc w:val="both"/>
        <w:rPr>
          <w:rFonts w:eastAsia="Times New Roman"/>
          <w:lang w:eastAsia="uk-UA"/>
        </w:rPr>
      </w:pPr>
      <w:r w:rsidRPr="00FC549A">
        <w:rPr>
          <w:rFonts w:eastAsia="Times New Roman"/>
          <w:color w:val="000000"/>
          <w:sz w:val="28"/>
          <w:szCs w:val="28"/>
          <w:lang w:eastAsia="uk-UA"/>
        </w:rPr>
        <w:t xml:space="preserve">3) За необхідності в склад комісії з бракеражу можуть бути включені інші працівники закладу та представники батьківського комітету закладу освіти. </w:t>
      </w:r>
    </w:p>
    <w:p w:rsidR="005B4723" w:rsidRPr="00FC549A" w:rsidRDefault="005B4723" w:rsidP="005B4723">
      <w:pPr>
        <w:jc w:val="both"/>
        <w:rPr>
          <w:rFonts w:eastAsia="Times New Roman"/>
          <w:lang w:eastAsia="uk-UA"/>
        </w:rPr>
      </w:pPr>
      <w:r w:rsidRPr="00FC549A">
        <w:rPr>
          <w:rFonts w:eastAsia="Times New Roman"/>
          <w:color w:val="000000"/>
          <w:sz w:val="28"/>
          <w:szCs w:val="28"/>
          <w:lang w:eastAsia="uk-UA"/>
        </w:rPr>
        <w:t xml:space="preserve">4) Діяльність комісії з бракеражу регламентується дійсним Положенням, яке </w:t>
      </w:r>
      <w:r w:rsidRPr="00EB2AC0">
        <w:rPr>
          <w:rFonts w:eastAsia="Times New Roman"/>
          <w:color w:val="000000"/>
          <w:sz w:val="28"/>
          <w:szCs w:val="28"/>
          <w:lang w:eastAsia="uk-UA"/>
        </w:rPr>
        <w:t>затверджене</w:t>
      </w:r>
      <w:r w:rsidR="00EB2AC0" w:rsidRPr="00EB2AC0">
        <w:rPr>
          <w:rFonts w:eastAsia="Times New Roman"/>
          <w:color w:val="000000"/>
          <w:sz w:val="28"/>
          <w:szCs w:val="28"/>
          <w:lang w:val="uk-UA" w:eastAsia="uk-UA"/>
        </w:rPr>
        <w:t xml:space="preserve"> наказом</w:t>
      </w:r>
      <w:r w:rsidRPr="00EB2AC0">
        <w:rPr>
          <w:rFonts w:eastAsia="Times New Roman"/>
          <w:b/>
          <w:color w:val="000000"/>
          <w:sz w:val="28"/>
          <w:szCs w:val="28"/>
          <w:lang w:eastAsia="uk-UA"/>
        </w:rPr>
        <w:t xml:space="preserve"> </w:t>
      </w:r>
      <w:r w:rsidR="00EB2AC0">
        <w:rPr>
          <w:rFonts w:eastAsia="Times New Roman"/>
          <w:color w:val="000000"/>
          <w:sz w:val="28"/>
          <w:szCs w:val="28"/>
          <w:lang w:val="uk-UA" w:eastAsia="uk-UA"/>
        </w:rPr>
        <w:t>директора ліцею</w:t>
      </w:r>
      <w:r w:rsidRPr="00FC549A">
        <w:rPr>
          <w:rFonts w:eastAsia="Times New Roman"/>
          <w:color w:val="000000"/>
          <w:sz w:val="28"/>
          <w:szCs w:val="28"/>
          <w:lang w:eastAsia="uk-UA"/>
        </w:rPr>
        <w:t xml:space="preserve">. </w:t>
      </w:r>
    </w:p>
    <w:p w:rsidR="005B4723" w:rsidRPr="00FC549A" w:rsidRDefault="005B4723" w:rsidP="005B4723">
      <w:pPr>
        <w:jc w:val="both"/>
        <w:rPr>
          <w:rFonts w:eastAsia="Times New Roman"/>
          <w:lang w:eastAsia="uk-UA"/>
        </w:rPr>
      </w:pPr>
      <w:r w:rsidRPr="00FC549A">
        <w:rPr>
          <w:rFonts w:eastAsia="Times New Roman"/>
          <w:color w:val="000000"/>
          <w:sz w:val="28"/>
          <w:szCs w:val="28"/>
          <w:lang w:eastAsia="uk-UA"/>
        </w:rPr>
        <w:t xml:space="preserve">5) Комісія з бракеражу: </w:t>
      </w:r>
    </w:p>
    <w:p w:rsidR="005B4723" w:rsidRPr="001C3D2B" w:rsidRDefault="005B4723" w:rsidP="005B4723">
      <w:pPr>
        <w:pStyle w:val="a5"/>
        <w:numPr>
          <w:ilvl w:val="0"/>
          <w:numId w:val="44"/>
        </w:numPr>
        <w:jc w:val="both"/>
        <w:rPr>
          <w:rFonts w:eastAsia="Times New Roman"/>
          <w:lang w:eastAsia="uk-UA"/>
        </w:rPr>
      </w:pPr>
      <w:r w:rsidRPr="001C3D2B">
        <w:rPr>
          <w:rFonts w:eastAsia="Times New Roman"/>
          <w:color w:val="000000"/>
          <w:sz w:val="28"/>
          <w:szCs w:val="28"/>
          <w:lang w:eastAsia="uk-UA"/>
        </w:rPr>
        <w:t xml:space="preserve">контролює дотримання санітарно-гігієнічних норм під час розвантаження продуктів харчування: </w:t>
      </w:r>
    </w:p>
    <w:p w:rsidR="005B4723" w:rsidRPr="001C3D2B" w:rsidRDefault="005B4723" w:rsidP="005B4723">
      <w:pPr>
        <w:pStyle w:val="a5"/>
        <w:numPr>
          <w:ilvl w:val="0"/>
          <w:numId w:val="44"/>
        </w:numPr>
        <w:jc w:val="both"/>
        <w:rPr>
          <w:rFonts w:eastAsia="Times New Roman"/>
          <w:lang w:eastAsia="uk-UA"/>
        </w:rPr>
      </w:pPr>
      <w:r w:rsidRPr="001C3D2B">
        <w:rPr>
          <w:rFonts w:eastAsia="Times New Roman"/>
          <w:color w:val="000000"/>
          <w:sz w:val="28"/>
          <w:szCs w:val="28"/>
          <w:lang w:eastAsia="uk-UA"/>
        </w:rPr>
        <w:t xml:space="preserve">перевіряє на придатність складські та інші приміщення, призначені для зберігання продуктів харчування, а також дотримання правил та умов їх зберігання; </w:t>
      </w:r>
    </w:p>
    <w:p w:rsidR="005B4723" w:rsidRPr="001C3D2B" w:rsidRDefault="005B4723" w:rsidP="005B4723">
      <w:pPr>
        <w:pStyle w:val="a5"/>
        <w:numPr>
          <w:ilvl w:val="0"/>
          <w:numId w:val="44"/>
        </w:numPr>
        <w:jc w:val="both"/>
        <w:rPr>
          <w:rFonts w:eastAsia="Times New Roman"/>
          <w:lang w:eastAsia="uk-UA"/>
        </w:rPr>
      </w:pPr>
      <w:r w:rsidRPr="001C3D2B">
        <w:rPr>
          <w:rFonts w:eastAsia="Times New Roman"/>
          <w:color w:val="000000"/>
          <w:sz w:val="28"/>
          <w:szCs w:val="28"/>
          <w:lang w:eastAsia="uk-UA"/>
        </w:rPr>
        <w:t xml:space="preserve">стежить за правильністю складання меню-вимоги; контролює організацію роботи на харчоблоці; </w:t>
      </w:r>
    </w:p>
    <w:p w:rsidR="005B4723" w:rsidRPr="001C3D2B" w:rsidRDefault="005B4723" w:rsidP="005B4723">
      <w:pPr>
        <w:pStyle w:val="a5"/>
        <w:numPr>
          <w:ilvl w:val="0"/>
          <w:numId w:val="44"/>
        </w:numPr>
        <w:jc w:val="both"/>
        <w:rPr>
          <w:rFonts w:eastAsia="Times New Roman"/>
          <w:lang w:eastAsia="uk-UA"/>
        </w:rPr>
      </w:pPr>
      <w:r w:rsidRPr="001C3D2B">
        <w:rPr>
          <w:rFonts w:eastAsia="Times New Roman"/>
          <w:color w:val="000000"/>
          <w:sz w:val="28"/>
          <w:szCs w:val="28"/>
          <w:lang w:eastAsia="uk-UA"/>
        </w:rPr>
        <w:t xml:space="preserve">контролює терміни реалізації продуктів харчування і якість готування їжі; </w:t>
      </w:r>
    </w:p>
    <w:p w:rsidR="005B4723" w:rsidRPr="001C3D2B" w:rsidRDefault="005B4723" w:rsidP="005B4723">
      <w:pPr>
        <w:pStyle w:val="a5"/>
        <w:numPr>
          <w:ilvl w:val="0"/>
          <w:numId w:val="44"/>
        </w:numPr>
        <w:jc w:val="both"/>
        <w:rPr>
          <w:rFonts w:eastAsia="Times New Roman"/>
          <w:lang w:eastAsia="uk-UA"/>
        </w:rPr>
      </w:pPr>
      <w:r w:rsidRPr="001C3D2B">
        <w:rPr>
          <w:rFonts w:eastAsia="Times New Roman"/>
          <w:color w:val="000000"/>
          <w:sz w:val="28"/>
          <w:szCs w:val="28"/>
          <w:lang w:eastAsia="uk-UA"/>
        </w:rPr>
        <w:t xml:space="preserve">перевіряє відповідність їжі фізіологічним потребам дітей в основних харчових речовинах; </w:t>
      </w:r>
    </w:p>
    <w:p w:rsidR="005B4723" w:rsidRPr="001C3D2B" w:rsidRDefault="005B4723" w:rsidP="005B4723">
      <w:pPr>
        <w:pStyle w:val="a5"/>
        <w:numPr>
          <w:ilvl w:val="0"/>
          <w:numId w:val="44"/>
        </w:numPr>
        <w:jc w:val="both"/>
        <w:rPr>
          <w:rFonts w:eastAsia="Times New Roman"/>
          <w:lang w:eastAsia="uk-UA"/>
        </w:rPr>
      </w:pPr>
      <w:r w:rsidRPr="001C3D2B">
        <w:rPr>
          <w:rFonts w:eastAsia="Times New Roman"/>
          <w:color w:val="000000"/>
          <w:sz w:val="28"/>
          <w:szCs w:val="28"/>
          <w:lang w:eastAsia="uk-UA"/>
        </w:rPr>
        <w:t xml:space="preserve">стежить за дотриманням правил особистої гігієни працівниками харчоблоку; </w:t>
      </w:r>
    </w:p>
    <w:p w:rsidR="005B4723" w:rsidRPr="001C3D2B" w:rsidRDefault="005B4723" w:rsidP="005B4723">
      <w:pPr>
        <w:pStyle w:val="a5"/>
        <w:numPr>
          <w:ilvl w:val="0"/>
          <w:numId w:val="44"/>
        </w:numPr>
        <w:jc w:val="both"/>
        <w:rPr>
          <w:rFonts w:eastAsia="Times New Roman"/>
          <w:lang w:eastAsia="uk-UA"/>
        </w:rPr>
      </w:pPr>
      <w:r w:rsidRPr="001C3D2B">
        <w:rPr>
          <w:rFonts w:eastAsia="Times New Roman"/>
          <w:color w:val="000000"/>
          <w:sz w:val="28"/>
          <w:szCs w:val="28"/>
          <w:lang w:eastAsia="uk-UA"/>
        </w:rPr>
        <w:t xml:space="preserve">періодично присутня при закладці основних продуктів, перевіряє вихід страв; </w:t>
      </w:r>
    </w:p>
    <w:p w:rsidR="005B4723" w:rsidRPr="001C3D2B" w:rsidRDefault="005B4723" w:rsidP="005B4723">
      <w:pPr>
        <w:pStyle w:val="a5"/>
        <w:numPr>
          <w:ilvl w:val="0"/>
          <w:numId w:val="44"/>
        </w:numPr>
        <w:jc w:val="both"/>
        <w:rPr>
          <w:rFonts w:eastAsia="Times New Roman"/>
          <w:lang w:eastAsia="uk-UA"/>
        </w:rPr>
      </w:pPr>
      <w:r w:rsidRPr="001C3D2B">
        <w:rPr>
          <w:rFonts w:eastAsia="Times New Roman"/>
          <w:color w:val="000000"/>
          <w:sz w:val="28"/>
          <w:szCs w:val="28"/>
          <w:lang w:eastAsia="uk-UA"/>
        </w:rPr>
        <w:t xml:space="preserve">органолептично оцінює готову їжу, тобто визначає її колір, смак, консистенцію, жорсткість, соковитість; </w:t>
      </w:r>
    </w:p>
    <w:p w:rsidR="005B4723" w:rsidRPr="00EB2AC0" w:rsidRDefault="005B4723" w:rsidP="005B4723">
      <w:pPr>
        <w:pStyle w:val="a5"/>
        <w:numPr>
          <w:ilvl w:val="0"/>
          <w:numId w:val="44"/>
        </w:numPr>
        <w:jc w:val="both"/>
        <w:rPr>
          <w:rFonts w:eastAsia="Times New Roman"/>
          <w:lang w:eastAsia="uk-UA"/>
        </w:rPr>
      </w:pPr>
      <w:r w:rsidRPr="001C3D2B">
        <w:rPr>
          <w:rFonts w:eastAsia="Times New Roman"/>
          <w:color w:val="000000"/>
          <w:sz w:val="28"/>
          <w:szCs w:val="28"/>
          <w:lang w:eastAsia="uk-UA"/>
        </w:rPr>
        <w:lastRenderedPageBreak/>
        <w:t xml:space="preserve">перевіряє відповідність обсягів приготовленого харчування обсягу разових порцій і кількості дітей. </w:t>
      </w:r>
    </w:p>
    <w:p w:rsidR="00EB2AC0" w:rsidRPr="001C3D2B" w:rsidRDefault="00EB2AC0" w:rsidP="005B4723">
      <w:pPr>
        <w:pStyle w:val="a5"/>
        <w:numPr>
          <w:ilvl w:val="0"/>
          <w:numId w:val="44"/>
        </w:numPr>
        <w:jc w:val="both"/>
        <w:rPr>
          <w:rFonts w:eastAsia="Times New Roman"/>
          <w:lang w:eastAsia="uk-UA"/>
        </w:rPr>
      </w:pPr>
    </w:p>
    <w:p w:rsidR="005B4723" w:rsidRPr="00EB2AC0" w:rsidRDefault="005B4723" w:rsidP="00EB2AC0">
      <w:pPr>
        <w:pStyle w:val="a5"/>
        <w:numPr>
          <w:ilvl w:val="0"/>
          <w:numId w:val="45"/>
        </w:numPr>
        <w:jc w:val="center"/>
        <w:rPr>
          <w:rFonts w:eastAsia="Times New Roman"/>
          <w:b/>
          <w:color w:val="000000"/>
          <w:sz w:val="28"/>
          <w:szCs w:val="28"/>
          <w:lang w:eastAsia="uk-UA"/>
        </w:rPr>
      </w:pPr>
      <w:r w:rsidRPr="00EB2AC0">
        <w:rPr>
          <w:rFonts w:eastAsia="Times New Roman"/>
          <w:b/>
          <w:color w:val="000000"/>
          <w:sz w:val="28"/>
          <w:szCs w:val="28"/>
          <w:lang w:eastAsia="uk-UA"/>
        </w:rPr>
        <w:t>Оцінювання організації харчування в закладі освіти.</w:t>
      </w:r>
    </w:p>
    <w:p w:rsidR="00EB2AC0" w:rsidRPr="00EB2AC0" w:rsidRDefault="00EB2AC0" w:rsidP="00EB2AC0">
      <w:pPr>
        <w:pStyle w:val="a5"/>
        <w:rPr>
          <w:rFonts w:eastAsia="Times New Roman"/>
          <w:b/>
          <w:lang w:eastAsia="uk-UA"/>
        </w:rPr>
      </w:pPr>
    </w:p>
    <w:p w:rsidR="005B4723" w:rsidRPr="00FC549A" w:rsidRDefault="005B4723" w:rsidP="005B4723">
      <w:pPr>
        <w:jc w:val="both"/>
        <w:rPr>
          <w:rFonts w:eastAsia="Times New Roman"/>
          <w:lang w:eastAsia="uk-UA"/>
        </w:rPr>
      </w:pPr>
      <w:r w:rsidRPr="00FC549A">
        <w:rPr>
          <w:rFonts w:eastAsia="Times New Roman"/>
          <w:color w:val="000000"/>
          <w:sz w:val="28"/>
          <w:szCs w:val="28"/>
          <w:lang w:eastAsia="uk-UA"/>
        </w:rPr>
        <w:t xml:space="preserve">1) Результати перевірки виходу страв, їх якості відбиваються в бракеражному журналі. У разі виявлення будь-яких порушень, зауважень комісія з бракеражу має право призупинити видачу готової їжі на групи до вживання необхідних заходів щодо усунення зауважень. </w:t>
      </w:r>
    </w:p>
    <w:p w:rsidR="005B4723" w:rsidRPr="00FC549A" w:rsidRDefault="005B4723" w:rsidP="005B4723">
      <w:pPr>
        <w:jc w:val="both"/>
        <w:rPr>
          <w:rFonts w:eastAsia="Times New Roman"/>
          <w:lang w:eastAsia="uk-UA"/>
        </w:rPr>
      </w:pPr>
      <w:r w:rsidRPr="00FC549A">
        <w:rPr>
          <w:rFonts w:eastAsia="Times New Roman"/>
          <w:color w:val="000000"/>
          <w:sz w:val="28"/>
          <w:szCs w:val="28"/>
          <w:lang w:eastAsia="uk-UA"/>
        </w:rPr>
        <w:t>2) Зауваження та порушення, установ</w:t>
      </w:r>
      <w:bookmarkStart w:id="0" w:name="_GoBack"/>
      <w:bookmarkEnd w:id="0"/>
      <w:r w:rsidRPr="00FC549A">
        <w:rPr>
          <w:rFonts w:eastAsia="Times New Roman"/>
          <w:color w:val="000000"/>
          <w:sz w:val="28"/>
          <w:szCs w:val="28"/>
          <w:lang w:eastAsia="uk-UA"/>
        </w:rPr>
        <w:t xml:space="preserve">лені комісією в організації харчування дітей, фіксують у бракеражному журналі, акті. </w:t>
      </w:r>
    </w:p>
    <w:p w:rsidR="005B4723" w:rsidRDefault="005B4723" w:rsidP="005B4723">
      <w:pPr>
        <w:jc w:val="both"/>
        <w:rPr>
          <w:rFonts w:eastAsia="Times New Roman"/>
          <w:color w:val="000000"/>
          <w:sz w:val="28"/>
          <w:szCs w:val="28"/>
          <w:lang w:eastAsia="uk-UA"/>
        </w:rPr>
      </w:pPr>
      <w:r w:rsidRPr="00FC549A">
        <w:rPr>
          <w:rFonts w:eastAsia="Times New Roman"/>
          <w:color w:val="000000"/>
          <w:sz w:val="28"/>
          <w:szCs w:val="28"/>
          <w:lang w:eastAsia="uk-UA"/>
        </w:rPr>
        <w:t xml:space="preserve">3) Адміністрація </w:t>
      </w:r>
      <w:r w:rsidR="00773F48">
        <w:rPr>
          <w:rFonts w:eastAsia="Times New Roman"/>
          <w:color w:val="000000"/>
          <w:sz w:val="28"/>
          <w:szCs w:val="28"/>
          <w:lang w:val="uk-UA" w:eastAsia="uk-UA"/>
        </w:rPr>
        <w:t>ліцею</w:t>
      </w:r>
      <w:r w:rsidRPr="00FC549A">
        <w:rPr>
          <w:rFonts w:eastAsia="Times New Roman"/>
          <w:color w:val="000000"/>
          <w:sz w:val="28"/>
          <w:szCs w:val="28"/>
          <w:lang w:eastAsia="uk-UA"/>
        </w:rPr>
        <w:t xml:space="preserve"> зобов’язана сприяти в діяльності комісії з бракеражу та вживати заходів до усунення порушень і зауважень, виявлених комісією. </w:t>
      </w:r>
    </w:p>
    <w:p w:rsidR="00EB2AC0" w:rsidRPr="00FC549A" w:rsidRDefault="00EB2AC0" w:rsidP="005B4723">
      <w:pPr>
        <w:jc w:val="both"/>
        <w:rPr>
          <w:rFonts w:eastAsia="Times New Roman"/>
          <w:lang w:eastAsia="uk-UA"/>
        </w:rPr>
      </w:pPr>
    </w:p>
    <w:p w:rsidR="005B4723" w:rsidRDefault="005B4723" w:rsidP="00EB2AC0">
      <w:pPr>
        <w:pStyle w:val="a5"/>
        <w:numPr>
          <w:ilvl w:val="0"/>
          <w:numId w:val="45"/>
        </w:numPr>
        <w:jc w:val="center"/>
        <w:rPr>
          <w:rFonts w:eastAsia="Times New Roman"/>
          <w:b/>
          <w:color w:val="000000"/>
          <w:sz w:val="28"/>
          <w:szCs w:val="28"/>
          <w:lang w:eastAsia="uk-UA"/>
        </w:rPr>
      </w:pPr>
      <w:r w:rsidRPr="00EB2AC0">
        <w:rPr>
          <w:rFonts w:eastAsia="Times New Roman"/>
          <w:b/>
          <w:color w:val="000000"/>
          <w:sz w:val="28"/>
          <w:szCs w:val="28"/>
          <w:lang w:eastAsia="uk-UA"/>
        </w:rPr>
        <w:t>Зміст і форми роботи.</w:t>
      </w:r>
    </w:p>
    <w:p w:rsidR="00EB2AC0" w:rsidRPr="00EB2AC0" w:rsidRDefault="00EB2AC0" w:rsidP="00EB2AC0">
      <w:pPr>
        <w:pStyle w:val="a5"/>
        <w:rPr>
          <w:rFonts w:eastAsia="Times New Roman"/>
          <w:b/>
          <w:color w:val="000000"/>
          <w:sz w:val="28"/>
          <w:szCs w:val="28"/>
          <w:lang w:eastAsia="uk-UA"/>
        </w:rPr>
      </w:pPr>
    </w:p>
    <w:p w:rsidR="005B4723" w:rsidRPr="00FC549A" w:rsidRDefault="005B4723" w:rsidP="005B4723">
      <w:pPr>
        <w:jc w:val="both"/>
        <w:rPr>
          <w:rFonts w:eastAsia="Times New Roman"/>
          <w:lang w:eastAsia="uk-UA"/>
        </w:rPr>
      </w:pPr>
      <w:r w:rsidRPr="00FC549A">
        <w:rPr>
          <w:rFonts w:eastAsia="Times New Roman"/>
          <w:color w:val="000000"/>
          <w:sz w:val="28"/>
          <w:szCs w:val="28"/>
          <w:lang w:eastAsia="uk-UA"/>
        </w:rPr>
        <w:t xml:space="preserve">1) Комісія з бракеражу щодня приходить на зняття бракеражної проби за 30 хвилин до початку роздачі готової їжі. Попередньо ознайомлюється з меню: в ньому повинні бути повне найменування страви; вихід порцій. </w:t>
      </w:r>
    </w:p>
    <w:p w:rsidR="005B4723" w:rsidRPr="00FC549A" w:rsidRDefault="005B4723" w:rsidP="005B4723">
      <w:pPr>
        <w:jc w:val="both"/>
        <w:rPr>
          <w:rFonts w:eastAsia="Times New Roman"/>
          <w:lang w:eastAsia="uk-UA"/>
        </w:rPr>
      </w:pPr>
      <w:r w:rsidRPr="00FC549A">
        <w:rPr>
          <w:rFonts w:eastAsia="Times New Roman"/>
          <w:color w:val="000000"/>
          <w:sz w:val="28"/>
          <w:szCs w:val="28"/>
          <w:lang w:eastAsia="uk-UA"/>
        </w:rPr>
        <w:t xml:space="preserve">2) Бракеражна проба береться із загального котла, попередньо перемішавши ретельно їжу в казані. Бракераж починається з страви, що має слабовираженний запах і смак (супи і т.п.), а потім дегустуються ті страви, смак і запах яких виражені виразніше, солодкі страви дегустуються в останню чергу. </w:t>
      </w:r>
    </w:p>
    <w:p w:rsidR="005B4723" w:rsidRPr="00FC549A" w:rsidRDefault="005B4723" w:rsidP="005B4723">
      <w:pPr>
        <w:jc w:val="both"/>
        <w:rPr>
          <w:rFonts w:eastAsia="Times New Roman"/>
          <w:lang w:eastAsia="uk-UA"/>
        </w:rPr>
      </w:pPr>
      <w:r w:rsidRPr="00FC549A">
        <w:rPr>
          <w:rFonts w:eastAsia="Times New Roman"/>
          <w:color w:val="000000"/>
          <w:sz w:val="28"/>
          <w:szCs w:val="28"/>
          <w:lang w:eastAsia="uk-UA"/>
        </w:rPr>
        <w:t xml:space="preserve">3) Результати бракеражної проби заносяться в Журнал бракеражу готової продукції. Журнал повинен бути прошнурований, пронумерований та скріплений печаткою. Зберігається у сестри медичної. </w:t>
      </w:r>
    </w:p>
    <w:p w:rsidR="005B4723" w:rsidRPr="00FC549A" w:rsidRDefault="005B4723" w:rsidP="005B4723">
      <w:pPr>
        <w:jc w:val="both"/>
        <w:rPr>
          <w:rFonts w:eastAsia="Times New Roman"/>
          <w:lang w:eastAsia="uk-UA"/>
        </w:rPr>
      </w:pPr>
      <w:r w:rsidRPr="00FC549A">
        <w:rPr>
          <w:rFonts w:eastAsia="Times New Roman"/>
          <w:color w:val="000000"/>
          <w:sz w:val="28"/>
          <w:szCs w:val="28"/>
          <w:lang w:eastAsia="uk-UA"/>
        </w:rPr>
        <w:t>4) Сестра медична перевіряє наявність контрольної страви і добової проби . Для визначення правильності</w:t>
      </w:r>
      <w:r w:rsidR="00EB2AC0">
        <w:rPr>
          <w:rFonts w:eastAsia="Times New Roman"/>
          <w:color w:val="000000"/>
          <w:sz w:val="28"/>
          <w:szCs w:val="28"/>
          <w:lang w:eastAsia="uk-UA"/>
        </w:rPr>
        <w:t xml:space="preserve"> ваги штучних готових виробів </w:t>
      </w:r>
      <w:r w:rsidRPr="00FC549A">
        <w:rPr>
          <w:rFonts w:eastAsia="Times New Roman"/>
          <w:color w:val="000000"/>
          <w:sz w:val="28"/>
          <w:szCs w:val="28"/>
          <w:lang w:eastAsia="uk-UA"/>
        </w:rPr>
        <w:t xml:space="preserve">одночасно зважуються 5-10 порцій кожного виду, а </w:t>
      </w:r>
      <w:r>
        <w:rPr>
          <w:rFonts w:eastAsia="Times New Roman"/>
          <w:color w:val="000000"/>
          <w:sz w:val="28"/>
          <w:szCs w:val="28"/>
          <w:lang w:eastAsia="uk-UA"/>
        </w:rPr>
        <w:t>каш</w:t>
      </w:r>
      <w:r w:rsidRPr="00FC549A">
        <w:rPr>
          <w:rFonts w:eastAsia="Times New Roman"/>
          <w:color w:val="000000"/>
          <w:sz w:val="28"/>
          <w:szCs w:val="28"/>
          <w:lang w:eastAsia="uk-UA"/>
        </w:rPr>
        <w:t xml:space="preserve">, гарнірів та інших нештучних страв і виробів - шляхом зважування </w:t>
      </w:r>
      <w:r>
        <w:rPr>
          <w:rFonts w:eastAsia="Times New Roman"/>
          <w:color w:val="000000"/>
          <w:sz w:val="28"/>
          <w:szCs w:val="28"/>
          <w:lang w:eastAsia="uk-UA"/>
        </w:rPr>
        <w:t>порцій</w:t>
      </w:r>
      <w:r w:rsidRPr="00FC549A">
        <w:rPr>
          <w:rFonts w:eastAsia="Times New Roman"/>
          <w:color w:val="000000"/>
          <w:sz w:val="28"/>
          <w:szCs w:val="28"/>
          <w:lang w:eastAsia="uk-UA"/>
        </w:rPr>
        <w:t xml:space="preserve">, взятих при відпустці з харчоблоку в групи. </w:t>
      </w:r>
    </w:p>
    <w:p w:rsidR="005B4723" w:rsidRDefault="005B4723" w:rsidP="005B4723">
      <w:pPr>
        <w:jc w:val="both"/>
        <w:rPr>
          <w:rFonts w:eastAsia="Times New Roman"/>
          <w:color w:val="000000"/>
          <w:sz w:val="28"/>
          <w:szCs w:val="28"/>
          <w:lang w:eastAsia="uk-UA"/>
        </w:rPr>
      </w:pPr>
      <w:r w:rsidRPr="00FC549A">
        <w:rPr>
          <w:rFonts w:eastAsia="Times New Roman"/>
          <w:color w:val="000000"/>
          <w:sz w:val="28"/>
          <w:szCs w:val="28"/>
          <w:lang w:eastAsia="uk-UA"/>
        </w:rPr>
        <w:t xml:space="preserve">5) Для проведення бракеражу використовуються на харчоблоці ваги, харчовий термометр, чайник з окропом для ополіскування приладів, дві ложки, вилку, тарілку з зазначенням ваги на зворотному боці. </w:t>
      </w:r>
    </w:p>
    <w:p w:rsidR="00EB2AC0" w:rsidRPr="00FC549A" w:rsidRDefault="00EB2AC0" w:rsidP="005B4723">
      <w:pPr>
        <w:jc w:val="both"/>
        <w:rPr>
          <w:rFonts w:eastAsia="Times New Roman"/>
          <w:lang w:eastAsia="uk-UA"/>
        </w:rPr>
      </w:pPr>
    </w:p>
    <w:p w:rsidR="005B4723" w:rsidRPr="00EB2AC0" w:rsidRDefault="005B4723" w:rsidP="00EB2AC0">
      <w:pPr>
        <w:pStyle w:val="a5"/>
        <w:numPr>
          <w:ilvl w:val="0"/>
          <w:numId w:val="45"/>
        </w:numPr>
        <w:jc w:val="center"/>
        <w:rPr>
          <w:rFonts w:eastAsia="Times New Roman"/>
          <w:b/>
          <w:color w:val="000000"/>
          <w:sz w:val="28"/>
          <w:szCs w:val="28"/>
          <w:lang w:eastAsia="uk-UA"/>
        </w:rPr>
      </w:pPr>
      <w:r w:rsidRPr="00EB2AC0">
        <w:rPr>
          <w:rFonts w:eastAsia="Times New Roman"/>
          <w:b/>
          <w:color w:val="000000"/>
          <w:sz w:val="28"/>
          <w:szCs w:val="28"/>
          <w:lang w:eastAsia="uk-UA"/>
        </w:rPr>
        <w:t>Відповідальність.</w:t>
      </w:r>
    </w:p>
    <w:p w:rsidR="00EB2AC0" w:rsidRPr="00EB2AC0" w:rsidRDefault="00EB2AC0" w:rsidP="00EB2AC0">
      <w:pPr>
        <w:pStyle w:val="a5"/>
        <w:rPr>
          <w:rFonts w:eastAsia="Times New Roman"/>
          <w:b/>
          <w:lang w:eastAsia="uk-UA"/>
        </w:rPr>
      </w:pPr>
    </w:p>
    <w:p w:rsidR="005B4723" w:rsidRPr="00FC549A" w:rsidRDefault="005B4723" w:rsidP="005B4723">
      <w:pPr>
        <w:jc w:val="both"/>
        <w:rPr>
          <w:rFonts w:eastAsia="Times New Roman"/>
          <w:lang w:eastAsia="uk-UA"/>
        </w:rPr>
      </w:pPr>
      <w:r w:rsidRPr="00FC549A">
        <w:rPr>
          <w:rFonts w:eastAsia="Times New Roman"/>
          <w:color w:val="000000"/>
          <w:sz w:val="28"/>
          <w:szCs w:val="28"/>
          <w:lang w:eastAsia="uk-UA"/>
        </w:rPr>
        <w:t xml:space="preserve">1) Комісія з бракеражу несе персональну відповідальність за якісне проведення контрольних функцій і достовірне відображення їх результатів в обліковій документації. </w:t>
      </w:r>
    </w:p>
    <w:p w:rsidR="005B4723" w:rsidRPr="00EB2AC0" w:rsidRDefault="005B4723" w:rsidP="00EB2AC0">
      <w:pPr>
        <w:rPr>
          <w:rFonts w:eastAsia="Times New Roman"/>
          <w:lang w:eastAsia="uk-UA"/>
        </w:rPr>
      </w:pPr>
      <w:r w:rsidRPr="00FC549A">
        <w:rPr>
          <w:rFonts w:eastAsia="Times New Roman"/>
          <w:color w:val="000000"/>
          <w:sz w:val="28"/>
          <w:szCs w:val="28"/>
          <w:lang w:eastAsia="uk-UA"/>
        </w:rPr>
        <w:t xml:space="preserve">2) Комісія з бракеражу має право вносити пропозиції </w:t>
      </w:r>
      <w:r w:rsidR="00773F48">
        <w:rPr>
          <w:rFonts w:eastAsia="Times New Roman"/>
          <w:color w:val="000000"/>
          <w:sz w:val="28"/>
          <w:szCs w:val="28"/>
          <w:lang w:val="uk-UA" w:eastAsia="uk-UA"/>
        </w:rPr>
        <w:t>директору</w:t>
      </w:r>
      <w:r w:rsidRPr="00FC549A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r w:rsidR="00773F48">
        <w:rPr>
          <w:rFonts w:eastAsia="Times New Roman"/>
          <w:color w:val="000000"/>
          <w:sz w:val="28"/>
          <w:szCs w:val="28"/>
          <w:lang w:val="uk-UA" w:eastAsia="uk-UA"/>
        </w:rPr>
        <w:t>ліцею</w:t>
      </w:r>
      <w:r w:rsidRPr="00FC549A">
        <w:rPr>
          <w:rFonts w:eastAsia="Times New Roman"/>
          <w:color w:val="000000"/>
          <w:sz w:val="28"/>
          <w:szCs w:val="28"/>
          <w:lang w:eastAsia="uk-UA"/>
        </w:rPr>
        <w:t xml:space="preserve"> з питань організації харчування.</w:t>
      </w:r>
    </w:p>
    <w:p w:rsidR="005B4723" w:rsidRPr="00DD7480" w:rsidRDefault="005B4723" w:rsidP="00EB2AC0"/>
    <w:p w:rsidR="007C133A" w:rsidRDefault="007C133A" w:rsidP="005B4723">
      <w:pPr>
        <w:jc w:val="center"/>
        <w:outlineLvl w:val="2"/>
        <w:rPr>
          <w:sz w:val="28"/>
          <w:szCs w:val="28"/>
        </w:rPr>
      </w:pPr>
    </w:p>
    <w:sectPr w:rsidR="007C133A" w:rsidSect="007C133A">
      <w:pgSz w:w="11906" w:h="16838"/>
      <w:pgMar w:top="568" w:right="850" w:bottom="568" w:left="1417" w:header="397" w:footer="283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550" w:rsidRDefault="00094550">
      <w:r>
        <w:separator/>
      </w:r>
    </w:p>
  </w:endnote>
  <w:endnote w:type="continuationSeparator" w:id="0">
    <w:p w:rsidR="00094550" w:rsidRDefault="00094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550" w:rsidRDefault="00094550">
      <w:r>
        <w:separator/>
      </w:r>
    </w:p>
  </w:footnote>
  <w:footnote w:type="continuationSeparator" w:id="0">
    <w:p w:rsidR="00094550" w:rsidRDefault="000945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43E03"/>
    <w:multiLevelType w:val="hybridMultilevel"/>
    <w:tmpl w:val="7FE86C9C"/>
    <w:lvl w:ilvl="0" w:tplc="A89006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107E9"/>
    <w:multiLevelType w:val="hybridMultilevel"/>
    <w:tmpl w:val="465C9BFA"/>
    <w:lvl w:ilvl="0" w:tplc="41CA52A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92C21"/>
    <w:multiLevelType w:val="hybridMultilevel"/>
    <w:tmpl w:val="A71663E8"/>
    <w:lvl w:ilvl="0" w:tplc="07CA477A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B4294E"/>
    <w:multiLevelType w:val="hybridMultilevel"/>
    <w:tmpl w:val="ADFE7B98"/>
    <w:lvl w:ilvl="0" w:tplc="07CA477A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A7A2C"/>
    <w:multiLevelType w:val="hybridMultilevel"/>
    <w:tmpl w:val="7FA0AFB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670D9"/>
    <w:multiLevelType w:val="hybridMultilevel"/>
    <w:tmpl w:val="2E303D6E"/>
    <w:lvl w:ilvl="0" w:tplc="A89006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45297C"/>
    <w:multiLevelType w:val="multilevel"/>
    <w:tmpl w:val="714CF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9E12C2"/>
    <w:multiLevelType w:val="hybridMultilevel"/>
    <w:tmpl w:val="A504F3AE"/>
    <w:lvl w:ilvl="0" w:tplc="07CA477A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D10878"/>
    <w:multiLevelType w:val="hybridMultilevel"/>
    <w:tmpl w:val="4E30156E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color w:val="auto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344D4D"/>
    <w:multiLevelType w:val="hybridMultilevel"/>
    <w:tmpl w:val="810C2C78"/>
    <w:lvl w:ilvl="0" w:tplc="35FA1E68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D073ECA"/>
    <w:multiLevelType w:val="hybridMultilevel"/>
    <w:tmpl w:val="2DD4A3DE"/>
    <w:lvl w:ilvl="0" w:tplc="35FA1E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E50F32"/>
    <w:multiLevelType w:val="hybridMultilevel"/>
    <w:tmpl w:val="9C58476E"/>
    <w:lvl w:ilvl="0" w:tplc="306C1C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58F0945"/>
    <w:multiLevelType w:val="hybridMultilevel"/>
    <w:tmpl w:val="6D523B9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8C0786"/>
    <w:multiLevelType w:val="hybridMultilevel"/>
    <w:tmpl w:val="3D4CFECC"/>
    <w:lvl w:ilvl="0" w:tplc="9884A7DC">
      <w:start w:val="10"/>
      <w:numFmt w:val="bullet"/>
      <w:lvlText w:val="-"/>
      <w:lvlJc w:val="left"/>
      <w:pPr>
        <w:tabs>
          <w:tab w:val="num" w:pos="1623"/>
        </w:tabs>
        <w:ind w:left="1623" w:hanging="91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7D43B6C"/>
    <w:multiLevelType w:val="hybridMultilevel"/>
    <w:tmpl w:val="AE44D948"/>
    <w:lvl w:ilvl="0" w:tplc="7332D760"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22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5" w15:restartNumberingAfterBreak="0">
    <w:nsid w:val="2B312339"/>
    <w:multiLevelType w:val="hybridMultilevel"/>
    <w:tmpl w:val="F1388FA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412A61"/>
    <w:multiLevelType w:val="hybridMultilevel"/>
    <w:tmpl w:val="F5BCD4E4"/>
    <w:lvl w:ilvl="0" w:tplc="35FA1E6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FC96CE0"/>
    <w:multiLevelType w:val="hybridMultilevel"/>
    <w:tmpl w:val="230E393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1C4FE8"/>
    <w:multiLevelType w:val="hybridMultilevel"/>
    <w:tmpl w:val="70BEC5F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611935"/>
    <w:multiLevelType w:val="hybridMultilevel"/>
    <w:tmpl w:val="970E81C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AB2035"/>
    <w:multiLevelType w:val="multilevel"/>
    <w:tmpl w:val="90440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6AD388C"/>
    <w:multiLevelType w:val="multilevel"/>
    <w:tmpl w:val="1B8AE54E"/>
    <w:lvl w:ilvl="0">
      <w:start w:val="1"/>
      <w:numFmt w:val="bullet"/>
      <w:lvlText w:val="●"/>
      <w:lvlJc w:val="left"/>
      <w:pPr>
        <w:ind w:left="4897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●"/>
      <w:lvlJc w:val="left"/>
      <w:pPr>
        <w:ind w:left="5257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●"/>
      <w:lvlJc w:val="left"/>
      <w:pPr>
        <w:ind w:left="561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597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●"/>
      <w:lvlJc w:val="left"/>
      <w:pPr>
        <w:ind w:left="6337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●"/>
      <w:lvlJc w:val="left"/>
      <w:pPr>
        <w:ind w:left="669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705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●"/>
      <w:lvlJc w:val="left"/>
      <w:pPr>
        <w:ind w:left="7417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●"/>
      <w:lvlJc w:val="left"/>
      <w:pPr>
        <w:ind w:left="7777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2" w15:restartNumberingAfterBreak="0">
    <w:nsid w:val="3AD82EF8"/>
    <w:multiLevelType w:val="multilevel"/>
    <w:tmpl w:val="26A01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CC93DD7"/>
    <w:multiLevelType w:val="hybridMultilevel"/>
    <w:tmpl w:val="9732EF4A"/>
    <w:lvl w:ilvl="0" w:tplc="DF9CE4C2">
      <w:start w:val="20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9B4AAB"/>
    <w:multiLevelType w:val="hybridMultilevel"/>
    <w:tmpl w:val="96F60442"/>
    <w:lvl w:ilvl="0" w:tplc="35FA1E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C9754B"/>
    <w:multiLevelType w:val="hybridMultilevel"/>
    <w:tmpl w:val="B366FAB4"/>
    <w:lvl w:ilvl="0" w:tplc="99B06E2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6" w15:restartNumberingAfterBreak="0">
    <w:nsid w:val="4B6369B8"/>
    <w:multiLevelType w:val="hybridMultilevel"/>
    <w:tmpl w:val="E9BEAEC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3D12E8"/>
    <w:multiLevelType w:val="hybridMultilevel"/>
    <w:tmpl w:val="274042A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9E4A9F"/>
    <w:multiLevelType w:val="hybridMultilevel"/>
    <w:tmpl w:val="41B0539E"/>
    <w:lvl w:ilvl="0" w:tplc="50FE867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9" w15:restartNumberingAfterBreak="0">
    <w:nsid w:val="55904B54"/>
    <w:multiLevelType w:val="hybridMultilevel"/>
    <w:tmpl w:val="DCE4B15E"/>
    <w:lvl w:ilvl="0" w:tplc="A9D4AA2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7A6334"/>
    <w:multiLevelType w:val="hybridMultilevel"/>
    <w:tmpl w:val="F5EAAF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6819AC"/>
    <w:multiLevelType w:val="multilevel"/>
    <w:tmpl w:val="FCD62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DA01D87"/>
    <w:multiLevelType w:val="hybridMultilevel"/>
    <w:tmpl w:val="0492A508"/>
    <w:lvl w:ilvl="0" w:tplc="07CA477A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37753F"/>
    <w:multiLevelType w:val="hybridMultilevel"/>
    <w:tmpl w:val="A2F4DEF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91210E"/>
    <w:multiLevelType w:val="multilevel"/>
    <w:tmpl w:val="A0D0D4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5" w15:restartNumberingAfterBreak="0">
    <w:nsid w:val="6E5044D4"/>
    <w:multiLevelType w:val="multilevel"/>
    <w:tmpl w:val="832EF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0B75B36"/>
    <w:multiLevelType w:val="hybridMultilevel"/>
    <w:tmpl w:val="3D4CFECC"/>
    <w:lvl w:ilvl="0" w:tplc="9884A7DC">
      <w:numFmt w:val="decimal"/>
      <w:lvlText w:val="-"/>
      <w:lvlJc w:val="left"/>
      <w:pPr>
        <w:tabs>
          <w:tab w:val="num" w:pos="1623"/>
        </w:tabs>
        <w:ind w:left="1623" w:hanging="91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1D714B2"/>
    <w:multiLevelType w:val="hybridMultilevel"/>
    <w:tmpl w:val="33FEE6F6"/>
    <w:lvl w:ilvl="0" w:tplc="07CA477A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1F691A"/>
    <w:multiLevelType w:val="hybridMultilevel"/>
    <w:tmpl w:val="A072D832"/>
    <w:lvl w:ilvl="0" w:tplc="35FA1E68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729A444D"/>
    <w:multiLevelType w:val="hybridMultilevel"/>
    <w:tmpl w:val="F5BCD4E4"/>
    <w:lvl w:ilvl="0" w:tplc="35FA1E68">
      <w:numFmt w:val="decimal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2E9375A"/>
    <w:multiLevelType w:val="hybridMultilevel"/>
    <w:tmpl w:val="43D46FCA"/>
    <w:lvl w:ilvl="0" w:tplc="04220005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C86683B8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9269A9C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BA44F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7540D92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D041FE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F4585E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9FACB52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60AE8A6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1B1149"/>
    <w:multiLevelType w:val="hybridMultilevel"/>
    <w:tmpl w:val="93DA941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C51B13"/>
    <w:multiLevelType w:val="hybridMultilevel"/>
    <w:tmpl w:val="A2EA676E"/>
    <w:lvl w:ilvl="0" w:tplc="35FA1E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E40ABE"/>
    <w:multiLevelType w:val="hybridMultilevel"/>
    <w:tmpl w:val="979CC490"/>
    <w:lvl w:ilvl="0" w:tplc="7332D760"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22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4" w15:restartNumberingAfterBreak="0">
    <w:nsid w:val="7A62633B"/>
    <w:multiLevelType w:val="hybridMultilevel"/>
    <w:tmpl w:val="9A7CFF36"/>
    <w:lvl w:ilvl="0" w:tplc="A61E695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7"/>
  </w:num>
  <w:num w:numId="3">
    <w:abstractNumId w:val="16"/>
  </w:num>
  <w:num w:numId="4">
    <w:abstractNumId w:val="39"/>
  </w:num>
  <w:num w:numId="5">
    <w:abstractNumId w:val="13"/>
  </w:num>
  <w:num w:numId="6">
    <w:abstractNumId w:val="36"/>
  </w:num>
  <w:num w:numId="7">
    <w:abstractNumId w:val="23"/>
  </w:num>
  <w:num w:numId="8">
    <w:abstractNumId w:val="25"/>
  </w:num>
  <w:num w:numId="9">
    <w:abstractNumId w:val="40"/>
  </w:num>
  <w:num w:numId="10">
    <w:abstractNumId w:val="4"/>
  </w:num>
  <w:num w:numId="11">
    <w:abstractNumId w:val="29"/>
  </w:num>
  <w:num w:numId="12">
    <w:abstractNumId w:val="44"/>
  </w:num>
  <w:num w:numId="13">
    <w:abstractNumId w:val="15"/>
  </w:num>
  <w:num w:numId="14">
    <w:abstractNumId w:val="41"/>
  </w:num>
  <w:num w:numId="15">
    <w:abstractNumId w:val="20"/>
  </w:num>
  <w:num w:numId="16">
    <w:abstractNumId w:val="19"/>
  </w:num>
  <w:num w:numId="17">
    <w:abstractNumId w:val="27"/>
  </w:num>
  <w:num w:numId="18">
    <w:abstractNumId w:val="12"/>
  </w:num>
  <w:num w:numId="19">
    <w:abstractNumId w:val="33"/>
  </w:num>
  <w:num w:numId="20">
    <w:abstractNumId w:val="26"/>
  </w:num>
  <w:num w:numId="21">
    <w:abstractNumId w:val="31"/>
  </w:num>
  <w:num w:numId="2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</w:num>
  <w:num w:numId="24">
    <w:abstractNumId w:val="43"/>
  </w:num>
  <w:num w:numId="25">
    <w:abstractNumId w:val="14"/>
  </w:num>
  <w:num w:numId="26">
    <w:abstractNumId w:val="42"/>
  </w:num>
  <w:num w:numId="27">
    <w:abstractNumId w:val="10"/>
  </w:num>
  <w:num w:numId="28">
    <w:abstractNumId w:val="9"/>
  </w:num>
  <w:num w:numId="29">
    <w:abstractNumId w:val="38"/>
  </w:num>
  <w:num w:numId="30">
    <w:abstractNumId w:val="5"/>
  </w:num>
  <w:num w:numId="31">
    <w:abstractNumId w:val="0"/>
  </w:num>
  <w:num w:numId="32">
    <w:abstractNumId w:val="28"/>
  </w:num>
  <w:num w:numId="33">
    <w:abstractNumId w:val="34"/>
  </w:num>
  <w:num w:numId="34">
    <w:abstractNumId w:val="21"/>
  </w:num>
  <w:num w:numId="35">
    <w:abstractNumId w:val="35"/>
  </w:num>
  <w:num w:numId="36">
    <w:abstractNumId w:val="6"/>
  </w:num>
  <w:num w:numId="37">
    <w:abstractNumId w:val="24"/>
  </w:num>
  <w:num w:numId="38">
    <w:abstractNumId w:val="3"/>
  </w:num>
  <w:num w:numId="39">
    <w:abstractNumId w:val="37"/>
  </w:num>
  <w:num w:numId="40">
    <w:abstractNumId w:val="7"/>
  </w:num>
  <w:num w:numId="41">
    <w:abstractNumId w:val="2"/>
  </w:num>
  <w:num w:numId="42">
    <w:abstractNumId w:val="32"/>
  </w:num>
  <w:num w:numId="43">
    <w:abstractNumId w:val="11"/>
  </w:num>
  <w:num w:numId="44">
    <w:abstractNumId w:val="18"/>
  </w:num>
  <w:num w:numId="4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639"/>
    <w:rsid w:val="00031007"/>
    <w:rsid w:val="00055E3F"/>
    <w:rsid w:val="00094550"/>
    <w:rsid w:val="00113301"/>
    <w:rsid w:val="001417F5"/>
    <w:rsid w:val="00150B2B"/>
    <w:rsid w:val="001D58AA"/>
    <w:rsid w:val="003C1D2F"/>
    <w:rsid w:val="003D139A"/>
    <w:rsid w:val="003E3789"/>
    <w:rsid w:val="003F5AB9"/>
    <w:rsid w:val="00406EEE"/>
    <w:rsid w:val="004D091B"/>
    <w:rsid w:val="004F20F1"/>
    <w:rsid w:val="005B4723"/>
    <w:rsid w:val="006F59E5"/>
    <w:rsid w:val="00706CF7"/>
    <w:rsid w:val="00773F48"/>
    <w:rsid w:val="00787A7C"/>
    <w:rsid w:val="007C133A"/>
    <w:rsid w:val="007F440A"/>
    <w:rsid w:val="0080272C"/>
    <w:rsid w:val="0083381B"/>
    <w:rsid w:val="00901506"/>
    <w:rsid w:val="00903EC2"/>
    <w:rsid w:val="00AB7C9A"/>
    <w:rsid w:val="00AD5EF6"/>
    <w:rsid w:val="00B644DE"/>
    <w:rsid w:val="00B9245B"/>
    <w:rsid w:val="00BF2197"/>
    <w:rsid w:val="00C10214"/>
    <w:rsid w:val="00C514F0"/>
    <w:rsid w:val="00CB2B52"/>
    <w:rsid w:val="00D31639"/>
    <w:rsid w:val="00D4704A"/>
    <w:rsid w:val="00DB6338"/>
    <w:rsid w:val="00DE706A"/>
    <w:rsid w:val="00EB2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F867E"/>
  <w15:chartTrackingRefBased/>
  <w15:docId w15:val="{9DE0C2E8-13DA-4F46-93FE-E30623A9F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40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ru-RU" w:eastAsia="ja-JP"/>
    </w:rPr>
  </w:style>
  <w:style w:type="paragraph" w:styleId="1">
    <w:name w:val="heading 1"/>
    <w:basedOn w:val="a"/>
    <w:next w:val="a"/>
    <w:link w:val="10"/>
    <w:qFormat/>
    <w:rsid w:val="0011330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semiHidden/>
    <w:unhideWhenUsed/>
    <w:qFormat/>
    <w:rsid w:val="00B644DE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semiHidden/>
    <w:unhideWhenUsed/>
    <w:qFormat/>
    <w:rsid w:val="00B644DE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інтервалів Знак"/>
    <w:link w:val="a4"/>
    <w:uiPriority w:val="99"/>
    <w:locked/>
    <w:rsid w:val="007F440A"/>
  </w:style>
  <w:style w:type="paragraph" w:styleId="a4">
    <w:name w:val="No Spacing"/>
    <w:link w:val="a3"/>
    <w:uiPriority w:val="99"/>
    <w:qFormat/>
    <w:rsid w:val="007F440A"/>
    <w:pPr>
      <w:spacing w:after="0" w:line="240" w:lineRule="auto"/>
    </w:pPr>
  </w:style>
  <w:style w:type="character" w:customStyle="1" w:styleId="NoSpacingChar">
    <w:name w:val="No Spacing Char"/>
    <w:link w:val="11"/>
    <w:locked/>
    <w:rsid w:val="00113301"/>
    <w:rPr>
      <w:rFonts w:ascii="Arial" w:eastAsia="Times New Roman" w:hAnsi="Arial" w:cs="Arial"/>
      <w:lang w:val="ru-RU" w:eastAsia="ja-JP"/>
    </w:rPr>
  </w:style>
  <w:style w:type="paragraph" w:customStyle="1" w:styleId="11">
    <w:name w:val="Без інтервалів1"/>
    <w:basedOn w:val="a"/>
    <w:link w:val="NoSpacingChar"/>
    <w:rsid w:val="00113301"/>
    <w:rPr>
      <w:rFonts w:ascii="Arial" w:eastAsia="Times New Roman" w:hAnsi="Arial" w:cs="Arial"/>
      <w:sz w:val="22"/>
      <w:szCs w:val="22"/>
    </w:rPr>
  </w:style>
  <w:style w:type="character" w:customStyle="1" w:styleId="10">
    <w:name w:val="Заголовок 1 Знак"/>
    <w:basedOn w:val="a0"/>
    <w:link w:val="1"/>
    <w:rsid w:val="0011330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ja-JP"/>
    </w:rPr>
  </w:style>
  <w:style w:type="paragraph" w:styleId="a5">
    <w:name w:val="List Paragraph"/>
    <w:basedOn w:val="a"/>
    <w:uiPriority w:val="34"/>
    <w:qFormat/>
    <w:rsid w:val="00113301"/>
    <w:pPr>
      <w:ind w:left="720"/>
      <w:contextualSpacing/>
    </w:pPr>
  </w:style>
  <w:style w:type="paragraph" w:styleId="a6">
    <w:name w:val="Balloon Text"/>
    <w:basedOn w:val="a"/>
    <w:link w:val="a7"/>
    <w:semiHidden/>
    <w:unhideWhenUsed/>
    <w:rsid w:val="00DE706A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semiHidden/>
    <w:rsid w:val="00DE706A"/>
    <w:rPr>
      <w:rFonts w:ascii="Segoe UI" w:eastAsia="MS Mincho" w:hAnsi="Segoe UI" w:cs="Segoe UI"/>
      <w:sz w:val="18"/>
      <w:szCs w:val="18"/>
      <w:lang w:val="ru-RU" w:eastAsia="ja-JP"/>
    </w:rPr>
  </w:style>
  <w:style w:type="character" w:customStyle="1" w:styleId="20">
    <w:name w:val="Заголовок 2 Знак"/>
    <w:basedOn w:val="a0"/>
    <w:link w:val="2"/>
    <w:semiHidden/>
    <w:rsid w:val="00B644DE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30">
    <w:name w:val="Заголовок 3 Знак"/>
    <w:basedOn w:val="a0"/>
    <w:link w:val="3"/>
    <w:semiHidden/>
    <w:rsid w:val="00B644DE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styleId="a8">
    <w:name w:val="Hyperlink"/>
    <w:unhideWhenUsed/>
    <w:rsid w:val="00B644DE"/>
    <w:rPr>
      <w:color w:val="0000FF"/>
      <w:u w:val="single"/>
    </w:rPr>
  </w:style>
  <w:style w:type="character" w:styleId="a9">
    <w:name w:val="FollowedHyperlink"/>
    <w:semiHidden/>
    <w:unhideWhenUsed/>
    <w:rsid w:val="00B644DE"/>
    <w:rPr>
      <w:color w:val="0000FF"/>
      <w:u w:val="single"/>
    </w:rPr>
  </w:style>
  <w:style w:type="paragraph" w:customStyle="1" w:styleId="msonormal0">
    <w:name w:val="msonormal"/>
    <w:basedOn w:val="a"/>
    <w:rsid w:val="00B644DE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a">
    <w:name w:val="Normal (Web)"/>
    <w:basedOn w:val="a"/>
    <w:semiHidden/>
    <w:unhideWhenUsed/>
    <w:rsid w:val="00B644DE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b">
    <w:name w:val="header"/>
    <w:basedOn w:val="a"/>
    <w:link w:val="ac"/>
    <w:uiPriority w:val="99"/>
    <w:unhideWhenUsed/>
    <w:rsid w:val="00B644DE"/>
    <w:pPr>
      <w:tabs>
        <w:tab w:val="center" w:pos="4819"/>
        <w:tab w:val="right" w:pos="9639"/>
      </w:tabs>
    </w:pPr>
    <w:rPr>
      <w:rFonts w:eastAsia="Times New Roman"/>
      <w:sz w:val="28"/>
      <w:szCs w:val="28"/>
      <w:lang w:val="uk-UA" w:eastAsia="ru-RU"/>
    </w:rPr>
  </w:style>
  <w:style w:type="character" w:customStyle="1" w:styleId="ac">
    <w:name w:val="Верхній колонтитул Знак"/>
    <w:basedOn w:val="a0"/>
    <w:link w:val="ab"/>
    <w:uiPriority w:val="99"/>
    <w:rsid w:val="00B644D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footer"/>
    <w:basedOn w:val="a"/>
    <w:link w:val="ae"/>
    <w:uiPriority w:val="99"/>
    <w:unhideWhenUsed/>
    <w:rsid w:val="00B644D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ru-RU"/>
    </w:rPr>
  </w:style>
  <w:style w:type="character" w:customStyle="1" w:styleId="ae">
    <w:name w:val="Нижній колонтитул Знак"/>
    <w:basedOn w:val="a0"/>
    <w:link w:val="ad"/>
    <w:uiPriority w:val="99"/>
    <w:rsid w:val="00B644DE"/>
    <w:rPr>
      <w:sz w:val="24"/>
      <w:szCs w:val="24"/>
      <w:lang w:val="ru-RU" w:eastAsia="ru-RU"/>
    </w:rPr>
  </w:style>
  <w:style w:type="paragraph" w:styleId="af">
    <w:name w:val="Title"/>
    <w:basedOn w:val="a"/>
    <w:link w:val="af0"/>
    <w:qFormat/>
    <w:rsid w:val="00B644DE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af0">
    <w:name w:val="Назва Знак"/>
    <w:basedOn w:val="a0"/>
    <w:link w:val="af"/>
    <w:rsid w:val="00B644D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1">
    <w:name w:val="Body Text Indent"/>
    <w:basedOn w:val="a"/>
    <w:link w:val="af2"/>
    <w:semiHidden/>
    <w:unhideWhenUsed/>
    <w:rsid w:val="00B644DE"/>
    <w:pPr>
      <w:ind w:firstLine="1080"/>
    </w:pPr>
    <w:rPr>
      <w:rFonts w:eastAsia="Times New Roman"/>
      <w:sz w:val="28"/>
      <w:lang w:val="uk-UA" w:eastAsia="ru-RU"/>
    </w:rPr>
  </w:style>
  <w:style w:type="character" w:customStyle="1" w:styleId="af2">
    <w:name w:val="Основний текст з відступом Знак"/>
    <w:basedOn w:val="a0"/>
    <w:link w:val="af1"/>
    <w:semiHidden/>
    <w:rsid w:val="00B644D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msolistparagraphcxspmiddle">
    <w:name w:val="msolistparagraphcxspmiddle"/>
    <w:basedOn w:val="a"/>
    <w:rsid w:val="00B644DE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msolistparagraphcxsplast">
    <w:name w:val="msolistparagraphcxsplast"/>
    <w:basedOn w:val="a"/>
    <w:rsid w:val="00B644DE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msolistparagraph0">
    <w:name w:val="msolistparagraph"/>
    <w:basedOn w:val="a"/>
    <w:rsid w:val="00B644DE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22">
    <w:name w:val="22"/>
    <w:basedOn w:val="a"/>
    <w:rsid w:val="00B644DE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msonospacing0">
    <w:name w:val="msonospacing"/>
    <w:basedOn w:val="a"/>
    <w:rsid w:val="00B644DE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50">
    <w:name w:val="50"/>
    <w:basedOn w:val="a"/>
    <w:rsid w:val="00B644DE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60">
    <w:name w:val="60"/>
    <w:basedOn w:val="a"/>
    <w:rsid w:val="00B644DE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xheadb">
    <w:name w:val="xheadb"/>
    <w:basedOn w:val="a"/>
    <w:rsid w:val="00B644DE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meta">
    <w:name w:val="meta"/>
    <w:basedOn w:val="a"/>
    <w:rsid w:val="00B644DE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western">
    <w:name w:val="western"/>
    <w:basedOn w:val="a"/>
    <w:rsid w:val="00B644DE"/>
    <w:pPr>
      <w:spacing w:before="100" w:beforeAutospacing="1" w:after="100" w:afterAutospacing="1"/>
    </w:pPr>
    <w:rPr>
      <w:rFonts w:eastAsia="Calibri"/>
      <w:lang w:eastAsia="ru-RU"/>
    </w:rPr>
  </w:style>
  <w:style w:type="character" w:customStyle="1" w:styleId="12">
    <w:name w:val="Нижній колонтитул Знак1"/>
    <w:basedOn w:val="a0"/>
    <w:uiPriority w:val="99"/>
    <w:semiHidden/>
    <w:rsid w:val="00B644DE"/>
    <w:rPr>
      <w:rFonts w:ascii="Times New Roman" w:eastAsia="Times New Roman" w:hAnsi="Times New Roman" w:cs="Times New Roman" w:hint="default"/>
      <w:sz w:val="28"/>
      <w:szCs w:val="28"/>
      <w:lang w:eastAsia="ru-RU"/>
    </w:rPr>
  </w:style>
  <w:style w:type="character" w:customStyle="1" w:styleId="13">
    <w:name w:val="Нижний колонтитул Знак1"/>
    <w:basedOn w:val="a0"/>
    <w:uiPriority w:val="99"/>
    <w:semiHidden/>
    <w:rsid w:val="00B644DE"/>
    <w:rPr>
      <w:rFonts w:ascii="Times New Roman" w:eastAsia="Times New Roman" w:hAnsi="Times New Roman" w:cs="Times New Roman" w:hint="default"/>
      <w:sz w:val="28"/>
      <w:szCs w:val="28"/>
      <w:lang w:eastAsia="ru-RU"/>
    </w:rPr>
  </w:style>
  <w:style w:type="table" w:styleId="af3">
    <w:name w:val="Table Grid"/>
    <w:basedOn w:val="a1"/>
    <w:rsid w:val="00B644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ітка таблиці1"/>
    <w:basedOn w:val="a1"/>
    <w:next w:val="af3"/>
    <w:uiPriority w:val="99"/>
    <w:rsid w:val="00B644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ітка таблиці2"/>
    <w:basedOn w:val="a1"/>
    <w:next w:val="af3"/>
    <w:uiPriority w:val="59"/>
    <w:rsid w:val="00B644D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line number"/>
    <w:basedOn w:val="a0"/>
    <w:uiPriority w:val="99"/>
    <w:semiHidden/>
    <w:unhideWhenUsed/>
    <w:rsid w:val="00B644DE"/>
  </w:style>
  <w:style w:type="character" w:customStyle="1" w:styleId="UnresolvedMention">
    <w:name w:val="Unresolved Mention"/>
    <w:basedOn w:val="a0"/>
    <w:uiPriority w:val="99"/>
    <w:semiHidden/>
    <w:unhideWhenUsed/>
    <w:rsid w:val="00B644DE"/>
    <w:rPr>
      <w:color w:val="605E5C"/>
      <w:shd w:val="clear" w:color="auto" w:fill="E1DFDD"/>
    </w:rPr>
  </w:style>
  <w:style w:type="table" w:styleId="af5">
    <w:name w:val="Grid Table Light"/>
    <w:basedOn w:val="a1"/>
    <w:uiPriority w:val="40"/>
    <w:rsid w:val="00B644DE"/>
    <w:pPr>
      <w:spacing w:after="0" w:line="240" w:lineRule="auto"/>
    </w:pPr>
    <w:rPr>
      <w:rFonts w:eastAsia="Calibr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6">
    <w:name w:val="Body Text"/>
    <w:basedOn w:val="a"/>
    <w:link w:val="af7"/>
    <w:uiPriority w:val="99"/>
    <w:semiHidden/>
    <w:unhideWhenUsed/>
    <w:rsid w:val="003D139A"/>
    <w:pPr>
      <w:spacing w:after="120"/>
    </w:pPr>
  </w:style>
  <w:style w:type="character" w:customStyle="1" w:styleId="af7">
    <w:name w:val="Основний текст Знак"/>
    <w:basedOn w:val="a0"/>
    <w:link w:val="af6"/>
    <w:uiPriority w:val="99"/>
    <w:semiHidden/>
    <w:rsid w:val="003D139A"/>
    <w:rPr>
      <w:rFonts w:ascii="Times New Roman" w:eastAsia="MS Mincho" w:hAnsi="Times New Roman" w:cs="Times New Roman"/>
      <w:sz w:val="24"/>
      <w:szCs w:val="24"/>
      <w:lang w:val="ru-RU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17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3603</Words>
  <Characters>2055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2</cp:revision>
  <cp:lastPrinted>2025-09-15T08:18:00Z</cp:lastPrinted>
  <dcterms:created xsi:type="dcterms:W3CDTF">2025-09-15T08:19:00Z</dcterms:created>
  <dcterms:modified xsi:type="dcterms:W3CDTF">2025-09-15T08:19:00Z</dcterms:modified>
</cp:coreProperties>
</file>