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B12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r>
        <w:rPr>
          <w:rFonts w:ascii="Times New Roman" w:hAnsi="Times New Roman"/>
          <w:b/>
          <w:sz w:val="32"/>
          <w:szCs w:val="32"/>
          <w:lang w:val="uk-UA"/>
        </w:rPr>
        <w:t>Списки педагогічних пра</w:t>
      </w:r>
      <w:r w:rsidR="00184EAB">
        <w:rPr>
          <w:rFonts w:ascii="Times New Roman" w:hAnsi="Times New Roman"/>
          <w:b/>
          <w:sz w:val="32"/>
          <w:szCs w:val="32"/>
          <w:lang w:val="uk-UA"/>
        </w:rPr>
        <w:t>цівників</w:t>
      </w:r>
      <w:r w:rsidR="000D6B12" w:rsidRPr="000D6B12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="000D6B12">
        <w:rPr>
          <w:rFonts w:ascii="Times New Roman" w:hAnsi="Times New Roman"/>
          <w:b/>
          <w:sz w:val="32"/>
          <w:szCs w:val="32"/>
          <w:lang w:val="uk-UA"/>
        </w:rPr>
        <w:t>Постійненського</w:t>
      </w:r>
      <w:proofErr w:type="spellEnd"/>
      <w:r w:rsidR="000D6B12">
        <w:rPr>
          <w:rFonts w:ascii="Times New Roman" w:hAnsi="Times New Roman"/>
          <w:b/>
          <w:sz w:val="32"/>
          <w:szCs w:val="32"/>
          <w:lang w:val="uk-UA"/>
        </w:rPr>
        <w:t xml:space="preserve"> ліцею</w:t>
      </w:r>
      <w:r w:rsidR="000D6B12" w:rsidRPr="000D6B12">
        <w:rPr>
          <w:rFonts w:cstheme="minorBidi"/>
          <w:b/>
          <w:bCs/>
          <w:color w:val="000000"/>
          <w:sz w:val="32"/>
          <w:szCs w:val="32"/>
        </w:rPr>
        <w:t xml:space="preserve"> </w:t>
      </w:r>
      <w:r w:rsidR="000D6B12" w:rsidRPr="000D6B12">
        <w:rPr>
          <w:rFonts w:ascii="Times New Roman" w:hAnsi="Times New Roman"/>
          <w:b/>
          <w:bCs/>
          <w:sz w:val="32"/>
          <w:szCs w:val="32"/>
        </w:rPr>
        <w:t xml:space="preserve">на </w:t>
      </w:r>
      <w:proofErr w:type="spellStart"/>
      <w:r w:rsidR="000D6B12" w:rsidRPr="000D6B12">
        <w:rPr>
          <w:rFonts w:ascii="Times New Roman" w:hAnsi="Times New Roman"/>
          <w:b/>
          <w:bCs/>
          <w:sz w:val="32"/>
          <w:szCs w:val="32"/>
        </w:rPr>
        <w:t>позачергову</w:t>
      </w:r>
      <w:proofErr w:type="spellEnd"/>
      <w:r w:rsidR="000D6B12" w:rsidRPr="000D6B12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0D6B12" w:rsidRPr="000D6B12">
        <w:rPr>
          <w:rFonts w:ascii="Times New Roman" w:hAnsi="Times New Roman"/>
          <w:b/>
          <w:bCs/>
          <w:sz w:val="32"/>
          <w:szCs w:val="32"/>
        </w:rPr>
        <w:t>атестацію</w:t>
      </w:r>
      <w:proofErr w:type="spellEnd"/>
      <w:r w:rsidR="000D6B12" w:rsidRPr="000D6B1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D6B12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184EAB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570375" w:rsidRDefault="00184EAB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202</w:t>
      </w:r>
      <w:r w:rsidR="004F0161">
        <w:rPr>
          <w:rFonts w:ascii="Times New Roman" w:hAnsi="Times New Roman"/>
          <w:b/>
          <w:sz w:val="32"/>
          <w:szCs w:val="32"/>
          <w:lang w:val="uk-UA"/>
        </w:rPr>
        <w:t>5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-202</w:t>
      </w:r>
      <w:r w:rsidR="004F0161">
        <w:rPr>
          <w:rFonts w:ascii="Times New Roman" w:hAnsi="Times New Roman"/>
          <w:b/>
          <w:sz w:val="32"/>
          <w:szCs w:val="32"/>
          <w:lang w:val="uk-UA"/>
        </w:rPr>
        <w:t>6</w:t>
      </w:r>
      <w:r w:rsidR="00570375">
        <w:rPr>
          <w:rFonts w:ascii="Times New Roman" w:hAnsi="Times New Roman"/>
          <w:b/>
          <w:sz w:val="32"/>
          <w:szCs w:val="32"/>
          <w:lang w:val="uk-UA"/>
        </w:rPr>
        <w:t xml:space="preserve"> навчальному році</w:t>
      </w:r>
      <w:bookmarkEnd w:id="0"/>
    </w:p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16297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2210"/>
        <w:gridCol w:w="1614"/>
        <w:gridCol w:w="1701"/>
        <w:gridCol w:w="1138"/>
        <w:gridCol w:w="4248"/>
        <w:gridCol w:w="2552"/>
        <w:gridCol w:w="2410"/>
      </w:tblGrid>
      <w:tr w:rsidR="00570375" w:rsidTr="00D12F47">
        <w:trPr>
          <w:trHeight w:val="158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№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Кваліфікація за дипломом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Посада педагогічного працівника, з якого предмету атестується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Стаж роботи на посаді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Відомості про підвищення кваліфікації,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Дата і результати попередньої атестації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Очікувані результати чергової атестації</w:t>
            </w:r>
          </w:p>
        </w:tc>
      </w:tr>
      <w:tr w:rsidR="00570375" w:rsidRPr="000D6B12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50A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703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Бурба Мирослава Володимирівна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53434F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0D6B12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3434F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C320C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57037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9A" w:rsidRDefault="0045399A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СПК№ 02139765 9093 23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C320CB"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інформаційно-комунікативних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цифрових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технологій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освітньому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процесі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поглиблений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рівень</w:t>
            </w:r>
            <w:proofErr w:type="spellEnd"/>
            <w:r w:rsidR="006037C8"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45399A" w:rsidRDefault="0045399A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СПК№02139765323024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Розвиток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професійних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компетентностей (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вчителів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математики)</w:t>
            </w:r>
            <w:r w:rsidR="00C320CB"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C320CB" w:rsidRPr="006037C8" w:rsidRDefault="00C320CB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0CB">
              <w:rPr>
                <w:rFonts w:ascii="Times New Roman" w:hAnsi="Times New Roman"/>
                <w:bCs/>
                <w:sz w:val="24"/>
                <w:szCs w:val="24"/>
              </w:rPr>
              <w:t>СПК № 02139765 2820 25</w:t>
            </w:r>
            <w:r w:rsidR="000D6B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gramStart"/>
            <w:r w:rsidR="004539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45399A" w:rsidRPr="0045399A">
              <w:rPr>
                <w:rFonts w:cstheme="minorBid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Заступники</w:t>
            </w:r>
            <w:proofErr w:type="gramEnd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директорів</w:t>
            </w:r>
            <w:proofErr w:type="spellEnd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ЗЗСО з </w:t>
            </w:r>
            <w:proofErr w:type="spellStart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навчально-виховної</w:t>
            </w:r>
            <w:proofErr w:type="spellEnd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роботи</w:t>
            </w:r>
            <w:proofErr w:type="spellEnd"/>
            <w:r w:rsidR="006037C8"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3F2B96" w:rsidRDefault="003F2B96" w:rsidP="003F2B96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ДСУ НС №16011035 від 15.02.2024 (24 год) – про функціональне призначення у сфері цивільного захисту.</w:t>
            </w:r>
          </w:p>
          <w:p w:rsidR="006037C8" w:rsidRDefault="006037C8" w:rsidP="003F2B96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 р. (80год) – протидія та попередження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(цькування) в закладах освіти</w:t>
            </w:r>
            <w:r w:rsidR="000D6B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02139765\114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-24 від 02.11.2024 року (16 год.)– підвищення кваліфікації керівників, заступників керівників закладів освіти, які забезпечуватимуть реалізацію Державного стандарту базової середньої освіти в другому циклі  базової середньої освіти (базове предметне навчання) у 2024\25 навчальному році;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.2024 року (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 підвищення 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кваліфікації вчителів закладів освіти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інформатичної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освітньої галузі, які забезпечуватимуть реалізацію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Державного стандарту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першому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адаптаційному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циклі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у 2023/24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навчальному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</w:p>
          <w:p w:rsidR="00F5383D" w:rsidRP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2442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.2024 року (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підвищення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кваліфікації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вчителів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математичної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галузі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закладів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які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забезпечуватимуть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реалізацію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Державного стандарту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в другому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циклі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базове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предметне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навчання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F5383D" w:rsidRPr="0057050A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у 2024/25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навчальному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57050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9927AF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 р. (80год) – протидія та попередження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(цькування) в закладах освіти</w:t>
            </w:r>
          </w:p>
          <w:p w:rsidR="009927AF" w:rsidRPr="009927AF" w:rsidRDefault="009927AF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«Школа стійкості» від 22.01.24 р. – психосоціальна підтримка педагогів та дітей</w:t>
            </w:r>
            <w:r w:rsidR="00CF5B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BC4369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 </w:t>
            </w:r>
            <w:r w:rsidR="00E8253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Відповідає займаній посаді Присвоєння кваліфікаційної категорії «Спеціаліст І категорії».  №44о\д від </w:t>
            </w:r>
            <w:r w:rsidR="00E82535">
              <w:rPr>
                <w:rFonts w:ascii="Times New Roman" w:hAnsi="Times New Roman"/>
                <w:sz w:val="23"/>
                <w:szCs w:val="23"/>
                <w:lang w:val="uk-UA"/>
              </w:rPr>
              <w:t>15</w:t>
            </w:r>
            <w:r w:rsidR="00E82535">
              <w:rPr>
                <w:rFonts w:ascii="Times New Roman" w:hAnsi="Times New Roman"/>
                <w:sz w:val="23"/>
                <w:szCs w:val="23"/>
                <w:lang w:val="uk-UA"/>
              </w:rPr>
              <w:t>.03.202</w:t>
            </w:r>
            <w:r w:rsidR="00E82535">
              <w:rPr>
                <w:rFonts w:ascii="Times New Roman" w:hAnsi="Times New Roman"/>
                <w:sz w:val="23"/>
                <w:szCs w:val="23"/>
                <w:lang w:val="uk-UA"/>
              </w:rPr>
              <w:t>3</w:t>
            </w:r>
            <w:r w:rsidR="00E8253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9D1" w:rsidRDefault="000D6B12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>П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рисвоєн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ня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кваліфікаційній категорії «спеціаліст вищої категорії»</w:t>
            </w:r>
            <w:r w:rsidRPr="00197F22">
              <w:rPr>
                <w:rFonts w:ascii="Times New Roman" w:eastAsia="Times New Roman" w:hAnsi="Times New Roman"/>
                <w:color w:val="00B050"/>
                <w:lang w:val="uk-UA" w:eastAsia="ru-RU"/>
              </w:rPr>
              <w:t xml:space="preserve"> </w:t>
            </w:r>
          </w:p>
        </w:tc>
      </w:tr>
    </w:tbl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sectPr w:rsidR="00570375" w:rsidSect="00570375">
      <w:pgSz w:w="16838" w:h="11906" w:orient="landscape"/>
      <w:pgMar w:top="568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8"/>
    <w:rsid w:val="000502F3"/>
    <w:rsid w:val="000657B4"/>
    <w:rsid w:val="000A71FE"/>
    <w:rsid w:val="000D6B12"/>
    <w:rsid w:val="000E5393"/>
    <w:rsid w:val="00104B80"/>
    <w:rsid w:val="00117E06"/>
    <w:rsid w:val="00124C55"/>
    <w:rsid w:val="00184EAB"/>
    <w:rsid w:val="00197F22"/>
    <w:rsid w:val="001C7361"/>
    <w:rsid w:val="001D470A"/>
    <w:rsid w:val="002171A1"/>
    <w:rsid w:val="00263103"/>
    <w:rsid w:val="00276057"/>
    <w:rsid w:val="002A0239"/>
    <w:rsid w:val="002B0083"/>
    <w:rsid w:val="00322905"/>
    <w:rsid w:val="00372C58"/>
    <w:rsid w:val="003F2B96"/>
    <w:rsid w:val="0045399A"/>
    <w:rsid w:val="00487D66"/>
    <w:rsid w:val="00492901"/>
    <w:rsid w:val="004F0161"/>
    <w:rsid w:val="0053434F"/>
    <w:rsid w:val="00552AD7"/>
    <w:rsid w:val="00570375"/>
    <w:rsid w:val="0057050A"/>
    <w:rsid w:val="005B2EA0"/>
    <w:rsid w:val="006037C8"/>
    <w:rsid w:val="0063211A"/>
    <w:rsid w:val="00673DEF"/>
    <w:rsid w:val="00705A2F"/>
    <w:rsid w:val="00741C1D"/>
    <w:rsid w:val="0086136E"/>
    <w:rsid w:val="00914E72"/>
    <w:rsid w:val="0094294A"/>
    <w:rsid w:val="009927AF"/>
    <w:rsid w:val="00A419C1"/>
    <w:rsid w:val="00A52B26"/>
    <w:rsid w:val="00A85018"/>
    <w:rsid w:val="00B37385"/>
    <w:rsid w:val="00B37C47"/>
    <w:rsid w:val="00BC4369"/>
    <w:rsid w:val="00BC6E1C"/>
    <w:rsid w:val="00C320CB"/>
    <w:rsid w:val="00CA46B8"/>
    <w:rsid w:val="00CF5B34"/>
    <w:rsid w:val="00D12F47"/>
    <w:rsid w:val="00D23224"/>
    <w:rsid w:val="00D30415"/>
    <w:rsid w:val="00D579D1"/>
    <w:rsid w:val="00DD1567"/>
    <w:rsid w:val="00DD1A02"/>
    <w:rsid w:val="00E262AF"/>
    <w:rsid w:val="00E81B65"/>
    <w:rsid w:val="00E82535"/>
    <w:rsid w:val="00ED0FF1"/>
    <w:rsid w:val="00EE310D"/>
    <w:rsid w:val="00F20BB1"/>
    <w:rsid w:val="00F27B6D"/>
    <w:rsid w:val="00F5383D"/>
    <w:rsid w:val="00F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AA50"/>
  <w15:docId w15:val="{57D119A3-6ECE-4F04-85EF-CD0C627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A21A85"/>
    <w:rPr>
      <w:rFonts w:cs="Times New Roman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E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E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19E2-AA55-4BC3-9158-6E5E951E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Школа</cp:lastModifiedBy>
  <cp:revision>2</cp:revision>
  <cp:lastPrinted>2024-01-15T09:21:00Z</cp:lastPrinted>
  <dcterms:created xsi:type="dcterms:W3CDTF">2025-12-26T16:15:00Z</dcterms:created>
  <dcterms:modified xsi:type="dcterms:W3CDTF">2025-12-26T16:15:00Z</dcterms:modified>
  <dc:language>uk-UA</dc:language>
</cp:coreProperties>
</file>