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7" w:rsidRDefault="00420A95" w:rsidP="00346227">
      <w:pPr>
        <w:spacing w:before="120" w:after="120"/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D3836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="00F053C0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4501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24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7761D" w:rsidRPr="004A0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227" w:rsidRPr="00346227">
        <w:t xml:space="preserve"> </w:t>
      </w:r>
      <w:r w:rsidR="00346227">
        <w:t xml:space="preserve">        </w:t>
      </w: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69721C" w:rsidRPr="00E26CC1" w:rsidRDefault="00346227" w:rsidP="0069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69721C" w:rsidRPr="00E26CC1">
        <w:rPr>
          <w:rFonts w:ascii="Times New Roman" w:hAnsi="Times New Roman" w:cs="Times New Roman"/>
          <w:sz w:val="24"/>
          <w:szCs w:val="24"/>
        </w:rPr>
        <w:t xml:space="preserve">Канал на </w:t>
      </w:r>
      <w:proofErr w:type="spellStart"/>
      <w:r w:rsidR="0069721C" w:rsidRPr="00E26CC1">
        <w:rPr>
          <w:rFonts w:ascii="Times New Roman" w:hAnsi="Times New Roman" w:cs="Times New Roman"/>
          <w:sz w:val="24"/>
          <w:szCs w:val="24"/>
        </w:rPr>
        <w:t>ютубі</w:t>
      </w:r>
      <w:proofErr w:type="spellEnd"/>
      <w:r w:rsidR="0069721C" w:rsidRPr="00E26CC1">
        <w:rPr>
          <w:rFonts w:ascii="Times New Roman" w:hAnsi="Times New Roman" w:cs="Times New Roman"/>
          <w:sz w:val="24"/>
          <w:szCs w:val="24"/>
        </w:rPr>
        <w:t xml:space="preserve"> -  </w:t>
      </w:r>
      <w:r w:rsidR="0069721C" w:rsidRPr="00E26CC1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="0069721C" w:rsidRPr="00E26CC1">
        <w:rPr>
          <w:rFonts w:ascii="Times New Roman" w:hAnsi="Times New Roman" w:cs="Times New Roman"/>
          <w:sz w:val="24"/>
          <w:szCs w:val="24"/>
        </w:rPr>
        <w:t>_</w:t>
      </w:r>
      <w:r w:rsidR="0069721C" w:rsidRPr="00E26CC1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69721C" w:rsidRPr="00E2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1C" w:rsidRPr="00E26CC1">
        <w:rPr>
          <w:rFonts w:ascii="Times New Roman" w:hAnsi="Times New Roman" w:cs="Times New Roman"/>
          <w:sz w:val="24"/>
          <w:szCs w:val="24"/>
        </w:rPr>
        <w:t>Відеоурок</w:t>
      </w:r>
      <w:proofErr w:type="spellEnd"/>
      <w:r w:rsidR="0069721C" w:rsidRPr="00E26CC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9721C" w:rsidRPr="00E26CC1" w:rsidRDefault="0069721C" w:rsidP="0069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6CC1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E26CC1">
        <w:rPr>
          <w:rFonts w:ascii="Times New Roman" w:hAnsi="Times New Roman" w:cs="Times New Roman"/>
          <w:sz w:val="24"/>
          <w:szCs w:val="24"/>
        </w:rPr>
        <w:t xml:space="preserve"> пошта - </w:t>
      </w:r>
      <w:hyperlink r:id="rId6" w:history="1">
        <w:r w:rsidRPr="00E26CC1">
          <w:rPr>
            <w:rStyle w:val="a5"/>
            <w:rFonts w:ascii="Times New Roman" w:hAnsi="Times New Roman" w:cs="Times New Roman"/>
            <w:sz w:val="24"/>
            <w:szCs w:val="24"/>
          </w:rPr>
          <w:t>stezenkooksana0608@gmail.com</w:t>
        </w:r>
      </w:hyperlink>
    </w:p>
    <w:p w:rsidR="0069721C" w:rsidRDefault="0069721C" w:rsidP="0069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CC1">
        <w:rPr>
          <w:rFonts w:ascii="Times New Roman" w:eastAsia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E26CC1">
        <w:rPr>
          <w:rFonts w:ascii="Times New Roman" w:eastAsia="Times New Roman" w:hAnsi="Times New Roman" w:cs="Times New Roman"/>
          <w:sz w:val="24"/>
          <w:szCs w:val="24"/>
        </w:rPr>
        <w:t>Всеосвіта</w:t>
      </w:r>
      <w:proofErr w:type="spellEnd"/>
      <w:r w:rsidRPr="00E26C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26CC1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E26CC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ввести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CC1">
        <w:rPr>
          <w:rFonts w:ascii="Times New Roman" w:eastAsia="Times New Roman" w:hAnsi="Times New Roman" w:cs="Times New Roman"/>
          <w:sz w:val="24"/>
          <w:szCs w:val="24"/>
        </w:rPr>
        <w:t>Стезенко</w:t>
      </w:r>
      <w:proofErr w:type="spellEnd"/>
      <w:r w:rsidRPr="00E26CC1">
        <w:rPr>
          <w:rFonts w:ascii="Times New Roman" w:eastAsia="Times New Roman" w:hAnsi="Times New Roman" w:cs="Times New Roman"/>
          <w:sz w:val="24"/>
          <w:szCs w:val="24"/>
        </w:rPr>
        <w:t xml:space="preserve"> Оксана Вадимівна </w:t>
      </w:r>
      <w:r w:rsidRPr="00E2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C1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E26CC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21C" w:rsidRPr="00E26CC1" w:rsidRDefault="0069721C" w:rsidP="0069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чи   </w:t>
      </w:r>
      <w:r w:rsidRPr="00E26CC1">
        <w:rPr>
          <w:rFonts w:ascii="Times New Roman" w:eastAsia="Times New Roman" w:hAnsi="Times New Roman" w:cs="Times New Roman"/>
          <w:sz w:val="24"/>
          <w:szCs w:val="24"/>
        </w:rPr>
        <w:t>https://vseosvita.ua/user/id409071/blog</w:t>
      </w:r>
    </w:p>
    <w:p w:rsidR="00445633" w:rsidRPr="00B01564" w:rsidRDefault="0069721C" w:rsidP="0044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C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E26CC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2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C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26CC1">
        <w:rPr>
          <w:rFonts w:ascii="Times New Roman" w:hAnsi="Times New Roman" w:cs="Times New Roman"/>
          <w:sz w:val="24"/>
          <w:szCs w:val="24"/>
        </w:rPr>
        <w:t xml:space="preserve">   </w:t>
      </w:r>
      <w:r w:rsidR="00445633" w:rsidRPr="00B01564">
        <w:rPr>
          <w:rFonts w:ascii="Times New Roman" w:hAnsi="Times New Roman" w:cs="Times New Roman"/>
          <w:sz w:val="24"/>
          <w:szCs w:val="24"/>
        </w:rPr>
        <w:t>meet.google.com/kkz-vzzv-bzb.</w:t>
      </w:r>
    </w:p>
    <w:p w:rsidR="005A4C6D" w:rsidRPr="00762237" w:rsidRDefault="005A4C6D" w:rsidP="005A4C6D">
      <w:pPr>
        <w:rPr>
          <w:sz w:val="24"/>
          <w:szCs w:val="24"/>
        </w:rPr>
      </w:pPr>
    </w:p>
    <w:p w:rsidR="0069721C" w:rsidRPr="001740C9" w:rsidRDefault="0069721C" w:rsidP="0069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C6" w:rsidRDefault="00346227" w:rsidP="00EA63C6">
      <w:pPr>
        <w:spacing w:before="120" w:after="120"/>
      </w:pPr>
      <w:r>
        <w:t xml:space="preserve">  </w:t>
      </w:r>
    </w:p>
    <w:p w:rsidR="0023637C" w:rsidRDefault="00346227" w:rsidP="00346227">
      <w:pPr>
        <w:spacing w:before="120" w:after="120"/>
      </w:pPr>
      <w:r>
        <w:t xml:space="preserve">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637C" w:rsidRPr="002830C0" w:rsidTr="00324A8C">
        <w:tc>
          <w:tcPr>
            <w:tcW w:w="3190" w:type="dxa"/>
          </w:tcPr>
          <w:p w:rsidR="0023637C" w:rsidRPr="002830C0" w:rsidRDefault="0023637C" w:rsidP="0032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3190" w:type="dxa"/>
          </w:tcPr>
          <w:p w:rsidR="0023637C" w:rsidRPr="002830C0" w:rsidRDefault="0023637C" w:rsidP="0032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191" w:type="dxa"/>
          </w:tcPr>
          <w:p w:rsidR="0023637C" w:rsidRPr="002830C0" w:rsidRDefault="0023637C" w:rsidP="0032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Клас\Предмет</w:t>
            </w:r>
            <w:proofErr w:type="spellEnd"/>
          </w:p>
        </w:tc>
      </w:tr>
      <w:tr w:rsidR="0023637C" w:rsidRPr="002830C0" w:rsidTr="00324A8C">
        <w:trPr>
          <w:trHeight w:val="1637"/>
        </w:trPr>
        <w:tc>
          <w:tcPr>
            <w:tcW w:w="3190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3190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08.20.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09.15.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12.20.</w:t>
            </w:r>
          </w:p>
        </w:tc>
        <w:tc>
          <w:tcPr>
            <w:tcW w:w="3191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зар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 л.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рос.м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рос.м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зар.л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6 музика</w:t>
            </w:r>
          </w:p>
        </w:tc>
      </w:tr>
      <w:tr w:rsidR="0023637C" w:rsidRPr="002830C0" w:rsidTr="00324A8C">
        <w:tc>
          <w:tcPr>
            <w:tcW w:w="3190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3190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14.10.</w:t>
            </w:r>
          </w:p>
        </w:tc>
        <w:tc>
          <w:tcPr>
            <w:tcW w:w="3191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музика \ 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9 мистецтво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зар.л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рос.м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637C" w:rsidRPr="002830C0" w:rsidTr="00324A8C">
        <w:tc>
          <w:tcPr>
            <w:tcW w:w="3190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08.20.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09.15.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12.20.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3191" w:type="dxa"/>
          </w:tcPr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зар.л.\рос.м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7зар.л.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рос.м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зар.л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рос.м</w:t>
            </w:r>
            <w:proofErr w:type="spellEnd"/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37C" w:rsidRPr="002830C0" w:rsidRDefault="0023637C" w:rsidP="0032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C0">
              <w:rPr>
                <w:rFonts w:ascii="Times New Roman" w:hAnsi="Times New Roman" w:cs="Times New Roman"/>
                <w:b/>
                <w:sz w:val="28"/>
                <w:szCs w:val="28"/>
              </w:rPr>
              <w:t>5 музика</w:t>
            </w:r>
          </w:p>
        </w:tc>
      </w:tr>
    </w:tbl>
    <w:p w:rsidR="00EA63C6" w:rsidRDefault="00EA63C6" w:rsidP="00346227">
      <w:pPr>
        <w:spacing w:before="120" w:after="120"/>
      </w:pPr>
    </w:p>
    <w:p w:rsidR="00EA63C6" w:rsidRDefault="00EA63C6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p w:rsidR="0023637C" w:rsidRDefault="0023637C" w:rsidP="00346227">
      <w:pPr>
        <w:spacing w:before="120" w:after="120"/>
      </w:pPr>
    </w:p>
    <w:tbl>
      <w:tblPr>
        <w:tblW w:w="11094" w:type="dxa"/>
        <w:tblInd w:w="-9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4"/>
        <w:gridCol w:w="284"/>
        <w:gridCol w:w="2702"/>
        <w:gridCol w:w="1565"/>
        <w:gridCol w:w="4408"/>
        <w:gridCol w:w="711"/>
      </w:tblGrid>
      <w:tr w:rsidR="003E6C7E" w:rsidRPr="00F053C0" w:rsidTr="00995B3E">
        <w:trPr>
          <w:trHeight w:val="177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7E" w:rsidRPr="00F053C0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Вчитель/ предмет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736C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2B736C" w:rsidRDefault="002B736C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  <w:p w:rsidR="002B736C" w:rsidRDefault="002B736C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3E6C7E" w:rsidRPr="00F053C0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вивчення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Джерела інформації (підручник, посібник, </w:t>
            </w:r>
            <w:proofErr w:type="spellStart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ін.)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36C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</w:t>
            </w:r>
          </w:p>
          <w:p w:rsidR="002B736C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мін </w:t>
            </w:r>
            <w:proofErr w:type="spellStart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</w:t>
            </w:r>
            <w:proofErr w:type="spellEnd"/>
          </w:p>
          <w:p w:rsidR="003E6C7E" w:rsidRPr="00F053C0" w:rsidRDefault="003E6C7E" w:rsidP="00F563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proofErr w:type="spellEnd"/>
          </w:p>
        </w:tc>
      </w:tr>
      <w:tr w:rsidR="003E6C7E" w:rsidRPr="00F053C0" w:rsidTr="00995B3E">
        <w:trPr>
          <w:trHeight w:val="568"/>
        </w:trPr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36C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Default="00420A95" w:rsidP="00420A9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Сложное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предложение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различными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видами святи</w:t>
            </w:r>
          </w:p>
          <w:p w:rsidR="00A20ABC" w:rsidRPr="00B42B30" w:rsidRDefault="00A20ABC" w:rsidP="00F5632D">
            <w:pPr>
              <w:pStyle w:val="a4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3D" w:rsidRPr="000A01A1" w:rsidRDefault="003E6C7E" w:rsidP="00F5632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  <w:p w:rsidR="0069721C" w:rsidRDefault="0069721C" w:rsidP="00F563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69721C" w:rsidRDefault="0069721C" w:rsidP="00F5632D">
            <w:pPr>
              <w:spacing w:line="240" w:lineRule="auto"/>
              <w:rPr>
                <w:sz w:val="24"/>
                <w:szCs w:val="24"/>
              </w:rPr>
            </w:pPr>
          </w:p>
          <w:p w:rsidR="003E6C7E" w:rsidRPr="006E565C" w:rsidRDefault="0069721C" w:rsidP="00F5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2D63B5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343Ап, 344п</w:t>
            </w:r>
            <w:r w:rsidRPr="002D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352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словом п</w:t>
            </w:r>
          </w:p>
          <w:p w:rsidR="00420A95" w:rsidRPr="002D63B5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345п, 346п</w:t>
            </w:r>
            <w:r w:rsidRPr="002D6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347п</w:t>
            </w:r>
            <w:r w:rsidRPr="002D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353п\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с209 (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«Говорите» до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вижу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всё»)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343Брп</w:t>
            </w:r>
          </w:p>
          <w:p w:rsidR="00A20ABC" w:rsidRPr="00EB1E5F" w:rsidRDefault="00420A95" w:rsidP="00EB1E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349п, 350Ап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E6C7E" w:rsidRPr="001740C9" w:rsidRDefault="00420A95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3E6C7E" w:rsidRPr="00F053C0" w:rsidTr="00EB1E5F">
        <w:trPr>
          <w:trHeight w:val="9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6E565C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6E565C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6E565C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21117F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F053C0" w:rsidTr="00685B6D">
        <w:trPr>
          <w:trHeight w:val="2970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7B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290476" w:rsidRDefault="00420A95" w:rsidP="00420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Американський кінематограф 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Голлівуду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Індійська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кіно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індус-</w:t>
            </w:r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трія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 Азійський кінематограф.</w:t>
            </w:r>
          </w:p>
          <w:p w:rsidR="00E40B2C" w:rsidRPr="00443731" w:rsidRDefault="00E40B2C" w:rsidP="00174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1C" w:rsidRPr="0069721C" w:rsidRDefault="00306799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69721C" w:rsidRDefault="0069721C" w:rsidP="00F563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69721C" w:rsidRDefault="0069721C" w:rsidP="00F5632D">
            <w:pPr>
              <w:spacing w:line="240" w:lineRule="auto"/>
              <w:rPr>
                <w:sz w:val="24"/>
                <w:szCs w:val="24"/>
              </w:rPr>
            </w:pPr>
          </w:p>
          <w:p w:rsidR="00B8767B" w:rsidRPr="006E565C" w:rsidRDefault="0069721C" w:rsidP="00F5632D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Default="00420A95" w:rsidP="00420A9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Завдання усно -</w:t>
            </w:r>
          </w:p>
          <w:p w:rsidR="00420A95" w:rsidRPr="002D63B5" w:rsidRDefault="00420A95" w:rsidP="0042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Кінематограф США</w:t>
            </w:r>
            <w:r w:rsidRPr="002D6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0A95" w:rsidRPr="002D63B5" w:rsidRDefault="00420A95" w:rsidP="0042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Перша студія в Каліфорнії</w:t>
            </w:r>
            <w:r w:rsidRPr="00560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0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0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пеплумів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0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голлівудськи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 мюзиклів, </w:t>
            </w:r>
            <w:r w:rsidRPr="00560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7B5">
              <w:rPr>
                <w:rFonts w:ascii="Times New Roman" w:hAnsi="Times New Roman" w:cs="Times New Roman"/>
                <w:sz w:val="24"/>
                <w:szCs w:val="24"/>
              </w:rPr>
              <w:t>блокбастер</w:t>
            </w:r>
            <w:proofErr w:type="spellEnd"/>
            <w:r w:rsidRPr="005607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D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0A95" w:rsidRPr="002D63B5" w:rsidRDefault="00420A95" w:rsidP="0042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B5">
              <w:rPr>
                <w:rFonts w:ascii="Times New Roman" w:hAnsi="Times New Roman" w:cs="Times New Roman"/>
                <w:b/>
                <w:sz w:val="24"/>
                <w:szCs w:val="24"/>
              </w:rPr>
              <w:t>Зірки Голлівудського кіно</w:t>
            </w:r>
          </w:p>
          <w:p w:rsidR="00420A95" w:rsidRPr="002D63B5" w:rsidRDefault="00420A95" w:rsidP="00420A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Місцем народження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кінемато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графу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Індії є Форт (на місці старих укріплень), торговельний квартал «Чорний кінь»,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отель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Вотсона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D63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0A95" w:rsidRPr="002D63B5" w:rsidRDefault="00420A95" w:rsidP="00420A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63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Перший індійський короткометражний фільм</w:t>
            </w:r>
          </w:p>
          <w:p w:rsidR="00420A95" w:rsidRPr="002D63B5" w:rsidRDefault="00420A95" w:rsidP="00420A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Харишчандра</w:t>
            </w:r>
            <w:proofErr w:type="spellEnd"/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Бхатвадекар</w:t>
            </w:r>
            <w:proofErr w:type="spellEnd"/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Саве-Дада</w:t>
            </w:r>
            <w:proofErr w:type="spellEnd"/>
            <w:r w:rsidRPr="002D63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20A95" w:rsidRPr="002D63B5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Першим художнім кінофільмом Індії став «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Пундалік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2D6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 Г. </w:t>
            </w:r>
            <w:proofErr w:type="spellStart"/>
            <w:r w:rsidRPr="002D6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Торні</w:t>
            </w:r>
            <w:proofErr w:type="spellEnd"/>
            <w:r w:rsidRPr="002D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A95" w:rsidRPr="002D63B5" w:rsidRDefault="00420A95" w:rsidP="00420A9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Нагороду за найкращу режисуру виграла жінка-режисер з Китаю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Гуей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фільм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“Золота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ера”</w:t>
            </w:r>
            <w:proofErr w:type="spellEnd"/>
            <w:r w:rsidRPr="002D6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420A95" w:rsidRPr="002D63B5" w:rsidRDefault="00420A95" w:rsidP="00420A9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Конспект</w:t>
            </w:r>
          </w:p>
          <w:p w:rsidR="00420A95" w:rsidRPr="002D63B5" w:rsidRDefault="00420A95" w:rsidP="00420A9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2D63B5">
              <w:rPr>
                <w:rFonts w:ascii="Times New Roman" w:hAnsi="Times New Roman" w:cs="Times New Roman"/>
                <w:b/>
                <w:sz w:val="24"/>
                <w:szCs w:val="24"/>
              </w:rPr>
              <w:t>Найкасовіші</w:t>
            </w:r>
            <w:proofErr w:type="spellEnd"/>
            <w:r w:rsidRPr="002D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фільми в історії кінематографа.</w:t>
            </w:r>
          </w:p>
          <w:p w:rsidR="007C2FAC" w:rsidRPr="0021117F" w:rsidRDefault="007C2FAC" w:rsidP="00F5632D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420A95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3E6C7E" w:rsidRPr="00F053C0" w:rsidTr="0023637C">
        <w:trPr>
          <w:trHeight w:val="1397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9кл 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53094C" w:rsidRDefault="00420A95" w:rsidP="00420A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Бернард Шоу «Пігмаліон». 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Особливості світогляду Б. Шоу</w:t>
            </w:r>
          </w:p>
          <w:p w:rsidR="00420A95" w:rsidRPr="0053094C" w:rsidRDefault="00420A95" w:rsidP="00420A95">
            <w:pPr>
              <w:framePr w:hSpace="180" w:wrap="around" w:vAnchor="text" w:hAnchor="margin" w:y="4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Специфіка втілення античного міфу в п’єсі «Пігмаліон». Динаміка образу Елізи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Дулітл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6C7E" w:rsidRPr="002B736C" w:rsidRDefault="003E6C7E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17F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21117F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</w:t>
            </w:r>
            <w:proofErr w:type="spellEnd"/>
          </w:p>
          <w:p w:rsidR="0021117F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A95" w:rsidRPr="003222E0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49. 50</w:t>
            </w:r>
          </w:p>
          <w:p w:rsidR="0021117F" w:rsidRPr="00FB011C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7F" w:rsidRPr="001740C9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117F" w:rsidRPr="00FB011C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  <w:p w:rsidR="0021117F" w:rsidRPr="001740C9" w:rsidRDefault="0021117F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</w:p>
          <w:p w:rsidR="003E6C7E" w:rsidRPr="008244D3" w:rsidRDefault="00420A95" w:rsidP="00420A95">
            <w:pPr>
              <w:spacing w:line="240" w:lineRule="auto"/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усно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Волощук  Бернард Шоу с153 </w:t>
            </w: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 архіваріуса с253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spellStart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Ніконенко</w:t>
            </w:r>
            <w:proofErr w:type="spellEnd"/>
            <w:r w:rsidRPr="0053094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с 147 </w:t>
            </w: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З Дубліна до Лондона.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Творчість англійського письменника ірландського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ходження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br/>
              <w:t xml:space="preserve">Бернарда Шоу — одне з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найвиз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начніших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явищ у драматургії XX ст.</w:t>
            </w:r>
          </w:p>
          <w:p w:rsidR="00420A95" w:rsidRPr="0053094C" w:rsidRDefault="00420A95" w:rsidP="00420A95">
            <w:pPr>
              <w:pStyle w:val="msonormalcxspmiddle"/>
              <w:spacing w:before="0" w:beforeAutospacing="0" w:after="0" w:afterAutospacing="0"/>
              <w:jc w:val="both"/>
              <w:rPr>
                <w:color w:val="221F1F"/>
                <w:lang w:val="ru-RU"/>
              </w:rPr>
            </w:pPr>
            <w:r w:rsidRPr="0053094C">
              <w:rPr>
                <w:b/>
                <w:color w:val="221F1F"/>
              </w:rPr>
              <w:t>Боротьба за новий театр</w:t>
            </w:r>
            <w:r w:rsidRPr="0053094C">
              <w:rPr>
                <w:color w:val="221F1F"/>
              </w:rPr>
              <w:t xml:space="preserve">.с147  </w:t>
            </w:r>
          </w:p>
          <w:p w:rsidR="00420A95" w:rsidRPr="0053094C" w:rsidRDefault="00420A95" w:rsidP="00420A95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proofErr w:type="spellStart"/>
            <w:r w:rsidRPr="0053094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Ніконенко</w:t>
            </w:r>
            <w:proofErr w:type="spellEnd"/>
            <w:r w:rsidRPr="0053094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Міф у світлі парадоксу</w:t>
            </w:r>
            <w:r w:rsidRPr="0053094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.с151</w:t>
            </w:r>
            <w:r w:rsidRPr="0053094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Прототипи.</w:t>
            </w:r>
            <w:r w:rsidRPr="0053094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С150</w:t>
            </w:r>
          </w:p>
          <w:p w:rsidR="00420A95" w:rsidRDefault="00420A95" w:rsidP="00420A95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Перевір себе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с256 ?1,2</w:t>
            </w:r>
          </w:p>
          <w:p w:rsidR="00420A95" w:rsidRPr="005607B5" w:rsidRDefault="00420A95" w:rsidP="00420A95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Перевір себе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 259 ?1,2,3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письмово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Таблиця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 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вікторіанство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едвардіанство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Волощук с254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Таблиця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Б.Шоу у драматургії Волощук с254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П.відповідь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Волощук с255Що було проблемою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вікторіанської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публіки?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Таблиця 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 Б.Ш.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„Сутніть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ібсенізму”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Волощук с255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Таблиця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Творчість Волощук с255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6"/>
              <w:gridCol w:w="2113"/>
            </w:tblGrid>
            <w:tr w:rsidR="00420A95" w:rsidRPr="0053094C" w:rsidTr="00324A8C">
              <w:tc>
                <w:tcPr>
                  <w:tcW w:w="1056" w:type="dxa"/>
                </w:tcPr>
                <w:p w:rsidR="00420A95" w:rsidRPr="0053094C" w:rsidRDefault="00420A95" w:rsidP="0042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Твір</w:t>
                  </w:r>
                </w:p>
              </w:tc>
              <w:tc>
                <w:tcPr>
                  <w:tcW w:w="2113" w:type="dxa"/>
                </w:tcPr>
                <w:p w:rsidR="00420A95" w:rsidRPr="0053094C" w:rsidRDefault="00420A95" w:rsidP="0042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30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Х-ка</w:t>
                  </w:r>
                  <w:proofErr w:type="spellEnd"/>
                </w:p>
              </w:tc>
            </w:tr>
          </w:tbl>
          <w:p w:rsidR="00420A95" w:rsidRDefault="00420A95" w:rsidP="00420A95">
            <w:pP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Словникова робота </w:t>
            </w:r>
          </w:p>
          <w:p w:rsidR="00420A95" w:rsidRDefault="00420A95" w:rsidP="00420A95">
            <w:pP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с156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Ніконенко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Міфологіям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</w:p>
          <w:p w:rsidR="00420A95" w:rsidRDefault="00420A95" w:rsidP="00420A95">
            <w:pP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                   </w:t>
            </w: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Парадокс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  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 257  Інтелектуальна драма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Довідкове </w:t>
            </w: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Іронія</w:t>
            </w:r>
          </w:p>
          <w:p w:rsidR="00420A95" w:rsidRPr="0053094C" w:rsidRDefault="00420A95" w:rsidP="00420A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Табл.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П”єси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Б.Шоу Волощук с256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4"/>
              <w:gridCol w:w="1585"/>
            </w:tblGrid>
            <w:tr w:rsidR="00420A95" w:rsidRPr="0053094C" w:rsidTr="00324A8C">
              <w:tc>
                <w:tcPr>
                  <w:tcW w:w="1584" w:type="dxa"/>
                </w:tcPr>
                <w:p w:rsidR="00420A95" w:rsidRPr="0053094C" w:rsidRDefault="00420A95" w:rsidP="00420A9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Б.Шоу</w:t>
                  </w:r>
                </w:p>
              </w:tc>
              <w:tc>
                <w:tcPr>
                  <w:tcW w:w="1585" w:type="dxa"/>
                </w:tcPr>
                <w:p w:rsidR="00420A95" w:rsidRPr="0053094C" w:rsidRDefault="00420A95" w:rsidP="00420A9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Ібсен</w:t>
                  </w:r>
                </w:p>
              </w:tc>
            </w:tr>
          </w:tbl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.</w:t>
            </w:r>
            <w:r w:rsidRPr="0053094C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відповідь</w:t>
            </w:r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Волощук с 258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„Що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таке парадокс?”.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відповідь 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Волощук</w:t>
            </w: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257</w:t>
            </w:r>
          </w:p>
          <w:p w:rsidR="00420A95" w:rsidRPr="0053094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„Учому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полягає парадоксальність ідеї, 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якої приходять усі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„конфліктту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ідей”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творі? </w:t>
            </w:r>
          </w:p>
          <w:p w:rsidR="003E6C7E" w:rsidRPr="000E4841" w:rsidRDefault="00420A95" w:rsidP="00420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Таблиця </w:t>
            </w:r>
            <w:r w:rsidRPr="0053094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Парадокс у творі Б.Шоу Волощук с258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6C7E" w:rsidRPr="00AE7EEF" w:rsidRDefault="003E6C7E" w:rsidP="00F5632D">
            <w:pPr>
              <w:spacing w:line="240" w:lineRule="auto"/>
              <w:rPr>
                <w:lang w:eastAsia="ru-RU"/>
              </w:rPr>
            </w:pPr>
          </w:p>
        </w:tc>
      </w:tr>
      <w:tr w:rsidR="003E6C7E" w:rsidRPr="00F053C0" w:rsidTr="00EB1E5F">
        <w:trPr>
          <w:trHeight w:val="95"/>
        </w:trPr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16" w:rsidRPr="00224D7A" w:rsidRDefault="001D5A16" w:rsidP="00F5632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F053C0" w:rsidTr="00EB1E5F">
        <w:trPr>
          <w:trHeight w:val="95"/>
        </w:trPr>
        <w:tc>
          <w:tcPr>
            <w:tcW w:w="142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7B" w:rsidRPr="00C24706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7E" w:rsidRPr="00F053C0" w:rsidTr="00995B3E">
        <w:trPr>
          <w:trHeight w:val="1377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21117F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6C7E"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BD365C" w:rsidRDefault="00420A95" w:rsidP="0042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Понятие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обособленных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членах 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предложения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 Порядок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интонация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 знаки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препинания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420A95" w:rsidRDefault="00420A95" w:rsidP="00420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Обособленные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определения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Сравнительный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оборот</w:t>
            </w:r>
          </w:p>
          <w:p w:rsidR="002D1C60" w:rsidRPr="00B42B30" w:rsidRDefault="002D1C60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60" w:rsidRPr="0069721C" w:rsidRDefault="002D1C60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2D1C60" w:rsidRDefault="002D1C60" w:rsidP="00F563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2D1C60" w:rsidRDefault="002D1C60" w:rsidP="00F5632D">
            <w:pPr>
              <w:spacing w:line="240" w:lineRule="auto"/>
              <w:rPr>
                <w:sz w:val="24"/>
                <w:szCs w:val="24"/>
              </w:rPr>
            </w:pPr>
          </w:p>
          <w:p w:rsidR="003E6C7E" w:rsidRDefault="002D1C60" w:rsidP="00F5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синхронно</w:t>
            </w:r>
          </w:p>
          <w:p w:rsidR="00C45380" w:rsidRPr="00F053C0" w:rsidRDefault="00C45380" w:rsidP="00F5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BD365C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450п</w:t>
            </w:r>
            <w:r w:rsidRPr="00BD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451п</w:t>
            </w:r>
            <w:r w:rsidRPr="00BD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453п</w:t>
            </w:r>
            <w:r w:rsidRPr="00BD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A95" w:rsidRPr="005607B5" w:rsidRDefault="00420A95" w:rsidP="0042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462п, 464п</w:t>
            </w:r>
            <w:r w:rsidRPr="00BD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466п\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457п  459Б(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469 А, </w:t>
            </w:r>
            <w:proofErr w:type="spellStart"/>
            <w:r w:rsidRPr="00BD365C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  <w:p w:rsidR="00C45380" w:rsidRPr="00420A95" w:rsidRDefault="00C45380" w:rsidP="001740C9">
            <w:pPr>
              <w:spacing w:after="0"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20ABC" w:rsidRDefault="00420A95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B8767B" w:rsidRPr="00F053C0" w:rsidTr="00995B3E">
        <w:trPr>
          <w:trHeight w:val="3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40C9">
              <w:rPr>
                <w:rFonts w:ascii="Times New Roman" w:hAnsi="Times New Roman" w:cs="Times New Roman"/>
                <w:sz w:val="28"/>
                <w:szCs w:val="28"/>
              </w:rPr>
              <w:t>узика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767B" w:rsidRDefault="0021117F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767B"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67B" w:rsidRPr="00F053C0" w:rsidRDefault="00B8767B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80" w:rsidRDefault="00420A95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==========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C9" w:rsidRPr="0069721C" w:rsidRDefault="001740C9" w:rsidP="001740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1740C9" w:rsidRDefault="001740C9" w:rsidP="001740C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1740C9" w:rsidRDefault="001740C9" w:rsidP="001740C9">
            <w:pPr>
              <w:spacing w:line="240" w:lineRule="auto"/>
              <w:rPr>
                <w:sz w:val="24"/>
                <w:szCs w:val="24"/>
              </w:rPr>
            </w:pPr>
          </w:p>
          <w:p w:rsidR="00C45380" w:rsidRPr="00EB1E5F" w:rsidRDefault="001740C9" w:rsidP="00F5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80" w:rsidRDefault="00420A95" w:rsidP="001740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==============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654F" w:rsidRPr="00A20ABC" w:rsidRDefault="00420A95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3E6C7E" w:rsidRPr="00F053C0" w:rsidTr="00EB1E5F">
        <w:trPr>
          <w:trHeight w:val="9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7E" w:rsidRPr="00F053C0" w:rsidTr="00995B3E">
        <w:trPr>
          <w:trHeight w:val="6014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21117F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6C7E"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5607B5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Новела «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Ост.листок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- гімн людині, котра здатна на  самопожертву заради ближнього. Специфіка розкриття образу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Бермана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(непримітна зовнішність, невдаха, найкращий «шедевр» митця). Образи дівчат, їх динаміка (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Сью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Джонсі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).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Особл.художньої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мови новели, розповідач.  </w:t>
            </w:r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Виразне читання 11</w:t>
            </w:r>
          </w:p>
          <w:p w:rsidR="004F7C30" w:rsidRPr="00712C12" w:rsidRDefault="004F7C30" w:rsidP="00420A95"/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60" w:rsidRDefault="003E6C7E" w:rsidP="00F5632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2D1C60" w:rsidRDefault="002D1C60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2D1C60" w:rsidRDefault="002D1C60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</w:t>
            </w:r>
            <w:proofErr w:type="spellEnd"/>
          </w:p>
          <w:p w:rsidR="002D1C60" w:rsidRDefault="002D1C60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C60" w:rsidRPr="00FB011C" w:rsidRDefault="00420A95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47</w:t>
            </w:r>
          </w:p>
          <w:p w:rsidR="002D1C60" w:rsidRPr="00A2263B" w:rsidRDefault="002D1C60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1C60" w:rsidRPr="00FB011C" w:rsidRDefault="002D1C60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  <w:p w:rsidR="002D1C60" w:rsidRPr="00B20D15" w:rsidRDefault="002D1C60" w:rsidP="00F56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</w:p>
          <w:p w:rsidR="00E10ED6" w:rsidRPr="002D1C60" w:rsidRDefault="00420A95" w:rsidP="00420A95">
            <w:pPr>
              <w:spacing w:line="240" w:lineRule="auto"/>
              <w:rPr>
                <w:lang w:val="ru-RU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усно</w:t>
            </w:r>
          </w:p>
          <w:p w:rsidR="00420A95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НОВЕЛА ЯК ЛІТЕРАТУРНИЙ ЖАНР   с 203</w:t>
            </w:r>
          </w:p>
          <w:p w:rsidR="00420A95" w:rsidRPr="005607B5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Словн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робота </w:t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новела с204   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відач, розповідач, точка зору  </w:t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с174    </w:t>
            </w:r>
          </w:p>
          <w:p w:rsidR="00420A95" w:rsidRPr="00115E19" w:rsidRDefault="00420A95" w:rsidP="0042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О.Генрі     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с205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Робота з текстом  с219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E1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Осмислюємо прочитане</w:t>
            </w: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1. Розкажіть про життя героїв новели О. Генрі.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Для обговорення.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1. Який момент твору ви вважаєте кульмінацією?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 У чому полягає несподіваність фіналу?</w:t>
            </w:r>
          </w:p>
          <w:p w:rsidR="00420A95" w:rsidRPr="00115E19" w:rsidRDefault="00420A95" w:rsidP="00420A9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Останній листок 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</w:rPr>
              <w:t>Коментарі. С213</w:t>
            </w: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2. Як автор зображує помешкання </w:t>
            </w: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художників, їхні мистецькі уподобання? 4. Як поводяться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Сью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і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Джонсі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 момент випробування? 5. Чому останній листок виявився для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Джонсі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таким важливим? 6. Яке враження справив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Берман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 першій появі у творі? </w:t>
            </w:r>
          </w:p>
          <w:p w:rsidR="00420A95" w:rsidRPr="00115E19" w:rsidRDefault="00420A95" w:rsidP="00420A9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розповідача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(від 3-ої особи)</w:t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15E19">
              <w:rPr>
                <w:rFonts w:ascii="Times New Roman" w:eastAsia="Times New Roman" w:hAnsi="Times New Roman" w:cs="Times New Roman"/>
                <w:i/>
                <w:iCs/>
                <w:color w:val="ED1E25"/>
                <w:sz w:val="24"/>
                <w:szCs w:val="24"/>
              </w:rPr>
              <w:t xml:space="preserve"> 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Краса слова с220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 У які моменти змінюється інтонація, ставлення розповідача до своїх героїв? Чому?</w:t>
            </w:r>
          </w:p>
          <w:p w:rsidR="00420A95" w:rsidRPr="00115E19" w:rsidRDefault="00420A95" w:rsidP="0042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 ЛІТЕРАТУРНИЙ ЖАНР с 203 Види Проблематика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8. У чому полягає символічне значення малюнка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Бермана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?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 За допомогою яких образів до твору входить тема справжнього мистецтва?</w:t>
            </w: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 себе с 204,220    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Читати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>Уеллс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«Чарівна крамниця»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письмово</w:t>
            </w:r>
          </w:p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Таблиця </w:t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подій твору </w:t>
            </w:r>
          </w:p>
          <w:tbl>
            <w:tblPr>
              <w:tblStyle w:val="a3"/>
              <w:tblW w:w="4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091"/>
              <w:gridCol w:w="2092"/>
            </w:tblGrid>
            <w:tr w:rsidR="00420A95" w:rsidRPr="00115E19" w:rsidTr="00EB1E5F">
              <w:trPr>
                <w:trHeight w:val="276"/>
              </w:trPr>
              <w:tc>
                <w:tcPr>
                  <w:tcW w:w="2091" w:type="dxa"/>
                </w:tcPr>
                <w:p w:rsidR="00420A95" w:rsidRPr="00115E19" w:rsidRDefault="00420A95" w:rsidP="00420A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Складники сюжету</w:t>
                  </w:r>
                </w:p>
              </w:tc>
              <w:tc>
                <w:tcPr>
                  <w:tcW w:w="2092" w:type="dxa"/>
                </w:tcPr>
                <w:p w:rsidR="00420A95" w:rsidRPr="00115E19" w:rsidRDefault="00420A95" w:rsidP="00420A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Події</w:t>
                  </w:r>
                </w:p>
              </w:tc>
            </w:tr>
          </w:tbl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Таблиця</w:t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персонажів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Генріс205 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Коментарі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с213 тощо </w:t>
            </w:r>
          </w:p>
          <w:tbl>
            <w:tblPr>
              <w:tblStyle w:val="a3"/>
              <w:tblW w:w="4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399"/>
              <w:gridCol w:w="1399"/>
              <w:gridCol w:w="1399"/>
            </w:tblGrid>
            <w:tr w:rsidR="00420A95" w:rsidRPr="00115E19" w:rsidTr="00EB1E5F">
              <w:trPr>
                <w:trHeight w:val="629"/>
              </w:trPr>
              <w:tc>
                <w:tcPr>
                  <w:tcW w:w="1399" w:type="dxa"/>
                </w:tcPr>
                <w:p w:rsidR="00420A95" w:rsidRPr="00115E19" w:rsidRDefault="00420A95" w:rsidP="00420A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 </w:t>
                  </w:r>
                  <w:proofErr w:type="spellStart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устосунках</w:t>
                  </w:r>
                  <w:proofErr w:type="spellEnd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динаміці</w:t>
                  </w:r>
                </w:p>
              </w:tc>
              <w:tc>
                <w:tcPr>
                  <w:tcW w:w="1399" w:type="dxa"/>
                </w:tcPr>
                <w:p w:rsidR="00420A95" w:rsidRPr="00115E19" w:rsidRDefault="00420A95" w:rsidP="00420A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Х-ка</w:t>
                  </w:r>
                  <w:proofErr w:type="spellEnd"/>
                </w:p>
                <w:p w:rsidR="00420A95" w:rsidRPr="00115E19" w:rsidRDefault="00420A95" w:rsidP="00420A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Ключові риси</w:t>
                  </w:r>
                </w:p>
              </w:tc>
              <w:tc>
                <w:tcPr>
                  <w:tcW w:w="1399" w:type="dxa"/>
                </w:tcPr>
                <w:p w:rsidR="00420A95" w:rsidRPr="00115E19" w:rsidRDefault="00420A95" w:rsidP="00420A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Приклад Підтекст </w:t>
                  </w:r>
                  <w:proofErr w:type="spellStart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Худ.деталь</w:t>
                  </w:r>
                  <w:proofErr w:type="spellEnd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тощо</w:t>
                  </w:r>
                </w:p>
              </w:tc>
            </w:tr>
          </w:tbl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Таблиця</w:t>
            </w:r>
            <w:r w:rsidRPr="0011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Проблематика твору</w:t>
            </w:r>
          </w:p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086"/>
              <w:gridCol w:w="2087"/>
            </w:tblGrid>
            <w:tr w:rsidR="00420A95" w:rsidRPr="00115E19" w:rsidTr="00EB1E5F">
              <w:trPr>
                <w:trHeight w:val="652"/>
              </w:trPr>
              <w:tc>
                <w:tcPr>
                  <w:tcW w:w="2086" w:type="dxa"/>
                </w:tcPr>
                <w:p w:rsidR="00420A95" w:rsidRPr="00115E19" w:rsidRDefault="00420A95" w:rsidP="00420A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Проблеми</w:t>
                  </w:r>
                </w:p>
                <w:p w:rsidR="00420A95" w:rsidRPr="00115E19" w:rsidRDefault="00420A95" w:rsidP="00420A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(моральні, філософські)</w:t>
                  </w:r>
                </w:p>
              </w:tc>
              <w:tc>
                <w:tcPr>
                  <w:tcW w:w="2087" w:type="dxa"/>
                </w:tcPr>
                <w:p w:rsidR="00420A95" w:rsidRPr="00115E19" w:rsidRDefault="00420A95" w:rsidP="00420A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Худ втілення (в подіях, </w:t>
                  </w:r>
                  <w:proofErr w:type="spellStart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об-разах</w:t>
                  </w:r>
                  <w:proofErr w:type="spellEnd"/>
                  <w:r w:rsidRPr="00115E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символах, назвах...)</w:t>
                  </w:r>
                </w:p>
              </w:tc>
            </w:tr>
          </w:tbl>
          <w:p w:rsidR="00420A95" w:rsidRPr="00115E19" w:rsidRDefault="00420A95" w:rsidP="0042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E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 розповідача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Краса слова 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220 </w:t>
            </w:r>
            <w:r w:rsidRPr="00115E1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П. відповідь 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115E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219 </w:t>
            </w:r>
            <w:r w:rsidRPr="00115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2. Збірка, у якій уміщено новелу, має назву «Запалений світильник». Для </w:t>
            </w:r>
            <w:proofErr w:type="spellStart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х-ки</w:t>
            </w:r>
            <w:proofErr w:type="spellEnd"/>
            <w:r w:rsidRPr="00115E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яких ситуацій у творі можна використати цей образ?</w:t>
            </w:r>
          </w:p>
          <w:p w:rsidR="00B8767B" w:rsidRPr="00DE07CF" w:rsidRDefault="00B8767B" w:rsidP="00420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1740C9" w:rsidRDefault="00420A95" w:rsidP="00F563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</w:tbl>
    <w:p w:rsidR="00F5632D" w:rsidRPr="004A09F1" w:rsidRDefault="00F5632D" w:rsidP="0023637C">
      <w:pPr>
        <w:spacing w:before="120" w:after="12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08" w:type="dxa"/>
        <w:tblInd w:w="-9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283"/>
        <w:gridCol w:w="2835"/>
        <w:gridCol w:w="1843"/>
        <w:gridCol w:w="3969"/>
        <w:gridCol w:w="659"/>
      </w:tblGrid>
      <w:tr w:rsidR="003E6C7E" w:rsidRPr="004A09F1" w:rsidTr="00F5632D">
        <w:trPr>
          <w:trHeight w:val="3254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B6" w:rsidRPr="00900EAA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00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Предложение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Утвердительные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отрицательные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предложения</w:t>
            </w:r>
            <w:proofErr w:type="spellEnd"/>
          </w:p>
          <w:p w:rsidR="00976CB6" w:rsidRPr="00900EAA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Смысловые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отрезки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предложения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Неполное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соответствие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интонации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знаков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препинания</w:t>
            </w:r>
            <w:proofErr w:type="spellEnd"/>
          </w:p>
          <w:p w:rsidR="00A95BC0" w:rsidRPr="001740C9" w:rsidRDefault="00A95BC0" w:rsidP="00B42B3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60" w:rsidRPr="000B2241" w:rsidRDefault="003E6C7E" w:rsidP="002D1C60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 Підручник </w:t>
            </w:r>
          </w:p>
          <w:p w:rsidR="002D1C60" w:rsidRDefault="002D1C60" w:rsidP="002D1C60">
            <w:pPr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2D1C60" w:rsidRDefault="002D1C60" w:rsidP="002D1C60">
            <w:pPr>
              <w:rPr>
                <w:sz w:val="24"/>
                <w:szCs w:val="24"/>
              </w:rPr>
            </w:pPr>
          </w:p>
          <w:p w:rsidR="005046D9" w:rsidRPr="000B2241" w:rsidRDefault="002D1C60" w:rsidP="002D1C6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B6" w:rsidRPr="00900EAA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455АБп</w:t>
            </w:r>
            <w:r w:rsidRPr="00900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457п</w:t>
            </w:r>
            <w:r w:rsidRPr="0090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460п\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462Ап            </w:t>
            </w:r>
          </w:p>
          <w:p w:rsidR="00976CB6" w:rsidRDefault="00976CB6" w:rsidP="009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CB6" w:rsidRPr="00900EAA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464п</w:t>
            </w:r>
            <w:r w:rsidRPr="00900E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465п,  466п,</w:t>
            </w:r>
          </w:p>
          <w:p w:rsidR="00976CB6" w:rsidRPr="00900EAA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470Бп   </w:t>
            </w:r>
            <w:proofErr w:type="spellStart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9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с222       </w:t>
            </w:r>
          </w:p>
          <w:p w:rsidR="00976CB6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0C9" w:rsidRPr="00976CB6" w:rsidRDefault="001740C9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69721C" w:rsidRDefault="00420A95" w:rsidP="002054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B8767B" w:rsidRPr="004A09F1" w:rsidTr="005D2ECF">
        <w:trPr>
          <w:trHeight w:val="346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67B" w:rsidRPr="004A09F1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B6" w:rsidRPr="00900EAA" w:rsidRDefault="00976CB6" w:rsidP="00976CB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AA">
              <w:rPr>
                <w:rFonts w:ascii="Times New Roman" w:hAnsi="Times New Roman" w:cs="Times New Roman"/>
                <w:sz w:val="24"/>
                <w:szCs w:val="24"/>
              </w:rPr>
              <w:t>Квартет. Урок узагальнення знань.</w:t>
            </w:r>
            <w:r w:rsidRPr="00900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4B0C" w:rsidRPr="00E40263" w:rsidRDefault="004D4B0C" w:rsidP="00B42B30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0" w:rsidRPr="000B2241" w:rsidRDefault="00AD0370" w:rsidP="00AD0370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2D1C60" w:rsidRDefault="002D1C60" w:rsidP="002D1C60">
            <w:pPr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2D1C60" w:rsidRDefault="002D1C60" w:rsidP="002D1C60">
            <w:pPr>
              <w:rPr>
                <w:sz w:val="24"/>
                <w:szCs w:val="24"/>
              </w:rPr>
            </w:pPr>
          </w:p>
          <w:p w:rsidR="00B8767B" w:rsidRPr="007E4B80" w:rsidRDefault="002D1C60" w:rsidP="002D1C60"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B6" w:rsidRPr="00900EAA" w:rsidRDefault="00976CB6" w:rsidP="00976CB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AA">
              <w:rPr>
                <w:rFonts w:ascii="Times New Roman" w:hAnsi="Times New Roman" w:cs="Times New Roman"/>
                <w:b/>
                <w:sz w:val="24"/>
                <w:szCs w:val="24"/>
              </w:rPr>
              <w:t>Прослухати</w:t>
            </w:r>
          </w:p>
          <w:p w:rsidR="00976CB6" w:rsidRPr="00900EAA" w:rsidRDefault="00976CB6" w:rsidP="00976C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EAA">
              <w:rPr>
                <w:rFonts w:ascii="Times New Roman" w:hAnsi="Times New Roman" w:cs="Times New Roman"/>
                <w:sz w:val="24"/>
                <w:szCs w:val="24"/>
              </w:rPr>
              <w:t>Б.Лятошинський. Квартет №2 для двох скрипок, альта та віолончелі; Й.Штраус. Полька «Грім і блискавка» у вик. струнного квартету.</w:t>
            </w:r>
          </w:p>
          <w:p w:rsidR="00976CB6" w:rsidRPr="00900EAA" w:rsidRDefault="00976CB6" w:rsidP="00976CB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AA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  <w:p w:rsidR="004D4B0C" w:rsidRPr="003629A7" w:rsidRDefault="00976CB6" w:rsidP="00976CB6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 жанру квартету. Історія розвитку жанру. Композиційна будова (форма) квартету.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67B" w:rsidRPr="00A95BC0" w:rsidRDefault="00420A95" w:rsidP="002054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3E6C7E" w:rsidRPr="004A09F1" w:rsidTr="006E733D">
        <w:trPr>
          <w:trHeight w:val="1411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Шеклі</w:t>
            </w:r>
            <w:proofErr w:type="spellEnd"/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«Запах думки».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Утвердження сили люд. думки у творі. Дух. й фізичне випробування </w:t>
            </w:r>
            <w:proofErr w:type="spellStart"/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Кліві</w:t>
            </w:r>
            <w:proofErr w:type="spellEnd"/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E733D" w:rsidRDefault="006E733D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Роздуми автора про майбутнє людини та людства. Гуманістичний зміст оповідання – віра в перемогу людського розуму.</w:t>
            </w: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B6" w:rsidRPr="004A09F1" w:rsidRDefault="00976CB6" w:rsidP="0042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0" w:rsidRPr="000B2241" w:rsidRDefault="00AD0370" w:rsidP="00AD0370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Підручник </w:t>
            </w:r>
          </w:p>
          <w:p w:rsidR="002D1C60" w:rsidRDefault="002D1C60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2D1C60" w:rsidRDefault="002D1C60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</w:t>
            </w:r>
            <w:proofErr w:type="spellEnd"/>
          </w:p>
          <w:p w:rsidR="002D1C60" w:rsidRDefault="002D1C60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C60" w:rsidRPr="00FB011C" w:rsidRDefault="00420A95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976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49, 50</w:t>
            </w:r>
          </w:p>
          <w:p w:rsidR="002D1C60" w:rsidRPr="00AD0370" w:rsidRDefault="002D1C60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1C60" w:rsidRPr="00FB011C" w:rsidRDefault="002D1C60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  <w:p w:rsidR="002D1C60" w:rsidRPr="00AD0370" w:rsidRDefault="002D1C60" w:rsidP="002D1C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</w:p>
          <w:p w:rsidR="003E6C7E" w:rsidRPr="009E5E8C" w:rsidRDefault="00420A95" w:rsidP="00420A95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усно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Роберт </w:t>
            </w:r>
            <w:proofErr w:type="spellStart"/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Шеклі</w:t>
            </w:r>
            <w:proofErr w:type="spellEnd"/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«Запах думки».    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С203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Словн</w:t>
            </w:r>
            <w:proofErr w:type="spellEnd"/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робота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CE2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195Фантастика (соціальна)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Гуманізм</w:t>
            </w:r>
            <w:r w:rsidRPr="00CE2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Конфлікт                     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Аналіз тексту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твору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Характерні ознаки соціальної фантастики</w:t>
            </w: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С195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Робота з текстом с215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?4  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Перевір себе с216 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письмово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статті с203</w:t>
            </w:r>
          </w:p>
          <w:p w:rsidR="00976CB6" w:rsidRPr="00CE2383" w:rsidRDefault="00976CB6" w:rsidP="00976CB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Словникова робота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E2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Гуманізм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Таблиця                                         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Майбутнє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59"/>
              <w:gridCol w:w="1859"/>
            </w:tblGrid>
            <w:tr w:rsidR="00976CB6" w:rsidRPr="00CE2383" w:rsidTr="00EB1E5F">
              <w:trPr>
                <w:trHeight w:val="350"/>
              </w:trPr>
              <w:tc>
                <w:tcPr>
                  <w:tcW w:w="1859" w:type="dxa"/>
                </w:tcPr>
                <w:p w:rsidR="00976CB6" w:rsidRPr="00CE2383" w:rsidRDefault="00976CB6" w:rsidP="00324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Образи майбутнього</w:t>
                  </w:r>
                </w:p>
              </w:tc>
              <w:tc>
                <w:tcPr>
                  <w:tcW w:w="1859" w:type="dxa"/>
                </w:tcPr>
                <w:p w:rsidR="00976CB6" w:rsidRPr="00CE2383" w:rsidRDefault="00976CB6" w:rsidP="00324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Фантастика</w:t>
                  </w:r>
                </w:p>
              </w:tc>
            </w:tr>
          </w:tbl>
          <w:p w:rsidR="00976CB6" w:rsidRDefault="00976CB6" w:rsidP="0017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B6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усно: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Конфлікт Композиція твору Ідея твору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Робота з текстом с215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?2, 5, 6 </w:t>
            </w:r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?1, 3  </w:t>
            </w:r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?7   </w:t>
            </w:r>
          </w:p>
          <w:p w:rsidR="00976CB6" w:rsidRPr="00CE2383" w:rsidRDefault="00976CB6" w:rsidP="00976C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 завдання с216 ?1</w:t>
            </w:r>
          </w:p>
          <w:p w:rsidR="00976CB6" w:rsidRDefault="00976CB6" w:rsidP="00976C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?2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Краса слова с 216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сила людського розуму Головна думка </w:t>
            </w: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Уривки про думки героя – зачитати</w:t>
            </w:r>
          </w:p>
          <w:p w:rsidR="00976CB6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Напам”ять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уривок проз.</w:t>
            </w: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Твору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С214 «А як же інакше?… краплю води»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Завдання письмово</w:t>
            </w:r>
          </w:p>
          <w:p w:rsidR="00976CB6" w:rsidRPr="00CE2383" w:rsidRDefault="00976CB6" w:rsidP="0097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Таблиця                                              </w:t>
            </w:r>
            <w:proofErr w:type="spellStart"/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Кліві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9"/>
              <w:gridCol w:w="1869"/>
            </w:tblGrid>
            <w:tr w:rsidR="00976CB6" w:rsidRPr="00CE2383" w:rsidTr="00EB1E5F">
              <w:trPr>
                <w:trHeight w:val="409"/>
              </w:trPr>
              <w:tc>
                <w:tcPr>
                  <w:tcW w:w="1869" w:type="dxa"/>
                </w:tcPr>
                <w:p w:rsidR="00976CB6" w:rsidRPr="00CE2383" w:rsidRDefault="00976CB6" w:rsidP="00324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Х-ка</w:t>
                  </w:r>
                  <w:proofErr w:type="spellEnd"/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(засоби створення образу)</w:t>
                  </w:r>
                </w:p>
              </w:tc>
              <w:tc>
                <w:tcPr>
                  <w:tcW w:w="1869" w:type="dxa"/>
                </w:tcPr>
                <w:p w:rsidR="00976CB6" w:rsidRPr="00CE2383" w:rsidRDefault="00976CB6" w:rsidP="00324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Приклади</w:t>
                  </w:r>
                </w:p>
              </w:tc>
            </w:tr>
          </w:tbl>
          <w:p w:rsidR="00976CB6" w:rsidRPr="00CE2383" w:rsidRDefault="00976CB6" w:rsidP="0097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Таблиця                                            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і </w:t>
            </w:r>
            <w:proofErr w:type="spellStart"/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>Кліві</w:t>
            </w:r>
            <w:proofErr w:type="spellEnd"/>
          </w:p>
          <w:tbl>
            <w:tblPr>
              <w:tblW w:w="3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9"/>
              <w:gridCol w:w="1909"/>
            </w:tblGrid>
            <w:tr w:rsidR="00976CB6" w:rsidRPr="00CE2383" w:rsidTr="00EB1E5F">
              <w:trPr>
                <w:trHeight w:val="400"/>
              </w:trPr>
              <w:tc>
                <w:tcPr>
                  <w:tcW w:w="1909" w:type="dxa"/>
                </w:tcPr>
                <w:p w:rsidR="00976CB6" w:rsidRPr="00CE2383" w:rsidRDefault="00976CB6" w:rsidP="00324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Схоже</w:t>
                  </w:r>
                </w:p>
              </w:tc>
              <w:tc>
                <w:tcPr>
                  <w:tcW w:w="1909" w:type="dxa"/>
                </w:tcPr>
                <w:p w:rsidR="00976CB6" w:rsidRPr="00CE2383" w:rsidRDefault="00976CB6" w:rsidP="00324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Відмінне</w:t>
                  </w:r>
                </w:p>
              </w:tc>
            </w:tr>
          </w:tbl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Конфлікт  Головна думка </w:t>
            </w: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CB6" w:rsidRPr="00CE2383" w:rsidRDefault="00976CB6" w:rsidP="00976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Письмова відповідь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Назва твору  </w:t>
            </w:r>
          </w:p>
          <w:p w:rsidR="00976CB6" w:rsidRPr="0023637C" w:rsidRDefault="00976CB6" w:rsidP="00976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 завдання</w:t>
            </w:r>
            <w:r w:rsidRPr="00CE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с216 ?2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20ABC" w:rsidRDefault="00420A95" w:rsidP="003E6C7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3E6C7E" w:rsidRPr="004A09F1" w:rsidTr="00992577">
        <w:trPr>
          <w:trHeight w:val="27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F" w:rsidRPr="005607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Членение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текста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абзацы</w:t>
            </w:r>
            <w:proofErr w:type="spellEnd"/>
          </w:p>
          <w:p w:rsidR="00EB1E5F" w:rsidRPr="005607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Составление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плана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прослушанному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тексту</w:t>
            </w:r>
          </w:p>
          <w:p w:rsidR="00EB1E5F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Средства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связи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предложений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тексте</w:t>
            </w:r>
            <w:proofErr w:type="spellEnd"/>
          </w:p>
          <w:p w:rsidR="00EB1E5F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1E5F" w:rsidRPr="005607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Логическое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содержание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текста</w:t>
            </w:r>
            <w:proofErr w:type="spellEnd"/>
          </w:p>
          <w:p w:rsidR="00EB1E5F" w:rsidRPr="005607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Письмо</w:t>
            </w:r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Письм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изложение</w:t>
            </w:r>
            <w:proofErr w:type="spellEnd"/>
          </w:p>
          <w:p w:rsidR="00EB1E5F" w:rsidRPr="005607B5" w:rsidRDefault="00EB1E5F" w:rsidP="00EB1E5F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Понятие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предложении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Типы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предложений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высказывания</w:t>
            </w:r>
            <w:proofErr w:type="spellEnd"/>
          </w:p>
          <w:p w:rsidR="00EB1E5F" w:rsidRPr="005607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C345F" w:rsidRPr="00EB1E5F" w:rsidRDefault="006C345F" w:rsidP="00B42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0" w:rsidRPr="000B2241" w:rsidRDefault="00AD0370" w:rsidP="00AD0370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Підручник </w:t>
            </w:r>
          </w:p>
          <w:p w:rsidR="00AD0370" w:rsidRDefault="00AD0370" w:rsidP="00AD0370">
            <w:pPr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AD0370" w:rsidRDefault="00AD0370" w:rsidP="00AD0370">
            <w:pPr>
              <w:rPr>
                <w:sz w:val="24"/>
                <w:szCs w:val="24"/>
              </w:rPr>
            </w:pPr>
          </w:p>
          <w:p w:rsidR="003E6C7E" w:rsidRPr="00AD0370" w:rsidRDefault="00AD0370" w:rsidP="00AD0370"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F" w:rsidRPr="00C25EC3" w:rsidRDefault="00EB1E5F" w:rsidP="00E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455п</w:t>
            </w:r>
            <w:r w:rsidRPr="00C25E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457п</w:t>
            </w:r>
          </w:p>
          <w:p w:rsidR="00EB1E5F" w:rsidRPr="00C25EC3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464п</w:t>
            </w:r>
            <w:r w:rsidRPr="00C25E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467п </w:t>
            </w:r>
            <w:r w:rsidRPr="00C25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вслух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\</w:t>
            </w:r>
          </w:p>
          <w:p w:rsidR="00EB1E5F" w:rsidRPr="00C25EC3" w:rsidRDefault="00EB1E5F" w:rsidP="00E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458Бп, 460Б (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C2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E5F" w:rsidRPr="00C25EC3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471Ап, 470Б(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</w:t>
            </w:r>
          </w:p>
          <w:p w:rsidR="003E6C7E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5F" w:rsidRDefault="00EB1E5F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5F" w:rsidRDefault="00EB1E5F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5F" w:rsidRDefault="00EB1E5F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5F" w:rsidRDefault="00EB1E5F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5F" w:rsidRPr="00C25EC3" w:rsidRDefault="00EB1E5F" w:rsidP="00E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478п</w:t>
            </w:r>
            <w:r w:rsidRPr="00C25E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476п</w:t>
            </w:r>
            <w:r w:rsidRPr="00C2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484п, 485п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493п</w:t>
            </w:r>
            <w:r w:rsidRPr="00C2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499Бп\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477п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499Бп, 494п</w:t>
            </w:r>
          </w:p>
          <w:p w:rsidR="00EB1E5F" w:rsidRPr="001E4708" w:rsidRDefault="00EB1E5F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20ABC" w:rsidRDefault="00420A95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B8767B" w:rsidRPr="004A09F1" w:rsidTr="00F5632D">
        <w:trPr>
          <w:trHeight w:val="209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67B" w:rsidRPr="004A09F1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F" w:rsidRPr="00C25EC3" w:rsidRDefault="00EB1E5F" w:rsidP="00EB1E5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 музичному театрі: балет</w:t>
            </w:r>
          </w:p>
          <w:p w:rsidR="00791716" w:rsidRPr="00C27B3C" w:rsidRDefault="00791716" w:rsidP="00E32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95" w:rsidRPr="000B2241" w:rsidRDefault="00420A95" w:rsidP="00420A95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420A95" w:rsidRDefault="00420A95" w:rsidP="00420A95">
            <w:pPr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420A95" w:rsidRDefault="00420A95" w:rsidP="00420A95">
            <w:pPr>
              <w:rPr>
                <w:sz w:val="24"/>
                <w:szCs w:val="24"/>
              </w:rPr>
            </w:pPr>
          </w:p>
          <w:p w:rsidR="00B8767B" w:rsidRPr="005026C0" w:rsidRDefault="00420A95" w:rsidP="00420A95"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F" w:rsidRPr="00C25EC3" w:rsidRDefault="00EB1E5F" w:rsidP="00EB1E5F">
            <w:pPr>
              <w:rPr>
                <w:rFonts w:ascii="Times New Roman" w:hAnsi="Times New Roman"/>
                <w:sz w:val="24"/>
                <w:szCs w:val="24"/>
              </w:rPr>
            </w:pPr>
            <w:r w:rsidRPr="00AF6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Прослухати</w:t>
            </w:r>
            <w:r w:rsidRPr="00C2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Чайковський фрагменти з балету «Лускунчик»: «Вальс квітів», «Вальс снігових пластівців», сцени битви Лускунчика з мишами</w:t>
            </w:r>
          </w:p>
          <w:p w:rsidR="00EB1E5F" w:rsidRPr="00C25EC3" w:rsidRDefault="00EB1E5F" w:rsidP="00EB1E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Прокоф’єв балет «Попелюшка» (фрагменти)</w:t>
            </w:r>
          </w:p>
          <w:p w:rsidR="00EB1E5F" w:rsidRPr="00C25EC3" w:rsidRDefault="00EB1E5F" w:rsidP="00EB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Конспект</w:t>
            </w:r>
            <w:r w:rsidRPr="00C25EC3">
              <w:rPr>
                <w:rFonts w:ascii="Times New Roman" w:eastAsia="Times New Roman" w:hAnsi="Times New Roman" w:cs="Times New Roman"/>
                <w:sz w:val="24"/>
                <w:szCs w:val="24"/>
              </w:rPr>
              <w:t>: Класичний  та сольний танець; характерний танець</w:t>
            </w:r>
          </w:p>
          <w:p w:rsidR="008A4A33" w:rsidRDefault="008A4A33" w:rsidP="00AD0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67B" w:rsidRPr="00C27B3C" w:rsidRDefault="00420A95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  <w:tr w:rsidR="003E6C7E" w:rsidRPr="004A09F1" w:rsidTr="00712C12">
        <w:trPr>
          <w:trHeight w:val="81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F" w:rsidRPr="005607B5" w:rsidRDefault="00EB1E5F" w:rsidP="00EB1E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Марина Іванівна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Цвєтаєва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«Книги в червоній палітурці».</w:t>
            </w:r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Чарівний світ літератури й мистецтва у вірші М.І. </w:t>
            </w:r>
            <w:proofErr w:type="spellStart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Цвєтаєвої</w:t>
            </w:r>
            <w:proofErr w:type="spellEnd"/>
            <w:r w:rsidRPr="0056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Знайомі образи з прочитаних книг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Виразне читання </w:t>
            </w:r>
            <w:r w:rsidRPr="00560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6553C" w:rsidRPr="001740C9" w:rsidRDefault="00E6553C" w:rsidP="00B42B30">
            <w:pPr>
              <w:pStyle w:val="norm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0" w:rsidRPr="000B2241" w:rsidRDefault="00AD0370" w:rsidP="00AD0370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AD0370" w:rsidRDefault="00AD0370" w:rsidP="00AD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AD0370" w:rsidRDefault="00AD0370" w:rsidP="00AD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</w:t>
            </w:r>
            <w:proofErr w:type="spellEnd"/>
          </w:p>
          <w:p w:rsidR="00AD0370" w:rsidRDefault="00AD0370" w:rsidP="00AD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370" w:rsidRPr="00FB011C" w:rsidRDefault="00420A95" w:rsidP="00AD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EB1E5F">
              <w:rPr>
                <w:rFonts w:ascii="Times New Roman" w:eastAsia="Times New Roman" w:hAnsi="Times New Roman" w:cs="Times New Roman"/>
                <w:sz w:val="24"/>
                <w:szCs w:val="24"/>
              </w:rPr>
              <w:t>74, 75</w:t>
            </w:r>
          </w:p>
          <w:p w:rsidR="00AD0370" w:rsidRPr="00AD0370" w:rsidRDefault="00AD0370" w:rsidP="00AD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0370" w:rsidRPr="00FB011C" w:rsidRDefault="00AD0370" w:rsidP="00AD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B011C">
              <w:rPr>
                <w:sz w:val="24"/>
                <w:szCs w:val="24"/>
              </w:rPr>
              <w:t>Google</w:t>
            </w:r>
            <w:proofErr w:type="spellEnd"/>
            <w:r w:rsidRPr="00FB011C">
              <w:rPr>
                <w:sz w:val="24"/>
                <w:szCs w:val="24"/>
              </w:rPr>
              <w:t xml:space="preserve"> </w:t>
            </w:r>
            <w:proofErr w:type="spellStart"/>
            <w:r w:rsidRPr="00FB011C">
              <w:rPr>
                <w:sz w:val="24"/>
                <w:szCs w:val="24"/>
              </w:rPr>
              <w:t>Meet</w:t>
            </w:r>
            <w:proofErr w:type="spellEnd"/>
          </w:p>
          <w:p w:rsidR="00420A95" w:rsidRDefault="00420A95" w:rsidP="00420A95">
            <w:pPr>
              <w:spacing w:line="240" w:lineRule="auto"/>
              <w:rPr>
                <w:sz w:val="24"/>
                <w:szCs w:val="24"/>
              </w:rPr>
            </w:pPr>
          </w:p>
          <w:p w:rsidR="003E6C7E" w:rsidRPr="005046D9" w:rsidRDefault="00420A95" w:rsidP="00420A95">
            <w:pPr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синхронно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F" w:rsidRDefault="00EB1E5F" w:rsidP="00EB1E5F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EB1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Завдання</w:t>
            </w:r>
            <w:proofErr w:type="spellEnd"/>
            <w:r w:rsidRPr="00EB1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1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усно</w:t>
            </w:r>
            <w:proofErr w:type="spellEnd"/>
          </w:p>
          <w:p w:rsidR="00EB1E5F" w:rsidRPr="005607B5" w:rsidRDefault="00EB1E5F" w:rsidP="00EB1E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Опрацювання статті підручника  </w:t>
            </w:r>
            <w:r w:rsidRPr="0011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</w:t>
            </w:r>
            <w:proofErr w:type="spellStart"/>
            <w:r w:rsidRPr="0011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Цветаєва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Сторінки життя і творчості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  <w:p w:rsidR="00EB1E5F" w:rsidRPr="001175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Читання вірша </w:t>
            </w:r>
            <w:proofErr w:type="spellStart"/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>„Книги</w:t>
            </w:r>
            <w:proofErr w:type="spellEnd"/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червоній </w:t>
            </w:r>
            <w:proofErr w:type="spellStart"/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>палітурці”</w:t>
            </w:r>
            <w:proofErr w:type="spellEnd"/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Виразне читання</w:t>
            </w:r>
          </w:p>
          <w:p w:rsidR="00EB1E5F" w:rsidRPr="0064353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3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літературних і музичних асоціацій у творі.</w:t>
            </w:r>
          </w:p>
          <w:p w:rsidR="00EB1E5F" w:rsidRPr="001175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ві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рші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Цветаэвої</w:t>
            </w:r>
            <w:proofErr w:type="spellEnd"/>
            <w:r w:rsidRPr="0011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…</w:t>
            </w: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с236</w:t>
            </w:r>
          </w:p>
          <w:p w:rsidR="00EB1E5F" w:rsidRPr="001175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Робота з текстом</w:t>
            </w: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236</w:t>
            </w:r>
          </w:p>
          <w:p w:rsidR="00EB1E5F" w:rsidRPr="001175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?1(почуття), 3(стосунки), 7(як передаються емоції) </w:t>
            </w:r>
          </w:p>
          <w:p w:rsidR="00EB1E5F" w:rsidRDefault="00EB1E5F" w:rsidP="00EB1E5F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створення вірша </w:t>
            </w:r>
            <w:proofErr w:type="spellStart"/>
            <w:r w:rsidRPr="0011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„Книги</w:t>
            </w:r>
            <w:proofErr w:type="spellEnd"/>
            <w:r w:rsidRPr="0011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червоній </w:t>
            </w:r>
            <w:proofErr w:type="spellStart"/>
            <w:r w:rsidRPr="0011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палітурці”</w:t>
            </w:r>
            <w:proofErr w:type="spellEnd"/>
            <w:r w:rsidRPr="0011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с233</w:t>
            </w:r>
          </w:p>
          <w:p w:rsidR="00EB1E5F" w:rsidRPr="001175B5" w:rsidRDefault="00EB1E5F" w:rsidP="00EB1E5F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5B5">
              <w:rPr>
                <w:rFonts w:ascii="Times New Roman" w:hAnsi="Times New Roman" w:cs="Times New Roman"/>
                <w:sz w:val="24"/>
                <w:szCs w:val="24"/>
              </w:rPr>
              <w:t>Перевірте</w:t>
            </w:r>
            <w:proofErr w:type="spellEnd"/>
            <w:r w:rsidRPr="001175B5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proofErr w:type="gramStart"/>
            <w:r w:rsidRPr="001175B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175B5">
              <w:rPr>
                <w:rFonts w:ascii="Times New Roman" w:hAnsi="Times New Roman" w:cs="Times New Roman"/>
                <w:sz w:val="24"/>
                <w:szCs w:val="24"/>
              </w:rPr>
              <w:t>1, 4, 5   с237</w:t>
            </w:r>
          </w:p>
          <w:p w:rsidR="00EB1E5F" w:rsidRPr="001175B5" w:rsidRDefault="00EB1E5F" w:rsidP="00EB1E5F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175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Завдання письмово</w:t>
            </w:r>
          </w:p>
          <w:p w:rsidR="00EB1E5F" w:rsidRPr="001175B5" w:rsidRDefault="00EB1E5F" w:rsidP="00EB1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Робота з текстом</w:t>
            </w:r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263 ?2 (кольори), 4 (</w:t>
            </w:r>
            <w:proofErr w:type="spellStart"/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>літ.твори</w:t>
            </w:r>
            <w:proofErr w:type="spellEnd"/>
            <w:r w:rsidRPr="0011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5(композитори) ,6 (твір Твена)–                                                                               </w:t>
            </w:r>
          </w:p>
          <w:p w:rsidR="003B6B2E" w:rsidRPr="00AF6A87" w:rsidRDefault="00EB1E5F" w:rsidP="00EB1E5F">
            <w:pPr>
              <w:pStyle w:val="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Аа</w:t>
            </w:r>
            <w:proofErr w:type="spellEnd"/>
            <w:r w:rsidRPr="0011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236 (епітети та метафори у творі)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20ABC" w:rsidRDefault="00420A95" w:rsidP="008F6430">
            <w:pPr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7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</w:tr>
    </w:tbl>
    <w:p w:rsidR="0097761D" w:rsidRPr="004A09F1" w:rsidRDefault="0097761D" w:rsidP="0097761D">
      <w:pPr>
        <w:spacing w:before="120" w:after="12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11F" w:rsidRPr="004A09F1" w:rsidRDefault="002F711F">
      <w:pPr>
        <w:rPr>
          <w:rFonts w:ascii="Times New Roman" w:hAnsi="Times New Roman" w:cs="Times New Roman"/>
          <w:sz w:val="28"/>
          <w:szCs w:val="28"/>
        </w:rPr>
      </w:pPr>
    </w:p>
    <w:sectPr w:rsidR="002F711F" w:rsidRPr="004A09F1" w:rsidSect="002F7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96"/>
    <w:multiLevelType w:val="hybridMultilevel"/>
    <w:tmpl w:val="F4F64B16"/>
    <w:lvl w:ilvl="0" w:tplc="14C63B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B03"/>
    <w:multiLevelType w:val="hybridMultilevel"/>
    <w:tmpl w:val="75F2494A"/>
    <w:lvl w:ilvl="0" w:tplc="66123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2A9"/>
    <w:multiLevelType w:val="hybridMultilevel"/>
    <w:tmpl w:val="84B80BBE"/>
    <w:lvl w:ilvl="0" w:tplc="AB78987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5B7"/>
    <w:multiLevelType w:val="hybridMultilevel"/>
    <w:tmpl w:val="3DB83238"/>
    <w:lvl w:ilvl="0" w:tplc="C23E7A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7CA"/>
    <w:multiLevelType w:val="hybridMultilevel"/>
    <w:tmpl w:val="560A20BC"/>
    <w:lvl w:ilvl="0" w:tplc="E2624C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89A"/>
    <w:multiLevelType w:val="hybridMultilevel"/>
    <w:tmpl w:val="F210D780"/>
    <w:lvl w:ilvl="0" w:tplc="45CAA3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54123"/>
    <w:multiLevelType w:val="hybridMultilevel"/>
    <w:tmpl w:val="F6EEBFDE"/>
    <w:lvl w:ilvl="0" w:tplc="2FC89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561F2"/>
    <w:multiLevelType w:val="hybridMultilevel"/>
    <w:tmpl w:val="F1747418"/>
    <w:lvl w:ilvl="0" w:tplc="278442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73E9E"/>
    <w:multiLevelType w:val="hybridMultilevel"/>
    <w:tmpl w:val="0C940BA0"/>
    <w:lvl w:ilvl="0" w:tplc="800E1B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14E7"/>
    <w:multiLevelType w:val="hybridMultilevel"/>
    <w:tmpl w:val="F378ECAA"/>
    <w:lvl w:ilvl="0" w:tplc="79705AC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1D7E"/>
    <w:multiLevelType w:val="hybridMultilevel"/>
    <w:tmpl w:val="38A21182"/>
    <w:lvl w:ilvl="0" w:tplc="7A325A2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4510"/>
    <w:multiLevelType w:val="hybridMultilevel"/>
    <w:tmpl w:val="0322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23684"/>
    <w:multiLevelType w:val="hybridMultilevel"/>
    <w:tmpl w:val="14324A00"/>
    <w:lvl w:ilvl="0" w:tplc="AFF844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E53F1"/>
    <w:multiLevelType w:val="hybridMultilevel"/>
    <w:tmpl w:val="E79CFAA6"/>
    <w:lvl w:ilvl="0" w:tplc="1062E5A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7B47"/>
    <w:multiLevelType w:val="hybridMultilevel"/>
    <w:tmpl w:val="3A36B6AE"/>
    <w:lvl w:ilvl="0" w:tplc="2408A29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D0D24"/>
    <w:multiLevelType w:val="hybridMultilevel"/>
    <w:tmpl w:val="FA40095E"/>
    <w:lvl w:ilvl="0" w:tplc="6D6AE47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8107F"/>
    <w:multiLevelType w:val="hybridMultilevel"/>
    <w:tmpl w:val="16AC45B0"/>
    <w:lvl w:ilvl="0" w:tplc="274864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D2619"/>
    <w:multiLevelType w:val="hybridMultilevel"/>
    <w:tmpl w:val="4E80F346"/>
    <w:lvl w:ilvl="0" w:tplc="F6362C0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10C2B"/>
    <w:multiLevelType w:val="hybridMultilevel"/>
    <w:tmpl w:val="5EC2BBCE"/>
    <w:lvl w:ilvl="0" w:tplc="6A7ECF3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F4721"/>
    <w:multiLevelType w:val="hybridMultilevel"/>
    <w:tmpl w:val="C8DE892E"/>
    <w:lvl w:ilvl="0" w:tplc="6BDEAA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B3B8C"/>
    <w:multiLevelType w:val="hybridMultilevel"/>
    <w:tmpl w:val="827A053A"/>
    <w:lvl w:ilvl="0" w:tplc="DCB0E2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34989"/>
    <w:multiLevelType w:val="hybridMultilevel"/>
    <w:tmpl w:val="D7440DCE"/>
    <w:lvl w:ilvl="0" w:tplc="CF48821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F7F64"/>
    <w:multiLevelType w:val="hybridMultilevel"/>
    <w:tmpl w:val="1418365A"/>
    <w:lvl w:ilvl="0" w:tplc="A75850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E3D14"/>
    <w:multiLevelType w:val="hybridMultilevel"/>
    <w:tmpl w:val="11344C72"/>
    <w:lvl w:ilvl="0" w:tplc="BB10CA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111F0"/>
    <w:multiLevelType w:val="hybridMultilevel"/>
    <w:tmpl w:val="8D3CC3CA"/>
    <w:lvl w:ilvl="0" w:tplc="BA3051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82ED2"/>
    <w:multiLevelType w:val="hybridMultilevel"/>
    <w:tmpl w:val="D30AA662"/>
    <w:lvl w:ilvl="0" w:tplc="0BE0F8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015FD"/>
    <w:multiLevelType w:val="hybridMultilevel"/>
    <w:tmpl w:val="0EAA0150"/>
    <w:lvl w:ilvl="0" w:tplc="ED3825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F6E09"/>
    <w:multiLevelType w:val="hybridMultilevel"/>
    <w:tmpl w:val="DE5892C4"/>
    <w:lvl w:ilvl="0" w:tplc="216EE2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20"/>
  </w:num>
  <w:num w:numId="8">
    <w:abstractNumId w:val="11"/>
  </w:num>
  <w:num w:numId="9">
    <w:abstractNumId w:val="23"/>
  </w:num>
  <w:num w:numId="10">
    <w:abstractNumId w:val="15"/>
  </w:num>
  <w:num w:numId="11">
    <w:abstractNumId w:val="12"/>
  </w:num>
  <w:num w:numId="12">
    <w:abstractNumId w:val="13"/>
  </w:num>
  <w:num w:numId="13">
    <w:abstractNumId w:val="22"/>
  </w:num>
  <w:num w:numId="14">
    <w:abstractNumId w:val="17"/>
  </w:num>
  <w:num w:numId="15">
    <w:abstractNumId w:val="25"/>
  </w:num>
  <w:num w:numId="16">
    <w:abstractNumId w:val="9"/>
  </w:num>
  <w:num w:numId="17">
    <w:abstractNumId w:val="24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0"/>
  </w:num>
  <w:num w:numId="23">
    <w:abstractNumId w:val="2"/>
  </w:num>
  <w:num w:numId="24">
    <w:abstractNumId w:val="3"/>
  </w:num>
  <w:num w:numId="25">
    <w:abstractNumId w:val="8"/>
  </w:num>
  <w:num w:numId="26">
    <w:abstractNumId w:val="21"/>
  </w:num>
  <w:num w:numId="27">
    <w:abstractNumId w:val="2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97761D"/>
    <w:rsid w:val="00045195"/>
    <w:rsid w:val="00046656"/>
    <w:rsid w:val="00052CB5"/>
    <w:rsid w:val="000578D6"/>
    <w:rsid w:val="00067A4C"/>
    <w:rsid w:val="000A01A1"/>
    <w:rsid w:val="000A11F3"/>
    <w:rsid w:val="000A4828"/>
    <w:rsid w:val="000B2241"/>
    <w:rsid w:val="000B369C"/>
    <w:rsid w:val="000C4190"/>
    <w:rsid w:val="000C677F"/>
    <w:rsid w:val="000D015F"/>
    <w:rsid w:val="000D41BD"/>
    <w:rsid w:val="000D653B"/>
    <w:rsid w:val="000E4841"/>
    <w:rsid w:val="000E6C76"/>
    <w:rsid w:val="0010370F"/>
    <w:rsid w:val="001117F1"/>
    <w:rsid w:val="001218E6"/>
    <w:rsid w:val="0012291C"/>
    <w:rsid w:val="00136B33"/>
    <w:rsid w:val="001445EE"/>
    <w:rsid w:val="001740C9"/>
    <w:rsid w:val="00182513"/>
    <w:rsid w:val="00183D1C"/>
    <w:rsid w:val="00190BF0"/>
    <w:rsid w:val="001A5438"/>
    <w:rsid w:val="001B11C0"/>
    <w:rsid w:val="001B5853"/>
    <w:rsid w:val="001C1CAA"/>
    <w:rsid w:val="001D5A16"/>
    <w:rsid w:val="001E0184"/>
    <w:rsid w:val="001E1DDA"/>
    <w:rsid w:val="001E4708"/>
    <w:rsid w:val="001F03F4"/>
    <w:rsid w:val="001F3F4B"/>
    <w:rsid w:val="001F4C29"/>
    <w:rsid w:val="00201E5A"/>
    <w:rsid w:val="00202C94"/>
    <w:rsid w:val="0020546C"/>
    <w:rsid w:val="0021117F"/>
    <w:rsid w:val="00222A1B"/>
    <w:rsid w:val="00224D7A"/>
    <w:rsid w:val="00227E2C"/>
    <w:rsid w:val="0023637C"/>
    <w:rsid w:val="002421EE"/>
    <w:rsid w:val="00281931"/>
    <w:rsid w:val="002A0E00"/>
    <w:rsid w:val="002A1CA6"/>
    <w:rsid w:val="002B736C"/>
    <w:rsid w:val="002C697A"/>
    <w:rsid w:val="002D1C60"/>
    <w:rsid w:val="002D6E22"/>
    <w:rsid w:val="002F711F"/>
    <w:rsid w:val="00300F7B"/>
    <w:rsid w:val="003012C3"/>
    <w:rsid w:val="00304A57"/>
    <w:rsid w:val="00306799"/>
    <w:rsid w:val="00314E36"/>
    <w:rsid w:val="00325300"/>
    <w:rsid w:val="00346227"/>
    <w:rsid w:val="0035620E"/>
    <w:rsid w:val="003629A7"/>
    <w:rsid w:val="00374F66"/>
    <w:rsid w:val="00382CEC"/>
    <w:rsid w:val="003876C8"/>
    <w:rsid w:val="0039391C"/>
    <w:rsid w:val="003B6B2E"/>
    <w:rsid w:val="003C2A9A"/>
    <w:rsid w:val="003E5172"/>
    <w:rsid w:val="003E6C7E"/>
    <w:rsid w:val="003F17FE"/>
    <w:rsid w:val="00414F3B"/>
    <w:rsid w:val="00420A95"/>
    <w:rsid w:val="00423D31"/>
    <w:rsid w:val="00425EEF"/>
    <w:rsid w:val="00443731"/>
    <w:rsid w:val="00445633"/>
    <w:rsid w:val="00475F4A"/>
    <w:rsid w:val="004818F9"/>
    <w:rsid w:val="00497051"/>
    <w:rsid w:val="004A09F1"/>
    <w:rsid w:val="004D4B0C"/>
    <w:rsid w:val="004F2780"/>
    <w:rsid w:val="004F7C30"/>
    <w:rsid w:val="005026C0"/>
    <w:rsid w:val="005046D9"/>
    <w:rsid w:val="00506A7A"/>
    <w:rsid w:val="00516ECA"/>
    <w:rsid w:val="00526771"/>
    <w:rsid w:val="00531DFF"/>
    <w:rsid w:val="00544D0A"/>
    <w:rsid w:val="005539A0"/>
    <w:rsid w:val="0056496E"/>
    <w:rsid w:val="005711D4"/>
    <w:rsid w:val="0057623C"/>
    <w:rsid w:val="00582D87"/>
    <w:rsid w:val="00587DF4"/>
    <w:rsid w:val="00591A4E"/>
    <w:rsid w:val="005A0F06"/>
    <w:rsid w:val="005A4C6D"/>
    <w:rsid w:val="005A5833"/>
    <w:rsid w:val="005D2ECF"/>
    <w:rsid w:val="005D42EB"/>
    <w:rsid w:val="005E7E03"/>
    <w:rsid w:val="005F67BC"/>
    <w:rsid w:val="005F7079"/>
    <w:rsid w:val="0061294C"/>
    <w:rsid w:val="006172C3"/>
    <w:rsid w:val="006338F1"/>
    <w:rsid w:val="0064501C"/>
    <w:rsid w:val="00652980"/>
    <w:rsid w:val="006529EB"/>
    <w:rsid w:val="00667267"/>
    <w:rsid w:val="00685B6D"/>
    <w:rsid w:val="0069721C"/>
    <w:rsid w:val="006C345F"/>
    <w:rsid w:val="006E565C"/>
    <w:rsid w:val="006E5FBA"/>
    <w:rsid w:val="006E733D"/>
    <w:rsid w:val="006E780E"/>
    <w:rsid w:val="006F473D"/>
    <w:rsid w:val="00710DB4"/>
    <w:rsid w:val="00712C12"/>
    <w:rsid w:val="00720785"/>
    <w:rsid w:val="007262AD"/>
    <w:rsid w:val="00762702"/>
    <w:rsid w:val="00771163"/>
    <w:rsid w:val="00791716"/>
    <w:rsid w:val="00793F68"/>
    <w:rsid w:val="007B6231"/>
    <w:rsid w:val="007B7F7E"/>
    <w:rsid w:val="007C2FAC"/>
    <w:rsid w:val="007D51C5"/>
    <w:rsid w:val="007E4B80"/>
    <w:rsid w:val="007E784C"/>
    <w:rsid w:val="007F6797"/>
    <w:rsid w:val="007F7365"/>
    <w:rsid w:val="00810926"/>
    <w:rsid w:val="00814D51"/>
    <w:rsid w:val="00822237"/>
    <w:rsid w:val="008244D3"/>
    <w:rsid w:val="00825C08"/>
    <w:rsid w:val="00842992"/>
    <w:rsid w:val="008526BF"/>
    <w:rsid w:val="0085466F"/>
    <w:rsid w:val="00897634"/>
    <w:rsid w:val="008A4A33"/>
    <w:rsid w:val="008A509F"/>
    <w:rsid w:val="008A633E"/>
    <w:rsid w:val="008B491C"/>
    <w:rsid w:val="008F6430"/>
    <w:rsid w:val="00907E41"/>
    <w:rsid w:val="00924CE4"/>
    <w:rsid w:val="009369B8"/>
    <w:rsid w:val="00947D14"/>
    <w:rsid w:val="0095541D"/>
    <w:rsid w:val="00955D67"/>
    <w:rsid w:val="0097236A"/>
    <w:rsid w:val="00976CB6"/>
    <w:rsid w:val="0097761D"/>
    <w:rsid w:val="00992577"/>
    <w:rsid w:val="00995ADE"/>
    <w:rsid w:val="00995B3E"/>
    <w:rsid w:val="009B1DDE"/>
    <w:rsid w:val="009C48B7"/>
    <w:rsid w:val="009C7A8E"/>
    <w:rsid w:val="009D3836"/>
    <w:rsid w:val="009E5E8C"/>
    <w:rsid w:val="009F23AA"/>
    <w:rsid w:val="00A03C0B"/>
    <w:rsid w:val="00A0686B"/>
    <w:rsid w:val="00A10B26"/>
    <w:rsid w:val="00A1337F"/>
    <w:rsid w:val="00A20ABC"/>
    <w:rsid w:val="00A2263B"/>
    <w:rsid w:val="00A3537C"/>
    <w:rsid w:val="00A629B1"/>
    <w:rsid w:val="00A671A9"/>
    <w:rsid w:val="00A95BC0"/>
    <w:rsid w:val="00AA2E13"/>
    <w:rsid w:val="00AB0D61"/>
    <w:rsid w:val="00AB7967"/>
    <w:rsid w:val="00AC26C3"/>
    <w:rsid w:val="00AC6089"/>
    <w:rsid w:val="00AD0370"/>
    <w:rsid w:val="00AD2052"/>
    <w:rsid w:val="00AE1C32"/>
    <w:rsid w:val="00AE2A17"/>
    <w:rsid w:val="00AE7EEF"/>
    <w:rsid w:val="00AF6A87"/>
    <w:rsid w:val="00B04EA8"/>
    <w:rsid w:val="00B05AB4"/>
    <w:rsid w:val="00B07B3A"/>
    <w:rsid w:val="00B3147D"/>
    <w:rsid w:val="00B372FC"/>
    <w:rsid w:val="00B42B30"/>
    <w:rsid w:val="00B52E49"/>
    <w:rsid w:val="00B5558C"/>
    <w:rsid w:val="00B74CAB"/>
    <w:rsid w:val="00B75C79"/>
    <w:rsid w:val="00B8767B"/>
    <w:rsid w:val="00BB0508"/>
    <w:rsid w:val="00BF22B1"/>
    <w:rsid w:val="00BF4E70"/>
    <w:rsid w:val="00C06BDE"/>
    <w:rsid w:val="00C124A4"/>
    <w:rsid w:val="00C1266B"/>
    <w:rsid w:val="00C168E5"/>
    <w:rsid w:val="00C211AA"/>
    <w:rsid w:val="00C24706"/>
    <w:rsid w:val="00C27B3C"/>
    <w:rsid w:val="00C31F37"/>
    <w:rsid w:val="00C35F9F"/>
    <w:rsid w:val="00C45380"/>
    <w:rsid w:val="00C45583"/>
    <w:rsid w:val="00C67996"/>
    <w:rsid w:val="00C70102"/>
    <w:rsid w:val="00C81CE8"/>
    <w:rsid w:val="00C83C40"/>
    <w:rsid w:val="00C8417F"/>
    <w:rsid w:val="00C85A94"/>
    <w:rsid w:val="00CA3AFE"/>
    <w:rsid w:val="00CC225B"/>
    <w:rsid w:val="00CC59B7"/>
    <w:rsid w:val="00CD31B3"/>
    <w:rsid w:val="00CD5D0A"/>
    <w:rsid w:val="00CE0807"/>
    <w:rsid w:val="00CF52BF"/>
    <w:rsid w:val="00CF5BB1"/>
    <w:rsid w:val="00CF6D50"/>
    <w:rsid w:val="00D04990"/>
    <w:rsid w:val="00D36209"/>
    <w:rsid w:val="00D3758B"/>
    <w:rsid w:val="00DB52EE"/>
    <w:rsid w:val="00DC28F3"/>
    <w:rsid w:val="00DD316D"/>
    <w:rsid w:val="00DE07CF"/>
    <w:rsid w:val="00DF0620"/>
    <w:rsid w:val="00E10ED6"/>
    <w:rsid w:val="00E2073D"/>
    <w:rsid w:val="00E32588"/>
    <w:rsid w:val="00E40263"/>
    <w:rsid w:val="00E40B2C"/>
    <w:rsid w:val="00E454E8"/>
    <w:rsid w:val="00E63291"/>
    <w:rsid w:val="00E6553C"/>
    <w:rsid w:val="00E7629B"/>
    <w:rsid w:val="00E8035D"/>
    <w:rsid w:val="00E85483"/>
    <w:rsid w:val="00E948FF"/>
    <w:rsid w:val="00EA63C6"/>
    <w:rsid w:val="00EB1E5F"/>
    <w:rsid w:val="00EB26A0"/>
    <w:rsid w:val="00EB3615"/>
    <w:rsid w:val="00EE2011"/>
    <w:rsid w:val="00F01DB7"/>
    <w:rsid w:val="00F053C0"/>
    <w:rsid w:val="00F2654F"/>
    <w:rsid w:val="00F31E5B"/>
    <w:rsid w:val="00F5632D"/>
    <w:rsid w:val="00F606DA"/>
    <w:rsid w:val="00F71011"/>
    <w:rsid w:val="00F7356B"/>
    <w:rsid w:val="00F7749F"/>
    <w:rsid w:val="00F80369"/>
    <w:rsid w:val="00F80A3C"/>
    <w:rsid w:val="00F97240"/>
    <w:rsid w:val="00FA79F2"/>
    <w:rsid w:val="00FC6440"/>
    <w:rsid w:val="00FC75A0"/>
    <w:rsid w:val="00FD56FE"/>
    <w:rsid w:val="00F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1F"/>
  </w:style>
  <w:style w:type="paragraph" w:styleId="1">
    <w:name w:val="heading 1"/>
    <w:basedOn w:val="a"/>
    <w:next w:val="a"/>
    <w:link w:val="10"/>
    <w:uiPriority w:val="9"/>
    <w:qFormat/>
    <w:rsid w:val="00FE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61D"/>
    <w:pPr>
      <w:spacing w:after="0" w:line="240" w:lineRule="auto"/>
    </w:pPr>
  </w:style>
  <w:style w:type="paragraph" w:customStyle="1" w:styleId="normal1">
    <w:name w:val="normal1"/>
    <w:rsid w:val="0097761D"/>
    <w:rPr>
      <w:rFonts w:ascii="Calibri" w:eastAsia="Times New Roman" w:hAnsi="Calibri" w:cs="Calibri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5298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unhideWhenUsed/>
    <w:rsid w:val="0065298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52980"/>
    <w:rPr>
      <w:i/>
      <w:iCs/>
    </w:rPr>
  </w:style>
  <w:style w:type="character" w:customStyle="1" w:styleId="eipwbe">
    <w:name w:val="eipwbe"/>
    <w:basedOn w:val="a0"/>
    <w:rsid w:val="00652980"/>
  </w:style>
  <w:style w:type="paragraph" w:styleId="a6">
    <w:name w:val="List Paragraph"/>
    <w:basedOn w:val="a"/>
    <w:uiPriority w:val="34"/>
    <w:qFormat/>
    <w:rsid w:val="00DC28F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10ED6"/>
    <w:rPr>
      <w:color w:val="800080" w:themeColor="followedHyperlink"/>
      <w:u w:val="single"/>
    </w:rPr>
  </w:style>
  <w:style w:type="paragraph" w:customStyle="1" w:styleId="a-big-p-test">
    <w:name w:val="a-big-p-test"/>
    <w:basedOn w:val="a"/>
    <w:rsid w:val="001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1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-test-cod">
    <w:name w:val="a-test-cod"/>
    <w:basedOn w:val="a0"/>
    <w:rsid w:val="00183D1C"/>
  </w:style>
  <w:style w:type="character" w:customStyle="1" w:styleId="10">
    <w:name w:val="Заголовок 1 Знак"/>
    <w:basedOn w:val="a0"/>
    <w:link w:val="1"/>
    <w:uiPriority w:val="9"/>
    <w:rsid w:val="00FE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17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n32">
    <w:name w:val="oxn32"/>
    <w:basedOn w:val="a0"/>
    <w:rsid w:val="005A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1320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4493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80024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5493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28767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66740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zenkooksana06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6629-9AB6-4D25-8287-3FA63A7E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MAHA</cp:lastModifiedBy>
  <cp:revision>177</cp:revision>
  <dcterms:created xsi:type="dcterms:W3CDTF">2020-03-13T07:10:00Z</dcterms:created>
  <dcterms:modified xsi:type="dcterms:W3CDTF">2021-03-20T18:03:00Z</dcterms:modified>
</cp:coreProperties>
</file>