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C5" w:rsidRDefault="003E2AC5" w:rsidP="00AD4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E18" w:rsidRDefault="00FD5E18" w:rsidP="00AD4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D5E18" w:rsidRDefault="00FD5E18" w:rsidP="00AD4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E2AC5" w:rsidRPr="00E26CC1" w:rsidRDefault="00AD4984" w:rsidP="00AD4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6CC1">
        <w:rPr>
          <w:rFonts w:ascii="Times New Roman" w:hAnsi="Times New Roman" w:cs="Times New Roman"/>
          <w:sz w:val="24"/>
          <w:szCs w:val="24"/>
          <w:lang w:val="uk-UA"/>
        </w:rPr>
        <w:t>Канал н</w:t>
      </w:r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>ютубі</w:t>
      </w:r>
      <w:proofErr w:type="spellEnd"/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 -  </w:t>
      </w:r>
      <w:r w:rsidR="003E2AC5" w:rsidRPr="00E26CC1">
        <w:rPr>
          <w:rFonts w:ascii="Times New Roman" w:hAnsi="Times New Roman" w:cs="Times New Roman"/>
          <w:sz w:val="24"/>
          <w:szCs w:val="24"/>
          <w:lang w:val="en-US"/>
        </w:rPr>
        <w:t>smile</w:t>
      </w:r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3E2AC5" w:rsidRPr="00E26CC1">
        <w:rPr>
          <w:rFonts w:ascii="Times New Roman" w:hAnsi="Times New Roman" w:cs="Times New Roman"/>
          <w:sz w:val="24"/>
          <w:szCs w:val="24"/>
          <w:lang w:val="en-US"/>
        </w:rPr>
        <w:t>lessons</w:t>
      </w:r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>Відеоурок</w:t>
      </w:r>
      <w:proofErr w:type="spellEnd"/>
      <w:r w:rsidR="003E2AC5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AD4984" w:rsidRPr="00E26CC1" w:rsidRDefault="003E2AC5" w:rsidP="00AD4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6CC1">
        <w:rPr>
          <w:rFonts w:ascii="Times New Roman" w:hAnsi="Times New Roman" w:cs="Times New Roman"/>
          <w:sz w:val="24"/>
          <w:szCs w:val="24"/>
        </w:rPr>
        <w:t xml:space="preserve">Ел </w:t>
      </w:r>
      <w:proofErr w:type="spellStart"/>
      <w:r w:rsidRPr="00E26CC1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E26CC1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="00CF019D" w:rsidRPr="00E26CC1">
          <w:rPr>
            <w:rStyle w:val="a5"/>
            <w:rFonts w:ascii="Times New Roman" w:hAnsi="Times New Roman" w:cs="Times New Roman"/>
            <w:sz w:val="24"/>
            <w:szCs w:val="24"/>
          </w:rPr>
          <w:t>stezenkooksana0608@gmail.com</w:t>
        </w:r>
      </w:hyperlink>
    </w:p>
    <w:p w:rsidR="00E26CC1" w:rsidRDefault="00AD4984" w:rsidP="00E2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26CC1">
        <w:rPr>
          <w:rFonts w:ascii="Times New Roman" w:eastAsia="Times New Roman" w:hAnsi="Times New Roman" w:cs="Times New Roman"/>
          <w:sz w:val="24"/>
          <w:szCs w:val="24"/>
        </w:rPr>
        <w:t xml:space="preserve">Платформа </w:t>
      </w:r>
      <w:proofErr w:type="spellStart"/>
      <w:r w:rsidRPr="00E26CC1">
        <w:rPr>
          <w:rFonts w:ascii="Times New Roman" w:eastAsia="Times New Roman" w:hAnsi="Times New Roman" w:cs="Times New Roman"/>
          <w:sz w:val="24"/>
          <w:szCs w:val="24"/>
        </w:rPr>
        <w:t>Всеосвіта</w:t>
      </w:r>
      <w:proofErr w:type="spellEnd"/>
      <w:r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Блог</w:t>
      </w:r>
      <w:proofErr w:type="spellEnd"/>
      <w:r w:rsidR="00703076"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gramStart"/>
      <w:r w:rsidR="00703076"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End"/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Гугл</w:t>
      </w:r>
      <w:proofErr w:type="spellEnd"/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ввести - </w:t>
      </w:r>
      <w:proofErr w:type="spellStart"/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03076"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Стезенко</w:t>
      </w:r>
      <w:proofErr w:type="spellEnd"/>
      <w:r w:rsidR="00703076"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Оксана Вадимівна </w:t>
      </w:r>
      <w:r w:rsidR="00703076" w:rsidRPr="00E2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076" w:rsidRPr="00E26CC1">
        <w:rPr>
          <w:rFonts w:ascii="Times New Roman" w:hAnsi="Times New Roman" w:cs="Times New Roman"/>
          <w:sz w:val="24"/>
          <w:szCs w:val="24"/>
          <w:lang w:val="uk-UA"/>
        </w:rPr>
        <w:t>Блог</w:t>
      </w:r>
      <w:proofErr w:type="spellEnd"/>
      <w:r w:rsidR="00703076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                                                                                  </w:t>
      </w:r>
      <w:r w:rsidR="00E26CC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AD4984" w:rsidRPr="00E26CC1" w:rsidRDefault="00E26CC1" w:rsidP="00E26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чи   </w:t>
      </w:r>
      <w:r w:rsidR="00703076"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>https://vseosvita.ua/user/id409071/blog</w:t>
      </w:r>
    </w:p>
    <w:p w:rsidR="00B156CA" w:rsidRPr="00A01DF5" w:rsidRDefault="00AD4984" w:rsidP="00B15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6C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proofErr w:type="spellStart"/>
      <w:r w:rsidRPr="00E26CC1">
        <w:rPr>
          <w:rFonts w:ascii="Times New Roman" w:hAnsi="Times New Roman" w:cs="Times New Roman"/>
          <w:sz w:val="24"/>
          <w:szCs w:val="24"/>
          <w:lang w:val="uk-UA"/>
        </w:rPr>
        <w:t>Google</w:t>
      </w:r>
      <w:proofErr w:type="spellEnd"/>
      <w:r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6CC1">
        <w:rPr>
          <w:rFonts w:ascii="Times New Roman" w:hAnsi="Times New Roman" w:cs="Times New Roman"/>
          <w:sz w:val="24"/>
          <w:szCs w:val="24"/>
          <w:lang w:val="uk-UA"/>
        </w:rPr>
        <w:t>Meet</w:t>
      </w:r>
      <w:proofErr w:type="spellEnd"/>
      <w:r w:rsidR="00E26CC1" w:rsidRPr="00E26CC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156CA" w:rsidRPr="00A01DF5">
        <w:rPr>
          <w:rStyle w:val="oxn32"/>
          <w:lang w:val="en-US"/>
        </w:rPr>
        <w:t>meet</w:t>
      </w:r>
      <w:r w:rsidR="00B156CA" w:rsidRPr="00B156CA">
        <w:rPr>
          <w:rStyle w:val="oxn32"/>
          <w:lang w:val="uk-UA"/>
        </w:rPr>
        <w:t>.</w:t>
      </w:r>
      <w:proofErr w:type="spellStart"/>
      <w:r w:rsidR="00B156CA" w:rsidRPr="00A01DF5">
        <w:rPr>
          <w:rStyle w:val="oxn32"/>
          <w:lang w:val="en-US"/>
        </w:rPr>
        <w:t>google</w:t>
      </w:r>
      <w:proofErr w:type="spellEnd"/>
      <w:r w:rsidR="00B156CA" w:rsidRPr="00B156CA">
        <w:rPr>
          <w:rStyle w:val="oxn32"/>
          <w:lang w:val="uk-UA"/>
        </w:rPr>
        <w:t>.</w:t>
      </w:r>
      <w:r w:rsidR="00B156CA" w:rsidRPr="00A01DF5">
        <w:rPr>
          <w:rStyle w:val="oxn32"/>
          <w:lang w:val="en-US"/>
        </w:rPr>
        <w:t>com</w:t>
      </w:r>
      <w:r w:rsidR="00B156CA" w:rsidRPr="00B156CA">
        <w:rPr>
          <w:rStyle w:val="oxn32"/>
          <w:lang w:val="uk-UA"/>
        </w:rPr>
        <w:t>/</w:t>
      </w:r>
      <w:proofErr w:type="spellStart"/>
      <w:r w:rsidR="00B156CA" w:rsidRPr="00A01DF5">
        <w:rPr>
          <w:rStyle w:val="oxn32"/>
          <w:lang w:val="en-US"/>
        </w:rPr>
        <w:t>vsx</w:t>
      </w:r>
      <w:proofErr w:type="spellEnd"/>
      <w:r w:rsidR="00B156CA" w:rsidRPr="00B156CA">
        <w:rPr>
          <w:rStyle w:val="oxn32"/>
          <w:lang w:val="uk-UA"/>
        </w:rPr>
        <w:t>-</w:t>
      </w:r>
      <w:proofErr w:type="spellStart"/>
      <w:r w:rsidR="00B156CA" w:rsidRPr="00A01DF5">
        <w:rPr>
          <w:rStyle w:val="oxn32"/>
          <w:lang w:val="en-US"/>
        </w:rPr>
        <w:t>gffc</w:t>
      </w:r>
      <w:proofErr w:type="spellEnd"/>
      <w:r w:rsidR="00B156CA" w:rsidRPr="00B156CA">
        <w:rPr>
          <w:rStyle w:val="oxn32"/>
          <w:lang w:val="uk-UA"/>
        </w:rPr>
        <w:t>-</w:t>
      </w:r>
      <w:proofErr w:type="spellStart"/>
      <w:r w:rsidR="00B156CA" w:rsidRPr="00A01DF5">
        <w:rPr>
          <w:rStyle w:val="oxn32"/>
          <w:lang w:val="en-US"/>
        </w:rPr>
        <w:t>pbj</w:t>
      </w:r>
      <w:proofErr w:type="spellEnd"/>
    </w:p>
    <w:p w:rsidR="00B01564" w:rsidRPr="00B156CA" w:rsidRDefault="00E26CC1" w:rsidP="00B01564">
      <w:pPr>
        <w:rPr>
          <w:sz w:val="24"/>
          <w:szCs w:val="24"/>
          <w:lang w:val="uk-UA"/>
        </w:rPr>
      </w:pPr>
      <w:r w:rsidRPr="00E26CC1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</w:t>
      </w:r>
    </w:p>
    <w:p w:rsidR="00B01564" w:rsidRPr="00B01564" w:rsidRDefault="00B01564" w:rsidP="00B01564">
      <w:pPr>
        <w:rPr>
          <w:vanish/>
          <w:lang w:val="uk-UA"/>
        </w:rPr>
      </w:pPr>
    </w:p>
    <w:p w:rsidR="00B01564" w:rsidRPr="00B156CA" w:rsidRDefault="00B01564" w:rsidP="00B01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E18" w:rsidRPr="003222E0" w:rsidRDefault="00FD5E18" w:rsidP="000C7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FD5E18" w:rsidRPr="002830C0" w:rsidTr="00B01564">
        <w:trPr>
          <w:jc w:val="center"/>
        </w:trPr>
        <w:tc>
          <w:tcPr>
            <w:tcW w:w="3190" w:type="dxa"/>
          </w:tcPr>
          <w:p w:rsidR="00FD5E18" w:rsidRPr="002830C0" w:rsidRDefault="00FD5E18" w:rsidP="0032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</w:t>
            </w:r>
          </w:p>
        </w:tc>
        <w:tc>
          <w:tcPr>
            <w:tcW w:w="3190" w:type="dxa"/>
          </w:tcPr>
          <w:p w:rsidR="00FD5E18" w:rsidRPr="002830C0" w:rsidRDefault="00FD5E18" w:rsidP="0032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191" w:type="dxa"/>
          </w:tcPr>
          <w:p w:rsidR="00FD5E18" w:rsidRPr="002830C0" w:rsidRDefault="00FD5E18" w:rsidP="00324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Клас\Предмет</w:t>
            </w:r>
            <w:proofErr w:type="spellEnd"/>
          </w:p>
        </w:tc>
      </w:tr>
      <w:tr w:rsidR="00FD5E18" w:rsidRPr="002830C0" w:rsidTr="00B01564">
        <w:trPr>
          <w:trHeight w:val="1637"/>
          <w:jc w:val="center"/>
        </w:trPr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08.20.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09.15.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12.20.</w:t>
            </w:r>
          </w:p>
        </w:tc>
        <w:tc>
          <w:tcPr>
            <w:tcW w:w="3191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л.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зар.л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музика</w:t>
            </w:r>
          </w:p>
        </w:tc>
      </w:tr>
      <w:tr w:rsidR="00FD5E18" w:rsidRPr="002830C0" w:rsidTr="00B01564">
        <w:trPr>
          <w:jc w:val="center"/>
        </w:trPr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12.20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13.15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14.10.</w:t>
            </w:r>
          </w:p>
        </w:tc>
        <w:tc>
          <w:tcPr>
            <w:tcW w:w="3191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музика \ 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мистецтво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зар.л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FD5E18" w:rsidRPr="002830C0" w:rsidTr="00B01564">
        <w:trPr>
          <w:jc w:val="center"/>
        </w:trPr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3190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08.20.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09.15.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12.20.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13.15.</w:t>
            </w:r>
          </w:p>
        </w:tc>
        <w:tc>
          <w:tcPr>
            <w:tcW w:w="3191" w:type="dxa"/>
          </w:tcPr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зар.л.\рос.м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7зар.л.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зар.л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</w:t>
            </w:r>
            <w:proofErr w:type="spellEnd"/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FD5E18" w:rsidRPr="002830C0" w:rsidRDefault="00FD5E18" w:rsidP="00324A8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30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музика</w:t>
            </w:r>
          </w:p>
        </w:tc>
      </w:tr>
    </w:tbl>
    <w:p w:rsidR="00AD4984" w:rsidRPr="00AD4984" w:rsidRDefault="00AD4984" w:rsidP="006D0E18">
      <w:pPr>
        <w:spacing w:after="0" w:line="240" w:lineRule="auto"/>
        <w:jc w:val="center"/>
        <w:rPr>
          <w:lang w:val="uk-UA"/>
        </w:rPr>
      </w:pPr>
    </w:p>
    <w:p w:rsidR="00FD5E18" w:rsidRDefault="00FD5E18" w:rsidP="006D0E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5E18" w:rsidRDefault="00FD5E18" w:rsidP="006D0E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D0E18" w:rsidRDefault="00CF019D" w:rsidP="006D0E18">
      <w:pPr>
        <w:spacing w:after="0" w:line="240" w:lineRule="auto"/>
        <w:rPr>
          <w:lang w:val="uk-UA"/>
        </w:rPr>
      </w:pP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F0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53C0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100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00DB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F02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35C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1E5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B20D15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="008100DB">
        <w:rPr>
          <w:rFonts w:ascii="Times New Roman" w:hAnsi="Times New Roman" w:cs="Times New Roman"/>
          <w:color w:val="000000"/>
          <w:sz w:val="28"/>
          <w:szCs w:val="28"/>
          <w:lang w:val="uk-UA"/>
        </w:rPr>
        <w:t>02</w:t>
      </w:r>
      <w:r w:rsidR="00B611C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100DB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B611C6" w:rsidRPr="004A0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1C6" w:rsidRPr="00346227">
        <w:t xml:space="preserve"> </w:t>
      </w:r>
      <w:r w:rsidR="00B611C6">
        <w:t xml:space="preserve">        </w:t>
      </w: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2E0681" w:rsidRDefault="002E0681" w:rsidP="006D0E18">
      <w:pPr>
        <w:spacing w:after="0" w:line="240" w:lineRule="auto"/>
        <w:rPr>
          <w:lang w:val="uk-UA"/>
        </w:rPr>
      </w:pPr>
    </w:p>
    <w:p w:rsidR="00FD5E18" w:rsidRDefault="00FD5E18" w:rsidP="006D0E18">
      <w:pPr>
        <w:spacing w:after="0" w:line="240" w:lineRule="auto"/>
        <w:rPr>
          <w:lang w:val="uk-UA"/>
        </w:rPr>
      </w:pPr>
    </w:p>
    <w:p w:rsidR="00FD5E18" w:rsidRPr="00FD5E18" w:rsidRDefault="00FD5E18" w:rsidP="006D0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0E18" w:rsidRPr="006D0E18" w:rsidRDefault="006D0E18" w:rsidP="006D0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 </w:t>
      </w:r>
      <w:proofErr w:type="spellStart"/>
      <w:r w:rsidRPr="00B611C6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tbl>
      <w:tblPr>
        <w:tblStyle w:val="a3"/>
        <w:tblpPr w:leftFromText="180" w:rightFromText="180" w:vertAnchor="text" w:horzAnchor="margin" w:tblpY="432"/>
        <w:tblW w:w="10881" w:type="dxa"/>
        <w:tblLayout w:type="fixed"/>
        <w:tblLook w:val="04A0"/>
      </w:tblPr>
      <w:tblGrid>
        <w:gridCol w:w="1010"/>
        <w:gridCol w:w="1154"/>
        <w:gridCol w:w="1343"/>
        <w:gridCol w:w="709"/>
        <w:gridCol w:w="2842"/>
        <w:gridCol w:w="3823"/>
      </w:tblGrid>
      <w:tr w:rsidR="006D0E18" w:rsidRPr="00355660" w:rsidTr="002435EE">
        <w:tc>
          <w:tcPr>
            <w:tcW w:w="1010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54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842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823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6D0E18" w:rsidRPr="00355660" w:rsidTr="002435EE">
        <w:tc>
          <w:tcPr>
            <w:tcW w:w="1010" w:type="dxa"/>
          </w:tcPr>
          <w:p w:rsidR="006D0E18" w:rsidRPr="00355660" w:rsidRDefault="008100DB" w:rsidP="003556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1175B5"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1175B5"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175B5"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="001175B5"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175B5"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75B5"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54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42" w:type="dxa"/>
          </w:tcPr>
          <w:p w:rsidR="006D0E18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823" w:type="dxa"/>
          </w:tcPr>
          <w:p w:rsidR="008100DB" w:rsidRPr="00355660" w:rsidRDefault="008100DB" w:rsidP="00355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Знаки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препинания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в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сложных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с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различными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 видами святи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О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бобщение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 систематизация изученного по теме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: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„Сложное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с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различнами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видами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связи”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358АпБп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363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Работа с текстом 1п\2п\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359п,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365п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366Ап или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Выполнение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работы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347, 348, 207, 367</w:t>
            </w:r>
          </w:p>
          <w:p w:rsidR="002D63B5" w:rsidRPr="00355660" w:rsidRDefault="002D63B5" w:rsidP="003556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6D0E18" w:rsidRPr="00355660" w:rsidTr="002435EE">
        <w:trPr>
          <w:trHeight w:val="772"/>
        </w:trPr>
        <w:tc>
          <w:tcPr>
            <w:tcW w:w="1010" w:type="dxa"/>
          </w:tcPr>
          <w:p w:rsidR="00B611C6" w:rsidRPr="00355660" w:rsidRDefault="008100DB" w:rsidP="00355660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42" w:type="dxa"/>
          </w:tcPr>
          <w:p w:rsidR="00E7716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B011C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51,52</w:t>
            </w:r>
          </w:p>
          <w:p w:rsidR="00E7716C" w:rsidRPr="00355660" w:rsidRDefault="00E7716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16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Асинхронно </w:t>
            </w:r>
          </w:p>
          <w:p w:rsidR="00E7716C" w:rsidRPr="00355660" w:rsidRDefault="00E7716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16C" w:rsidRPr="00355660" w:rsidRDefault="00E7716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16C" w:rsidRPr="00355660" w:rsidRDefault="00E7716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00303B" w:rsidRPr="00355660" w:rsidRDefault="001175B5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 </w:t>
            </w:r>
          </w:p>
          <w:p w:rsidR="0000303B" w:rsidRPr="00355660" w:rsidRDefault="0000303B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3B" w:rsidRPr="00355660" w:rsidRDefault="0000303B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Ідеї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«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одухотворення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людини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й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життя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засобами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мистецтва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збереження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національної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культури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розвитку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мови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Завдання – усно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Волощук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с257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Узявши міф за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сонову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драм. Сюжету Б.Шоу, як завжди, наповнив його іронією. Як режисер, суворо заборонив ...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Сучасні дівчата мають іти ...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У чому полягає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трагікомізм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===========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Шоу кілька разів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перебляв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фінал своєї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п”єси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Що стало причиною занепокоєння щодо відповідності своєї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„фантазії”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соціальній правді?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Словарна робота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Воло щук с237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Соціально-психологічна драма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(новий жанр реалістичного театру кХ1Х-почХХст, який у драматургічній формі втілює основні художні принципи реалізму, зокрема принцип глибокого та неупередженого вивчення психології драматичного персонажа як типового вияву суспільного впливу на характер і вчинки людини)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Волощук с267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світі мистецтва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Узагальнення</w:t>
            </w: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Бернард Шоу «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Пігмаліон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Запитання та завдання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Волощук с267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Завдання – письмово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Таблиця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Образ проф..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Хігінса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Волощук с 258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Письмова відповідь 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 щук с 258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„У чому полягала фантастичність між класового стрибка у п’єсі?”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Словарна робота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Волощук с237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Соціально-психологічна драма</w:t>
            </w:r>
          </w:p>
          <w:p w:rsidR="00B156CA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uk-UA"/>
              </w:rPr>
              <w:t>Письмова відповідь</w:t>
            </w: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 Волощук</w:t>
            </w:r>
          </w:p>
          <w:p w:rsidR="008100DB" w:rsidRPr="00355660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 с259    </w:t>
            </w:r>
          </w:p>
          <w:p w:rsidR="00B156CA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У чому полягає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>„Щастя”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>п”єси</w:t>
            </w:r>
            <w:proofErr w:type="spellEnd"/>
          </w:p>
          <w:p w:rsidR="008100DB" w:rsidRPr="00355660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 „П”?</w:t>
            </w:r>
          </w:p>
          <w:p w:rsidR="00B156CA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uk-UA"/>
              </w:rPr>
              <w:t xml:space="preserve">Письмова відповідь </w:t>
            </w: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>Український</w:t>
            </w:r>
          </w:p>
          <w:p w:rsidR="008100DB" w:rsidRPr="00355660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 мотив Волощук с 259</w:t>
            </w:r>
            <w:r w:rsidRPr="00355660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uk-UA"/>
              </w:rPr>
              <w:t xml:space="preserve">   </w:t>
            </w:r>
          </w:p>
          <w:p w:rsidR="00B156CA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 xml:space="preserve">У чому полягає погляд </w:t>
            </w:r>
          </w:p>
          <w:p w:rsidR="008100DB" w:rsidRPr="00355660" w:rsidRDefault="008100DB" w:rsidP="00355660">
            <w:pPr>
              <w:ind w:right="-1732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uk-UA"/>
              </w:rPr>
              <w:t>українського перекладача?”</w:t>
            </w:r>
          </w:p>
          <w:p w:rsidR="0053094C" w:rsidRPr="00355660" w:rsidRDefault="0053094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E18" w:rsidRPr="00355660" w:rsidTr="002435EE">
        <w:tc>
          <w:tcPr>
            <w:tcW w:w="1010" w:type="dxa"/>
          </w:tcPr>
          <w:p w:rsidR="006D0E18" w:rsidRPr="00355660" w:rsidRDefault="008100DB" w:rsidP="003556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4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E18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823" w:type="dxa"/>
          </w:tcPr>
          <w:p w:rsidR="002D63B5" w:rsidRPr="00355660" w:rsidRDefault="008100DB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===============</w:t>
            </w:r>
          </w:p>
        </w:tc>
      </w:tr>
    </w:tbl>
    <w:p w:rsidR="00F5197D" w:rsidRDefault="00F5197D" w:rsidP="006D0E18">
      <w:pPr>
        <w:spacing w:after="0" w:line="240" w:lineRule="exact"/>
        <w:rPr>
          <w:sz w:val="24"/>
          <w:szCs w:val="24"/>
          <w:lang w:val="uk-UA"/>
        </w:rPr>
      </w:pPr>
    </w:p>
    <w:p w:rsidR="0000303B" w:rsidRDefault="0000303B" w:rsidP="006D0E18">
      <w:pPr>
        <w:spacing w:after="0" w:line="240" w:lineRule="exact"/>
        <w:rPr>
          <w:sz w:val="24"/>
          <w:szCs w:val="24"/>
          <w:lang w:val="uk-UA"/>
        </w:rPr>
      </w:pPr>
    </w:p>
    <w:p w:rsidR="0000303B" w:rsidRDefault="0000303B" w:rsidP="006D0E18">
      <w:pPr>
        <w:spacing w:after="0" w:line="240" w:lineRule="exact"/>
        <w:rPr>
          <w:sz w:val="24"/>
          <w:szCs w:val="24"/>
          <w:lang w:val="uk-UA"/>
        </w:rPr>
      </w:pPr>
    </w:p>
    <w:p w:rsidR="0000303B" w:rsidRPr="006D0E18" w:rsidRDefault="0000303B" w:rsidP="006D0E18">
      <w:pPr>
        <w:spacing w:after="0" w:line="240" w:lineRule="exact"/>
        <w:rPr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00DB" w:rsidRDefault="008100DB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29DC" w:rsidRPr="006D0E18" w:rsidRDefault="00F02359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18BB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6D0E18" w:rsidRPr="006D0E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tbl>
      <w:tblPr>
        <w:tblStyle w:val="a3"/>
        <w:tblpPr w:leftFromText="180" w:rightFromText="180" w:vertAnchor="text" w:horzAnchor="margin" w:tblpY="443"/>
        <w:tblW w:w="11199" w:type="dxa"/>
        <w:tblLook w:val="04A0"/>
      </w:tblPr>
      <w:tblGrid>
        <w:gridCol w:w="925"/>
        <w:gridCol w:w="1154"/>
        <w:gridCol w:w="1292"/>
        <w:gridCol w:w="709"/>
        <w:gridCol w:w="1490"/>
        <w:gridCol w:w="16524"/>
      </w:tblGrid>
      <w:tr w:rsidR="006D0E18" w:rsidRPr="00355660" w:rsidTr="00F02359">
        <w:tc>
          <w:tcPr>
            <w:tcW w:w="938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842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Інт-ресурси</w:t>
            </w:r>
            <w:proofErr w:type="spellEnd"/>
          </w:p>
        </w:tc>
        <w:tc>
          <w:tcPr>
            <w:tcW w:w="4158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6D0E18" w:rsidRPr="00355660" w:rsidTr="00F02359">
        <w:tc>
          <w:tcPr>
            <w:tcW w:w="938" w:type="dxa"/>
          </w:tcPr>
          <w:p w:rsidR="006D0E18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18383F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E18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4158" w:type="dxa"/>
          </w:tcPr>
          <w:p w:rsidR="00355660" w:rsidRDefault="008100DB" w:rsidP="00355660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Уточняющие члены предложения</w:t>
            </w:r>
            <w:r w:rsidRPr="0035566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Аудирование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Восприятие на слух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.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 различными видами обособлений</w:t>
            </w:r>
          </w:p>
          <w:p w:rsid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О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бобщение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 систематизация изученного по темам:</w:t>
            </w:r>
          </w:p>
          <w:p w:rsid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Предложение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(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однородные члены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,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обособленны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е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членах</w:t>
            </w:r>
            <w:proofErr w:type="gram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предложения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 xml:space="preserve">,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у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точняющие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члены предложения</w:t>
            </w:r>
            <w:r w:rsidRPr="0035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  <w:t>)</w:t>
            </w:r>
          </w:p>
          <w:p w:rsidR="008100DB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471п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473п,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475п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480п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481п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482п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488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</w:t>
            </w:r>
            <w:proofErr w:type="spellEnd"/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479А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488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</w:t>
            </w:r>
            <w:proofErr w:type="spellEnd"/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с192</w:t>
            </w:r>
          </w:p>
          <w:p w:rsidR="00DE7C6E" w:rsidRPr="00355660" w:rsidRDefault="00DE7C6E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E18" w:rsidRPr="00355660" w:rsidTr="00355660">
        <w:trPr>
          <w:trHeight w:val="1406"/>
        </w:trPr>
        <w:tc>
          <w:tcPr>
            <w:tcW w:w="938" w:type="dxa"/>
          </w:tcPr>
          <w:p w:rsidR="006D0E18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18383F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B011C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Урок </w:t>
            </w:r>
            <w:r w:rsidR="004E22D0"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48, 49</w:t>
            </w: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Асинхронно </w:t>
            </w: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E7716C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8" w:type="dxa"/>
          </w:tcPr>
          <w:p w:rsidR="00355660" w:rsidRDefault="008100DB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 xml:space="preserve">Г.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Уеллс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«Чарівна крамниця».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Видатний англійський фантаст </w:t>
            </w:r>
          </w:p>
          <w:p w:rsidR="008100DB" w:rsidRPr="00355660" w:rsidRDefault="008100DB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tbl>
            <w:tblPr>
              <w:tblStyle w:val="a3"/>
              <w:tblW w:w="16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6308"/>
            </w:tblGrid>
            <w:tr w:rsidR="008100DB" w:rsidRPr="00355660" w:rsidTr="00D125EA">
              <w:tc>
                <w:tcPr>
                  <w:tcW w:w="15462" w:type="dxa"/>
                </w:tcPr>
                <w:p w:rsidR="00355660" w:rsidRDefault="008100DB" w:rsidP="00355660">
                  <w:pPr>
                    <w:framePr w:hSpace="180" w:wrap="around" w:vAnchor="text" w:hAnchor="margin" w:y="4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Точка зору дорослого і дитини в новелі </w:t>
                  </w:r>
                </w:p>
                <w:p w:rsidR="008100DB" w:rsidRPr="00355660" w:rsidRDefault="008100DB" w:rsidP="00355660">
                  <w:pPr>
                    <w:framePr w:hSpace="180" w:wrap="around" w:vAnchor="text" w:hAnchor="margin" w:y="4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«Чарівна крамниця». </w:t>
                  </w:r>
                </w:p>
                <w:p w:rsidR="00355660" w:rsidRDefault="008100DB" w:rsidP="00355660">
                  <w:pPr>
                    <w:framePr w:hSpace="180" w:wrap="around" w:vAnchor="text" w:hAnchor="margin" w:y="4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 xml:space="preserve">«Дива» та їх сприйняття персонажами. </w:t>
                  </w:r>
                </w:p>
                <w:p w:rsidR="008100DB" w:rsidRPr="00355660" w:rsidRDefault="008100DB" w:rsidP="00355660">
                  <w:pPr>
                    <w:framePr w:hSpace="180" w:wrap="around" w:vAnchor="text" w:hAnchor="margin" w:y="44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uk-UA"/>
                    </w:rPr>
                    <w:t>Оповідач твору (батько).</w:t>
                  </w:r>
                </w:p>
              </w:tc>
            </w:tr>
            <w:tr w:rsidR="008100DB" w:rsidRPr="00355660" w:rsidTr="00D125EA">
              <w:tc>
                <w:tcPr>
                  <w:tcW w:w="15462" w:type="dxa"/>
                </w:tcPr>
                <w:p w:rsidR="008100DB" w:rsidRPr="00355660" w:rsidRDefault="008100DB" w:rsidP="00355660">
                  <w:pPr>
                    <w:pStyle w:val="msonormalcxspmiddle"/>
                    <w:framePr w:hSpace="180" w:wrap="around" w:vAnchor="text" w:hAnchor="margin" w:y="443"/>
                    <w:spacing w:before="0" w:beforeAutospacing="0" w:after="0" w:afterAutospacing="0"/>
                    <w:rPr>
                      <w:u w:val="single"/>
                    </w:rPr>
                  </w:pPr>
                  <w:r w:rsidRPr="00355660">
                    <w:rPr>
                      <w:u w:val="single"/>
                    </w:rPr>
                    <w:lastRenderedPageBreak/>
                    <w:t xml:space="preserve">Особливості дитячого світу в оповіданні. </w:t>
                  </w:r>
                </w:p>
                <w:p w:rsidR="008100DB" w:rsidRPr="00355660" w:rsidRDefault="008100DB" w:rsidP="00355660">
                  <w:pPr>
                    <w:pStyle w:val="msonormalcxspmiddle"/>
                    <w:framePr w:hSpace="180" w:wrap="around" w:vAnchor="text" w:hAnchor="margin" w:y="443"/>
                    <w:spacing w:before="0" w:beforeAutospacing="0" w:after="0" w:afterAutospacing="0"/>
                    <w:rPr>
                      <w:u w:val="single"/>
                    </w:rPr>
                  </w:pPr>
                  <w:r w:rsidRPr="00355660">
                    <w:rPr>
                      <w:u w:val="single"/>
                    </w:rPr>
                    <w:t xml:space="preserve">Роль елементів фантастики.  </w:t>
                  </w:r>
                </w:p>
              </w:tc>
            </w:tr>
          </w:tbl>
          <w:p w:rsidR="004E22D0" w:rsidRP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- усно</w:t>
            </w:r>
          </w:p>
          <w:p w:rsidR="004E22D0" w:rsidRPr="00355660" w:rsidRDefault="004E22D0" w:rsidP="00355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Герб</w:t>
            </w:r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ерт</w:t>
            </w:r>
            <w:proofErr w:type="spellEnd"/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Джордж </w:t>
            </w:r>
            <w:proofErr w:type="spellStart"/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Уеллс</w:t>
            </w:r>
            <w:proofErr w:type="spellEnd"/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с221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статті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u w:val="single"/>
                <w:lang w:val="uk-UA"/>
              </w:rPr>
              <w:t xml:space="preserve">розпочалась історія наук.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u w:val="single"/>
                <w:lang w:val="uk-UA"/>
              </w:rPr>
              <w:t>фант-ки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u w:val="single"/>
                <w:lang w:val="uk-UA"/>
              </w:rPr>
              <w:t>.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Зауважте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  <w:lang w:val="uk-UA"/>
              </w:rPr>
              <w:t xml:space="preserve"> с221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Словарна робота   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новела        с204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оповідач, розповідач, точка зору   с174    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Роб</w:t>
            </w:r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ота з текстом  </w:t>
            </w:r>
            <w:proofErr w:type="spellStart"/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Уеллс</w:t>
            </w:r>
            <w:proofErr w:type="spellEnd"/>
            <w:r w:rsid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с221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Чарівна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крамниця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(1903)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Коментарі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С222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 оповідача</w:t>
            </w:r>
            <w:r w:rsidRPr="00355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(від 1-ої особи)    </w:t>
            </w:r>
            <w:r w:rsidRPr="00355660">
              <w:rPr>
                <w:rFonts w:ascii="Times New Roman" w:eastAsia="Times New Roman" w:hAnsi="Times New Roman" w:cs="Times New Roman"/>
                <w:i/>
                <w:iCs/>
                <w:color w:val="ED1E25"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Краса слова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с232</w:t>
            </w:r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gram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характеризує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оповідача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(«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Чарівна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крамниця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Г. Дж. 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Уеллса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 (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оповідач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1-ої особи</w:t>
            </w:r>
            <w:proofErr w:type="gram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,);  </w:t>
            </w:r>
            <w:proofErr w:type="gramEnd"/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  <w:t>Осмислюємо прочитане.</w:t>
            </w:r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>2. Хто був ініціатором відвідування чарівної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крамниці — Джип чи його батько?</w:t>
            </w: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br/>
              <w:t xml:space="preserve">3. Які речі привернули увагу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>Джипа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? 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4.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Які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фокуси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показав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ї</w:t>
            </w:r>
            <w:proofErr w:type="gram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proofErr w:type="spellEnd"/>
            <w:proofErr w:type="gram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крамар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?</w:t>
            </w: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Прочитайте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перекажіть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відповідні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епізоди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E22D0" w:rsidRPr="00355660" w:rsidRDefault="004E22D0" w:rsidP="00355660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Роль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елементів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фантастики.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Осмислюємо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прочитане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1.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Що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помітили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незвичайного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?</w:t>
            </w:r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- розмірковує над фіналами творів, дає їм 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(фіналам) власне тлумачення;  </w:t>
            </w:r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6. Що, на вашу думку, означають ті подарунки, </w:t>
            </w:r>
          </w:p>
          <w:p w:rsidR="00355660" w:rsidRDefault="004E22D0" w:rsidP="00355660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які залишилися в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>Джипа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після відвідування чарівної</w:t>
            </w:r>
          </w:p>
          <w:p w:rsidR="004E22D0" w:rsidRP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крамниці?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Пер себе с 232</w:t>
            </w:r>
          </w:p>
          <w:p w:rsidR="004E22D0" w:rsidRPr="00355660" w:rsidRDefault="004E22D0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Акутагава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Павутинка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E22D0" w:rsidRPr="00355660" w:rsidRDefault="004E22D0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– письмово</w:t>
            </w:r>
          </w:p>
          <w:p w:rsidR="004E22D0" w:rsidRPr="00355660" w:rsidRDefault="004E22D0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План статті  Тема Ідея творів с205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Тв.здобуток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митця    </w:t>
            </w:r>
          </w:p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Таблиця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 подій твору 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629"/>
              <w:gridCol w:w="2630"/>
            </w:tblGrid>
            <w:tr w:rsidR="004E22D0" w:rsidRPr="00355660" w:rsidTr="00355660">
              <w:trPr>
                <w:trHeight w:val="296"/>
              </w:trPr>
              <w:tc>
                <w:tcPr>
                  <w:tcW w:w="2629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Складники сюжету</w:t>
                  </w:r>
                </w:p>
              </w:tc>
              <w:tc>
                <w:tcPr>
                  <w:tcW w:w="2630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Події</w:t>
                  </w:r>
                </w:p>
              </w:tc>
            </w:tr>
          </w:tbl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Таблиця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Реальне та фантастичне у творі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691"/>
              <w:gridCol w:w="2692"/>
            </w:tblGrid>
            <w:tr w:rsidR="004E22D0" w:rsidRPr="00355660" w:rsidTr="00355660">
              <w:trPr>
                <w:trHeight w:val="278"/>
              </w:trPr>
              <w:tc>
                <w:tcPr>
                  <w:tcW w:w="2691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Реальне</w:t>
                  </w:r>
                </w:p>
              </w:tc>
              <w:tc>
                <w:tcPr>
                  <w:tcW w:w="2692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Фантастичне</w:t>
                  </w:r>
                </w:p>
              </w:tc>
            </w:tr>
          </w:tbl>
          <w:p w:rsidR="004E22D0" w:rsidRPr="00355660" w:rsidRDefault="004E22D0" w:rsidP="00355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Таблиця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Х-ка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персонажів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817"/>
              <w:gridCol w:w="1817"/>
              <w:gridCol w:w="1817"/>
            </w:tblGrid>
            <w:tr w:rsidR="004E22D0" w:rsidRPr="00355660" w:rsidTr="00355660">
              <w:trPr>
                <w:trHeight w:val="538"/>
              </w:trPr>
              <w:tc>
                <w:tcPr>
                  <w:tcW w:w="1817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Образ у </w:t>
                  </w:r>
                  <w:proofErr w:type="spellStart"/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стосун-ках</w:t>
                  </w:r>
                  <w:proofErr w:type="spellEnd"/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, динаміці</w:t>
                  </w:r>
                </w:p>
              </w:tc>
              <w:tc>
                <w:tcPr>
                  <w:tcW w:w="1817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Х-ка</w:t>
                  </w:r>
                  <w:proofErr w:type="spellEnd"/>
                </w:p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Ключові риси</w:t>
                  </w:r>
                </w:p>
              </w:tc>
              <w:tc>
                <w:tcPr>
                  <w:tcW w:w="1817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Приклад</w:t>
                  </w:r>
                </w:p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Підтекст тощо</w:t>
                  </w:r>
                </w:p>
              </w:tc>
            </w:tr>
          </w:tbl>
          <w:p w:rsidR="004E22D0" w:rsidRPr="00355660" w:rsidRDefault="004E22D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Таблиця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Проблематика твору</w:t>
            </w: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743"/>
              <w:gridCol w:w="2744"/>
            </w:tblGrid>
            <w:tr w:rsidR="004E22D0" w:rsidRPr="00355660" w:rsidTr="00355660">
              <w:trPr>
                <w:trHeight w:val="937"/>
              </w:trPr>
              <w:tc>
                <w:tcPr>
                  <w:tcW w:w="2743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Проблеми</w:t>
                  </w:r>
                </w:p>
                <w:p w:rsidR="004E22D0" w:rsidRPr="00355660" w:rsidRDefault="004E22D0" w:rsidP="00355660">
                  <w:pPr>
                    <w:framePr w:hSpace="180" w:wrap="around" w:vAnchor="text" w:hAnchor="margin" w:y="4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(моральні, філософські)</w:t>
                  </w:r>
                </w:p>
              </w:tc>
              <w:tc>
                <w:tcPr>
                  <w:tcW w:w="2744" w:type="dxa"/>
                </w:tcPr>
                <w:p w:rsidR="004E22D0" w:rsidRPr="00355660" w:rsidRDefault="004E22D0" w:rsidP="00355660">
                  <w:pPr>
                    <w:framePr w:hSpace="180" w:wrap="around" w:vAnchor="text" w:hAnchor="margin" w:y="4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556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/>
                    </w:rPr>
                    <w:t>Худ втілення (в подіях, образах, символах,назвах...)</w:t>
                  </w:r>
                </w:p>
              </w:tc>
            </w:tr>
          </w:tbl>
          <w:p w:rsidR="00115E19" w:rsidRDefault="004E22D0" w:rsidP="00355660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Письмова відповідь:</w:t>
            </w:r>
            <w:r w:rsidRPr="0035566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Творче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завдання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232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uk-UA"/>
              </w:rPr>
              <w:t>?1,2</w:t>
            </w:r>
          </w:p>
          <w:p w:rsidR="00355660" w:rsidRPr="00355660" w:rsidRDefault="0035566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E18" w:rsidRPr="00355660" w:rsidTr="00F02359">
        <w:tc>
          <w:tcPr>
            <w:tcW w:w="938" w:type="dxa"/>
          </w:tcPr>
          <w:p w:rsidR="006D0E18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7" w:type="dxa"/>
          </w:tcPr>
          <w:p w:rsidR="006D0E18" w:rsidRPr="00355660" w:rsidRDefault="006D0E18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18383F" w:rsidRPr="00355660" w:rsidRDefault="0018383F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</w:t>
            </w:r>
          </w:p>
          <w:p w:rsidR="006D0E18" w:rsidRPr="00355660" w:rsidRDefault="0018383F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proofErr w:type="spellStart"/>
            <w:r w:rsidR="006D0E18" w:rsidRPr="00355660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D0E18" w:rsidRPr="00355660" w:rsidRDefault="0018383F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42" w:type="dxa"/>
          </w:tcPr>
          <w:p w:rsidR="00601E5E" w:rsidRPr="00355660" w:rsidRDefault="00601E5E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601E5E" w:rsidRPr="00355660" w:rsidRDefault="00601E5E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0E18" w:rsidRPr="00355660" w:rsidRDefault="00601E5E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4158" w:type="dxa"/>
          </w:tcPr>
          <w:p w:rsidR="00601E5E" w:rsidRPr="00B156CA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5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Рок-опера</w:t>
            </w:r>
          </w:p>
          <w:p w:rsid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рок-опери «Біла ворона» муз. Г.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Татарченка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вірші Ю.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Рибчинського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пісні «Свобода» з І д., </w:t>
            </w:r>
          </w:p>
          <w:p w:rsid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«Біла ворона» з ІІ д., «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Віват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король» композиція у </w:t>
            </w:r>
          </w:p>
          <w:p w:rsidR="004E22D0" w:rsidRPr="00355660" w:rsidRDefault="004E22D0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вик. Т.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Гвердцителі</w:t>
            </w:r>
            <w:proofErr w:type="spellEnd"/>
          </w:p>
          <w:p w:rsidR="00355660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. з рок-опери «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Юнона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Авось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» муз. О.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Рибнікова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5660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сл. А. Вознесенського;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. з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рок-опериЖан-П’єр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660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Піло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, Олів’є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Шультез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«Моцарт» (фрагменти на вибір</w:t>
            </w:r>
          </w:p>
          <w:p w:rsidR="004E22D0" w:rsidRPr="00355660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вчителя)</w:t>
            </w:r>
          </w:p>
          <w:p w:rsidR="004E22D0" w:rsidRPr="00355660" w:rsidRDefault="004E22D0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Рок-опера О.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Рибніков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- розповідь</w:t>
            </w:r>
          </w:p>
        </w:tc>
      </w:tr>
    </w:tbl>
    <w:p w:rsidR="00DE7C6E" w:rsidRDefault="00DE7C6E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7C6E" w:rsidRDefault="00DE7C6E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2AC5" w:rsidRDefault="003E2AC5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E1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183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383F">
        <w:rPr>
          <w:rFonts w:ascii="Times New Roman" w:hAnsi="Times New Roman" w:cs="Times New Roman"/>
          <w:b/>
          <w:sz w:val="24"/>
          <w:szCs w:val="24"/>
        </w:rPr>
        <w:t>клас</w:t>
      </w:r>
      <w:proofErr w:type="spellEnd"/>
    </w:p>
    <w:p w:rsidR="006D0E18" w:rsidRPr="006D0E18" w:rsidRDefault="006D0E18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11"/>
        <w:gridCol w:w="1372"/>
        <w:gridCol w:w="1467"/>
        <w:gridCol w:w="709"/>
        <w:gridCol w:w="2842"/>
        <w:gridCol w:w="3798"/>
      </w:tblGrid>
      <w:tr w:rsidR="003E2AC5" w:rsidRPr="00355660" w:rsidTr="00F02359">
        <w:tc>
          <w:tcPr>
            <w:tcW w:w="1011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72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842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798" w:type="dxa"/>
          </w:tcPr>
          <w:p w:rsidR="003E2AC5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Практична робота</w:t>
            </w:r>
          </w:p>
        </w:tc>
      </w:tr>
      <w:tr w:rsidR="00B20D15" w:rsidRPr="00355660" w:rsidTr="00F02359">
        <w:tc>
          <w:tcPr>
            <w:tcW w:w="1011" w:type="dxa"/>
          </w:tcPr>
          <w:p w:rsidR="00B20D15" w:rsidRPr="00355660" w:rsidRDefault="008100DB" w:rsidP="00355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175B5"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72" w:type="dxa"/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0D15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798" w:type="dxa"/>
          </w:tcPr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Деление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предложений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на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смысловые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группы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при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чтении</w:t>
            </w:r>
            <w:proofErr w:type="spellEnd"/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Монолог.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Устн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сочинение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 повести.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хар-ра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в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разговорном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стиле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речи.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472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473п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479п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480п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485п</w:t>
            </w:r>
          </w:p>
          <w:p w:rsidR="00317337" w:rsidRPr="00355660" w:rsidRDefault="00317337" w:rsidP="003556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477Ап , 485 п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Предложение</w:t>
            </w:r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дн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ородные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члены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оже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ния</w:t>
            </w:r>
            <w:proofErr w:type="spellEnd"/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487Ап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490п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488п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491п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492п</w:t>
            </w:r>
          </w:p>
          <w:p w:rsidR="0042047C" w:rsidRPr="00355660" w:rsidRDefault="00317337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494А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B20D15" w:rsidRPr="00355660" w:rsidTr="00355660">
        <w:trPr>
          <w:trHeight w:val="3527"/>
        </w:trPr>
        <w:tc>
          <w:tcPr>
            <w:tcW w:w="1011" w:type="dxa"/>
          </w:tcPr>
          <w:p w:rsidR="00B20D15" w:rsidRPr="00355660" w:rsidRDefault="008100DB" w:rsidP="003556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20D15" w:rsidRPr="00355660" w:rsidRDefault="00B20D1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B011C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51, 52</w:t>
            </w: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Асинхронно </w:t>
            </w:r>
          </w:p>
          <w:p w:rsidR="00346E71" w:rsidRPr="00355660" w:rsidRDefault="00346E71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6E71" w:rsidRPr="00355660" w:rsidRDefault="00346E71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6E71" w:rsidRPr="00355660" w:rsidRDefault="00346E71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46E71" w:rsidRPr="00355660" w:rsidRDefault="00346E71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B20D15" w:rsidRPr="00355660" w:rsidRDefault="001175B5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798" w:type="dxa"/>
          </w:tcPr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Узагальнення</w:t>
            </w: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ПОЕТИЧНЕ БАЧЕННЯ СВІТУ</w:t>
            </w: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ОБРАЗ МАЙБУТНЬОГО В ЛІТЕРАТУРІ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Підготувати письмові картки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Бредбері «Все літо в один день» та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ін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оповідання 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(1-2 за вибором)                                          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Позакласне читання 11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22536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Ознайомитись із твором</w:t>
            </w:r>
          </w:p>
        </w:tc>
      </w:tr>
      <w:tr w:rsidR="003E2AC5" w:rsidRPr="00355660" w:rsidTr="00F02359">
        <w:tc>
          <w:tcPr>
            <w:tcW w:w="1011" w:type="dxa"/>
          </w:tcPr>
          <w:p w:rsidR="003E2AC5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AC5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798" w:type="dxa"/>
          </w:tcPr>
          <w:p w:rsidR="00900EAA" w:rsidRPr="00B156CA" w:rsidRDefault="00317337" w:rsidP="003556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156C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Жанрова палітра симфонічної музики.</w:t>
            </w:r>
          </w:p>
          <w:p w:rsidR="00317337" w:rsidRPr="00355660" w:rsidRDefault="00317337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Бетховен Симфонія №5</w:t>
            </w:r>
          </w:p>
          <w:p w:rsidR="00317337" w:rsidRPr="00355660" w:rsidRDefault="00317337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ч. Сучасна обробка твору (уривок).</w:t>
            </w:r>
          </w:p>
          <w:p w:rsidR="00317337" w:rsidRPr="00355660" w:rsidRDefault="00317337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Скласти конспект</w:t>
            </w:r>
          </w:p>
          <w:p w:rsidR="00317337" w:rsidRPr="00355660" w:rsidRDefault="00317337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ознаки жанрів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симфоніч-ної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музики. Жанри великої та малої форми в симфонічній музиці. Програмна та не програмна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симф.музика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6D0E18" w:rsidRPr="006D0E18" w:rsidRDefault="006D0E18" w:rsidP="006D0E18">
      <w:pPr>
        <w:spacing w:after="0" w:line="240" w:lineRule="exact"/>
        <w:rPr>
          <w:sz w:val="24"/>
          <w:szCs w:val="24"/>
          <w:lang w:val="uk-UA"/>
        </w:rPr>
      </w:pPr>
    </w:p>
    <w:p w:rsidR="002B1F71" w:rsidRDefault="002B1F71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1F71" w:rsidRDefault="002B1F71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1F71" w:rsidRDefault="002B1F71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011C" w:rsidRDefault="00FB011C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2AC5" w:rsidRPr="00106DB6" w:rsidRDefault="003E2AC5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DB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06D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06DB6">
        <w:rPr>
          <w:rFonts w:ascii="Times New Roman" w:hAnsi="Times New Roman" w:cs="Times New Roman"/>
          <w:b/>
          <w:sz w:val="24"/>
          <w:szCs w:val="24"/>
          <w:lang w:val="en-US"/>
        </w:rPr>
        <w:t>клас</w:t>
      </w:r>
      <w:proofErr w:type="spellEnd"/>
    </w:p>
    <w:p w:rsidR="006D0E18" w:rsidRPr="00106DB6" w:rsidRDefault="006D0E18" w:rsidP="006D0E1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1199" w:type="dxa"/>
        <w:tblLook w:val="04A0"/>
      </w:tblPr>
      <w:tblGrid>
        <w:gridCol w:w="1006"/>
        <w:gridCol w:w="1366"/>
        <w:gridCol w:w="1461"/>
        <w:gridCol w:w="709"/>
        <w:gridCol w:w="2842"/>
        <w:gridCol w:w="3815"/>
      </w:tblGrid>
      <w:tr w:rsidR="003E2AC5" w:rsidRPr="00355660" w:rsidTr="00F02359">
        <w:tc>
          <w:tcPr>
            <w:tcW w:w="1006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366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</w:p>
        </w:tc>
        <w:tc>
          <w:tcPr>
            <w:tcW w:w="2842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Інт-ресурси</w:t>
            </w:r>
            <w:proofErr w:type="spellEnd"/>
          </w:p>
        </w:tc>
        <w:tc>
          <w:tcPr>
            <w:tcW w:w="3815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</w:t>
            </w:r>
            <w:proofErr w:type="gramEnd"/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</w:t>
            </w:r>
          </w:p>
        </w:tc>
      </w:tr>
      <w:tr w:rsidR="003E2AC5" w:rsidRPr="00355660" w:rsidTr="00F02359">
        <w:tc>
          <w:tcPr>
            <w:tcW w:w="1006" w:type="dxa"/>
          </w:tcPr>
          <w:p w:rsidR="003E2AC5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303B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815" w:type="dxa"/>
          </w:tcPr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Предложения с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эм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окраской (восклицательные). Средства выразительности устной речи</w:t>
            </w:r>
          </w:p>
          <w:p w:rsidR="00420785" w:rsidRPr="00355660" w:rsidRDefault="00317337" w:rsidP="0035566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Восприятие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слух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интонационных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особенностей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предложений</w:t>
            </w:r>
            <w:proofErr w:type="spellEnd"/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508п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514п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517п1\2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Аудирование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с203</w:t>
            </w:r>
          </w:p>
          <w:p w:rsidR="00317337" w:rsidRPr="00355660" w:rsidRDefault="00317337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511Ап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517(518)п</w:t>
            </w:r>
          </w:p>
          <w:p w:rsidR="00317337" w:rsidRPr="00355660" w:rsidRDefault="00317337" w:rsidP="00355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190 (148)</w:t>
            </w:r>
          </w:p>
        </w:tc>
      </w:tr>
      <w:tr w:rsidR="003E2AC5" w:rsidRPr="00355660" w:rsidTr="00F02359">
        <w:tc>
          <w:tcPr>
            <w:tcW w:w="1006" w:type="dxa"/>
          </w:tcPr>
          <w:p w:rsidR="003E2AC5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Блог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B011C" w:rsidRPr="00355660" w:rsidRDefault="0035566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 76, 77</w:t>
            </w: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Асинхронно </w:t>
            </w:r>
          </w:p>
          <w:p w:rsidR="00FB011C" w:rsidRPr="00355660" w:rsidRDefault="00FB011C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E27" w:rsidRPr="00355660" w:rsidRDefault="00031E27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1175B5" w:rsidRPr="00355660" w:rsidRDefault="001175B5" w:rsidP="00355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815" w:type="dxa"/>
          </w:tcPr>
          <w:p w:rsidR="00355660" w:rsidRPr="00355660" w:rsidRDefault="00355660" w:rsidP="003556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Образ </w:t>
            </w:r>
            <w:proofErr w:type="spellStart"/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іричної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героїні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котра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любить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читати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Роль </w:t>
            </w:r>
            <w:proofErr w:type="spellStart"/>
            <w:proofErr w:type="gram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ітературних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музичних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асоціацій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творі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175B5" w:rsidRPr="00355660" w:rsidRDefault="00355660" w:rsidP="00355660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Презентація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улюбленого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твору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зі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</w:t>
            </w:r>
            <w:proofErr w:type="gram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ітової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літератури</w:t>
            </w:r>
            <w:proofErr w:type="spellEnd"/>
          </w:p>
          <w:p w:rsidR="00355660" w:rsidRPr="00355660" w:rsidRDefault="00355660" w:rsidP="00355660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– усно</w:t>
            </w:r>
          </w:p>
          <w:p w:rsidR="00355660" w:rsidRPr="00355660" w:rsidRDefault="0035566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Краса слова с264        </w:t>
            </w:r>
            <w:r w:rsidRPr="0035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віршах</w:t>
            </w: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…   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Х-ка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героїні у вірші</w:t>
            </w:r>
          </w:p>
          <w:p w:rsidR="00355660" w:rsidRPr="00355660" w:rsidRDefault="00355660" w:rsidP="0035566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Особливості розвитку сюжету в ліричному творі М.І. 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Цвєтаєвої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355660" w:rsidRPr="00355660" w:rsidRDefault="00355660" w:rsidP="0035566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(як плин почуттів, спогадів,  роздумів,   образів); </w:t>
            </w:r>
          </w:p>
          <w:p w:rsidR="00355660" w:rsidRPr="00355660" w:rsidRDefault="00355660" w:rsidP="00355660">
            <w:pPr>
              <w:pStyle w:val="normal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героїня схожа на автора</w:t>
            </w:r>
          </w:p>
          <w:p w:rsidR="00355660" w:rsidRPr="00355660" w:rsidRDefault="00355660" w:rsidP="00355660">
            <w:pPr>
              <w:pStyle w:val="normal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еві</w:t>
            </w:r>
            <w:proofErr w:type="gram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End"/>
            <w:proofErr w:type="gram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себе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с237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Підг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отувати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улюбл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еного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ору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ітової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ітератури</w:t>
            </w:r>
            <w:proofErr w:type="spellEnd"/>
          </w:p>
          <w:p w:rsidR="00355660" w:rsidRPr="00355660" w:rsidRDefault="00355660" w:rsidP="00355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– письмово</w:t>
            </w:r>
          </w:p>
          <w:p w:rsidR="00355660" w:rsidRPr="00355660" w:rsidRDefault="00355660" w:rsidP="0035566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Х-ка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героїні у вірші</w:t>
            </w:r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Краса слова с264</w:t>
            </w:r>
          </w:p>
          <w:p w:rsidR="00355660" w:rsidRPr="00355660" w:rsidRDefault="00355660" w:rsidP="00355660">
            <w:pPr>
              <w:pStyle w:val="normal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УЗАГАЛЬНЕННЯ</w:t>
            </w:r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Сила </w:t>
            </w:r>
            <w:proofErr w:type="spellStart"/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творчої</w:t>
            </w:r>
            <w:proofErr w:type="spellEnd"/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уяви</w:t>
            </w:r>
            <w:proofErr w:type="spellEnd"/>
            <w:proofErr w:type="gram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proofErr w:type="gram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ьюїс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Керролл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«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Аліса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</w:t>
            </w:r>
            <w:proofErr w:type="spellStart"/>
            <w:proofErr w:type="gram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Країн</w:t>
            </w:r>
            <w:proofErr w:type="gram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Див». Марина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Іванівна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Цвєтаєва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«Книги в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червоній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палітурці</w:t>
            </w:r>
            <w:proofErr w:type="spellEnd"/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письмові картки</w:t>
            </w:r>
          </w:p>
        </w:tc>
      </w:tr>
      <w:tr w:rsidR="003E2AC5" w:rsidRPr="00355660" w:rsidTr="00F02359">
        <w:tc>
          <w:tcPr>
            <w:tcW w:w="1006" w:type="dxa"/>
          </w:tcPr>
          <w:p w:rsidR="003E2AC5" w:rsidRPr="00355660" w:rsidRDefault="008100DB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355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Стезенко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2AC5" w:rsidRPr="00355660" w:rsidRDefault="003E2AC5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42" w:type="dxa"/>
          </w:tcPr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</w:p>
          <w:p w:rsidR="00FB011C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AC5" w:rsidRPr="00355660" w:rsidRDefault="00FB011C" w:rsidP="0035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синхронно</w:t>
            </w:r>
          </w:p>
        </w:tc>
        <w:tc>
          <w:tcPr>
            <w:tcW w:w="3815" w:type="dxa"/>
          </w:tcPr>
          <w:p w:rsidR="00C25EC3" w:rsidRPr="00355660" w:rsidRDefault="0035566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>Музика на кіноекрані</w:t>
            </w:r>
          </w:p>
          <w:p w:rsidR="00355660" w:rsidRPr="00355660" w:rsidRDefault="00355660" w:rsidP="003556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Джоплін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«Регтайм»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Мюзикл «Звуки музики»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х/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ф«Лю-дина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буль</w:t>
            </w:r>
            <w:proofErr w:type="spellEnd"/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капуцинів»; та фільмів німого кіно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Фрагменти мюзиклів (на вибір вчителя)</w:t>
            </w:r>
          </w:p>
          <w:p w:rsidR="00355660" w:rsidRPr="00355660" w:rsidRDefault="00355660" w:rsidP="003556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556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Скласти конспект</w:t>
            </w:r>
          </w:p>
          <w:p w:rsidR="00355660" w:rsidRPr="00355660" w:rsidRDefault="00355660" w:rsidP="0035566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Регтайм</w:t>
            </w:r>
            <w:r w:rsidRPr="003556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56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Мюзикл</w:t>
            </w:r>
          </w:p>
        </w:tc>
      </w:tr>
    </w:tbl>
    <w:p w:rsidR="003E2AC5" w:rsidRPr="00355660" w:rsidRDefault="003E2AC5" w:rsidP="006D0E18">
      <w:pPr>
        <w:spacing w:after="0" w:line="240" w:lineRule="exact"/>
        <w:rPr>
          <w:sz w:val="24"/>
          <w:szCs w:val="24"/>
          <w:lang w:val="uk-UA"/>
        </w:rPr>
      </w:pPr>
    </w:p>
    <w:p w:rsidR="003E2AC5" w:rsidRPr="00106DB6" w:rsidRDefault="003E2AC5" w:rsidP="006D0E18">
      <w:pPr>
        <w:spacing w:after="0" w:line="240" w:lineRule="exact"/>
        <w:rPr>
          <w:sz w:val="24"/>
          <w:szCs w:val="24"/>
          <w:lang w:val="uk-UA"/>
        </w:rPr>
      </w:pPr>
    </w:p>
    <w:sectPr w:rsidR="003E2AC5" w:rsidRPr="00106DB6" w:rsidSect="006D0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A0D"/>
    <w:multiLevelType w:val="hybridMultilevel"/>
    <w:tmpl w:val="D5B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11752"/>
    <w:multiLevelType w:val="hybridMultilevel"/>
    <w:tmpl w:val="D42C5824"/>
    <w:lvl w:ilvl="0" w:tplc="11F416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6CAB"/>
    <w:multiLevelType w:val="hybridMultilevel"/>
    <w:tmpl w:val="68D05424"/>
    <w:lvl w:ilvl="0" w:tplc="EAAA3242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7186"/>
    <w:multiLevelType w:val="hybridMultilevel"/>
    <w:tmpl w:val="7764D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93C73"/>
    <w:multiLevelType w:val="hybridMultilevel"/>
    <w:tmpl w:val="97CCD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ECB"/>
    <w:rsid w:val="0000303B"/>
    <w:rsid w:val="00031E27"/>
    <w:rsid w:val="00066274"/>
    <w:rsid w:val="00085ADC"/>
    <w:rsid w:val="000907BA"/>
    <w:rsid w:val="000945BB"/>
    <w:rsid w:val="000C7AD8"/>
    <w:rsid w:val="00106DB6"/>
    <w:rsid w:val="00115E19"/>
    <w:rsid w:val="00117165"/>
    <w:rsid w:val="001175B5"/>
    <w:rsid w:val="0018383F"/>
    <w:rsid w:val="002435EE"/>
    <w:rsid w:val="00282837"/>
    <w:rsid w:val="00290476"/>
    <w:rsid w:val="002A18BB"/>
    <w:rsid w:val="002B1F71"/>
    <w:rsid w:val="002C05F2"/>
    <w:rsid w:val="002C1F7A"/>
    <w:rsid w:val="002D63B5"/>
    <w:rsid w:val="002E0681"/>
    <w:rsid w:val="0030005E"/>
    <w:rsid w:val="00317337"/>
    <w:rsid w:val="003222E0"/>
    <w:rsid w:val="003229DC"/>
    <w:rsid w:val="00346E71"/>
    <w:rsid w:val="00355660"/>
    <w:rsid w:val="00370023"/>
    <w:rsid w:val="003B4DB5"/>
    <w:rsid w:val="003E2AC5"/>
    <w:rsid w:val="003F5AB2"/>
    <w:rsid w:val="0042047C"/>
    <w:rsid w:val="00420785"/>
    <w:rsid w:val="00443805"/>
    <w:rsid w:val="004856CE"/>
    <w:rsid w:val="004B5BD3"/>
    <w:rsid w:val="004C68BC"/>
    <w:rsid w:val="004E22D0"/>
    <w:rsid w:val="0052424F"/>
    <w:rsid w:val="0053094C"/>
    <w:rsid w:val="00547004"/>
    <w:rsid w:val="005607B5"/>
    <w:rsid w:val="005F1F2F"/>
    <w:rsid w:val="00601E5E"/>
    <w:rsid w:val="00614ECB"/>
    <w:rsid w:val="00643535"/>
    <w:rsid w:val="006D0E18"/>
    <w:rsid w:val="006D73F1"/>
    <w:rsid w:val="00703076"/>
    <w:rsid w:val="0075516F"/>
    <w:rsid w:val="00762237"/>
    <w:rsid w:val="00770FB3"/>
    <w:rsid w:val="007C1BD4"/>
    <w:rsid w:val="007E35C6"/>
    <w:rsid w:val="008100DB"/>
    <w:rsid w:val="00844F72"/>
    <w:rsid w:val="00900EAA"/>
    <w:rsid w:val="00A01DF5"/>
    <w:rsid w:val="00A22536"/>
    <w:rsid w:val="00A62F46"/>
    <w:rsid w:val="00AB7901"/>
    <w:rsid w:val="00AD4984"/>
    <w:rsid w:val="00AF6CE4"/>
    <w:rsid w:val="00B01564"/>
    <w:rsid w:val="00B156CA"/>
    <w:rsid w:val="00B20D15"/>
    <w:rsid w:val="00B36ABB"/>
    <w:rsid w:val="00B36E73"/>
    <w:rsid w:val="00B611C6"/>
    <w:rsid w:val="00BD365C"/>
    <w:rsid w:val="00C00FCD"/>
    <w:rsid w:val="00C11D69"/>
    <w:rsid w:val="00C25EC3"/>
    <w:rsid w:val="00C57B8C"/>
    <w:rsid w:val="00CC5F21"/>
    <w:rsid w:val="00CE2383"/>
    <w:rsid w:val="00CF019D"/>
    <w:rsid w:val="00D3757A"/>
    <w:rsid w:val="00DE5DA4"/>
    <w:rsid w:val="00DE7C6E"/>
    <w:rsid w:val="00E137DD"/>
    <w:rsid w:val="00E26CC1"/>
    <w:rsid w:val="00E7716C"/>
    <w:rsid w:val="00EE3A8F"/>
    <w:rsid w:val="00EF564A"/>
    <w:rsid w:val="00F02359"/>
    <w:rsid w:val="00F5197D"/>
    <w:rsid w:val="00F97977"/>
    <w:rsid w:val="00FB011C"/>
    <w:rsid w:val="00FD5E18"/>
    <w:rsid w:val="00F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BC"/>
  </w:style>
  <w:style w:type="paragraph" w:styleId="1">
    <w:name w:val="heading 1"/>
    <w:basedOn w:val="a"/>
    <w:next w:val="a"/>
    <w:link w:val="10"/>
    <w:uiPriority w:val="9"/>
    <w:qFormat/>
    <w:rsid w:val="00CF0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614ECB"/>
    <w:rPr>
      <w:i/>
      <w:iCs/>
    </w:rPr>
  </w:style>
  <w:style w:type="character" w:customStyle="1" w:styleId="eipwbe">
    <w:name w:val="eipwbe"/>
    <w:basedOn w:val="a0"/>
    <w:rsid w:val="00614ECB"/>
  </w:style>
  <w:style w:type="paragraph" w:styleId="a4">
    <w:name w:val="No Spacing"/>
    <w:uiPriority w:val="1"/>
    <w:qFormat/>
    <w:rsid w:val="00614ECB"/>
    <w:pPr>
      <w:spacing w:after="0" w:line="240" w:lineRule="auto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14E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614ECB"/>
    <w:rPr>
      <w:color w:val="0000FF"/>
      <w:u w:val="single"/>
    </w:rPr>
  </w:style>
  <w:style w:type="paragraph" w:customStyle="1" w:styleId="normal1">
    <w:name w:val="normal1"/>
    <w:rsid w:val="00614ECB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F0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0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-big-p-test">
    <w:name w:val="a-big-p-test"/>
    <w:basedOn w:val="a"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test-cod">
    <w:name w:val="a-test-cod"/>
    <w:basedOn w:val="a0"/>
    <w:rsid w:val="00B611C6"/>
  </w:style>
  <w:style w:type="paragraph" w:styleId="a7">
    <w:name w:val="List Paragraph"/>
    <w:basedOn w:val="a"/>
    <w:uiPriority w:val="34"/>
    <w:qFormat/>
    <w:rsid w:val="00DE7C6E"/>
    <w:pPr>
      <w:ind w:left="720"/>
      <w:contextualSpacing/>
    </w:pPr>
  </w:style>
  <w:style w:type="paragraph" w:customStyle="1" w:styleId="msonormalcxspmiddle">
    <w:name w:val="msonormalcxspmiddle"/>
    <w:basedOn w:val="a"/>
    <w:rsid w:val="007E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oxn32">
    <w:name w:val="oxn32"/>
    <w:basedOn w:val="a0"/>
    <w:rsid w:val="00762237"/>
  </w:style>
  <w:style w:type="character" w:customStyle="1" w:styleId="qu">
    <w:name w:val="qu"/>
    <w:basedOn w:val="a0"/>
    <w:rsid w:val="00B01564"/>
  </w:style>
  <w:style w:type="character" w:customStyle="1" w:styleId="gd">
    <w:name w:val="gd"/>
    <w:basedOn w:val="a0"/>
    <w:rsid w:val="00B01564"/>
  </w:style>
  <w:style w:type="character" w:customStyle="1" w:styleId="go">
    <w:name w:val="go"/>
    <w:basedOn w:val="a0"/>
    <w:rsid w:val="00B01564"/>
  </w:style>
  <w:style w:type="character" w:customStyle="1" w:styleId="g3">
    <w:name w:val="g3"/>
    <w:basedOn w:val="a0"/>
    <w:rsid w:val="00B01564"/>
  </w:style>
  <w:style w:type="character" w:customStyle="1" w:styleId="hb">
    <w:name w:val="hb"/>
    <w:basedOn w:val="a0"/>
    <w:rsid w:val="00B01564"/>
  </w:style>
  <w:style w:type="character" w:customStyle="1" w:styleId="g2">
    <w:name w:val="g2"/>
    <w:basedOn w:val="a0"/>
    <w:rsid w:val="00B01564"/>
  </w:style>
  <w:style w:type="paragraph" w:styleId="a8">
    <w:name w:val="Balloon Text"/>
    <w:basedOn w:val="a"/>
    <w:link w:val="a9"/>
    <w:uiPriority w:val="99"/>
    <w:semiHidden/>
    <w:unhideWhenUsed/>
    <w:rsid w:val="00B0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4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zenkooksana06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57</cp:revision>
  <dcterms:created xsi:type="dcterms:W3CDTF">2020-03-28T16:12:00Z</dcterms:created>
  <dcterms:modified xsi:type="dcterms:W3CDTF">2021-03-27T16:31:00Z</dcterms:modified>
</cp:coreProperties>
</file>