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1D" w:rsidRPr="004A09F1" w:rsidRDefault="00A1337F" w:rsidP="004A09F1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12.03.- 13</w:t>
      </w:r>
      <w:r w:rsidR="0097761D" w:rsidRPr="004A09F1">
        <w:rPr>
          <w:rFonts w:ascii="Times New Roman" w:hAnsi="Times New Roman" w:cs="Times New Roman"/>
          <w:color w:val="000000"/>
          <w:sz w:val="28"/>
          <w:szCs w:val="28"/>
        </w:rPr>
        <w:t>.03.</w:t>
      </w:r>
    </w:p>
    <w:tbl>
      <w:tblPr>
        <w:tblW w:w="10916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850"/>
        <w:gridCol w:w="2693"/>
        <w:gridCol w:w="1843"/>
        <w:gridCol w:w="2977"/>
        <w:gridCol w:w="1134"/>
      </w:tblGrid>
      <w:tr w:rsidR="003E6C7E" w:rsidRPr="004A09F1" w:rsidTr="003E6C7E">
        <w:trPr>
          <w:trHeight w:val="2048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Вчитель/ предмет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E6C7E" w:rsidRPr="004A09F1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вивчення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3E6C7E" w:rsidRPr="004A09F1" w:rsidTr="003E6C7E">
        <w:trPr>
          <w:trHeight w:val="6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9 кл.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9776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Складне речення з різними видами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зв»язку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97761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  <w:p w:rsidR="003E6C7E" w:rsidRPr="004A09F1" w:rsidRDefault="003E6C7E" w:rsidP="0097761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54, 55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письмово 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вправи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343Б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Списування тексту зі сторінки 209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«Говорите…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все»)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монолог зі сторінки 166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E6C7E" w:rsidRPr="004A09F1" w:rsidTr="003E6C7E">
        <w:trPr>
          <w:trHeight w:val="693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4A09F1" w:rsidTr="003E6C7E">
        <w:trPr>
          <w:trHeight w:val="638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A133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9кл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«Ляльковий дім» як соціально-психологічна драма. Особливості драматичного конфлікту та розвиток сценічної дії (зовнішньої і внутрішньої). Підтекст.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усно.</w:t>
            </w:r>
          </w:p>
          <w:p w:rsidR="003E6C7E" w:rsidRDefault="003E6C7E" w:rsidP="004818F9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-С240 Перевір себе</w:t>
            </w: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-С250(1) Запитання та завдання </w:t>
            </w: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письмово.</w:t>
            </w: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-Словникова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с239 – зовнішня дія, внутрішня дія, підтекст</w:t>
            </w: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таблицю за сторінкою 239 «Проблематика твору»</w:t>
            </w: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письмову відповідь. Коментар архіваріуса с238 «Проблема жіночої емансипації»</w:t>
            </w: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6C7E" w:rsidRDefault="003E6C7E" w:rsidP="00A1337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6C7E" w:rsidRDefault="003E6C7E" w:rsidP="00A1337F">
            <w:pPr>
              <w:rPr>
                <w:lang w:eastAsia="ru-RU"/>
              </w:rPr>
            </w:pPr>
          </w:p>
          <w:p w:rsidR="003E6C7E" w:rsidRPr="00A1337F" w:rsidRDefault="003E6C7E" w:rsidP="00A1337F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A1337F" w:rsidRDefault="003E6C7E" w:rsidP="00A1337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E6C7E" w:rsidRPr="004A09F1" w:rsidTr="003E6C7E">
        <w:trPr>
          <w:trHeight w:val="655"/>
        </w:trPr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4A09F1" w:rsidTr="003E6C7E">
        <w:trPr>
          <w:trHeight w:val="93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4A09F1" w:rsidTr="003E6C7E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складносурядних речень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усному та письмовому мовленні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 . Опис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пам»ячника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історії та культури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стилі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A06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52, 53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письмово 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вправи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478, 488Б</w:t>
            </w:r>
          </w:p>
          <w:p w:rsidR="003E6C7E" w:rsidRPr="004A09F1" w:rsidRDefault="003E6C7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монолог зі сторінки 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E6C7E" w:rsidRPr="004A09F1" w:rsidRDefault="003E6C7E" w:rsidP="00BF22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E6C7E" w:rsidRPr="004A09F1" w:rsidTr="003E6C7E">
        <w:trPr>
          <w:trHeight w:val="20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C7E" w:rsidRPr="004A09F1" w:rsidTr="003E6C7E">
        <w:trPr>
          <w:trHeight w:val="2680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F743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1117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за темою «Відродження»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A068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E6C7E" w:rsidP="00BF22B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усно виконані письмові роботи.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Словникова робота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Італійський сонет, катрен, терцет, англійський сонет, вічний образ, комедія, трагедія, роман, пародія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письмово відповіді на запитання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-«У чому полягає багатозначність образу Лаури»,(коментарі с.162)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-«Проблема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фіналу трагедії Шекспіра «Ромео і Джульєтта» за с.176)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-«Чому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Сервантеса «Д.К.» вважають суспільно-психологічним та філософським» (Мудра думка с. 195)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-Скласти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таблицю «Ліричний герой сонетів Шекспіра»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с168</w:t>
            </w: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C673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F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11008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9"/>
        <w:gridCol w:w="869"/>
        <w:gridCol w:w="2674"/>
        <w:gridCol w:w="1843"/>
        <w:gridCol w:w="2977"/>
        <w:gridCol w:w="1226"/>
      </w:tblGrid>
      <w:tr w:rsidR="003E6C7E" w:rsidRPr="004A09F1" w:rsidTr="003E6C7E">
        <w:trPr>
          <w:trHeight w:val="1507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6 кл.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Письмовий переказ художнього тексту-розповіді.</w:t>
            </w:r>
          </w:p>
          <w:p w:rsidR="003E6C7E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теми «Текст»</w:t>
            </w:r>
          </w:p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 Підручник </w:t>
            </w:r>
          </w:p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 51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</w:p>
          <w:p w:rsidR="003E6C7E" w:rsidRDefault="003E6C7E" w:rsidP="002054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 444А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усно вправи 363Б, 378Б, 394Б, 402Б, 418Б, 428Б</w:t>
            </w:r>
          </w:p>
          <w:p w:rsidR="003E6C7E" w:rsidRPr="00314E36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314E36" w:rsidRDefault="003E6C7E" w:rsidP="0020546C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E6C7E" w:rsidRPr="004A09F1" w:rsidTr="003E6C7E">
        <w:trPr>
          <w:trHeight w:val="1011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===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314E36" w:rsidRDefault="003E6C7E" w:rsidP="004A09F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===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314E36" w:rsidRDefault="003E6C7E" w:rsidP="003E6C7E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C7E" w:rsidRPr="004A09F1" w:rsidTr="003E6C7E">
        <w:trPr>
          <w:trHeight w:val="1239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Російська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та основна думка тексту Діалог. Складання діалогів</w:t>
            </w:r>
          </w:p>
          <w:p w:rsidR="003E6C7E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Текст. </w:t>
            </w:r>
            <w:r w:rsidRPr="0085466F">
              <w:rPr>
                <w:rFonts w:ascii="Times New Roman" w:hAnsi="Times New Roman" w:cs="Times New Roman"/>
                <w:sz w:val="28"/>
                <w:szCs w:val="28"/>
              </w:rPr>
              <w:t>Структура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ексту </w:t>
            </w:r>
          </w:p>
          <w:p w:rsidR="003E6C7E" w:rsidRPr="00314E36" w:rsidRDefault="003E6C7E" w:rsidP="00314E36"/>
          <w:p w:rsidR="003E6C7E" w:rsidRPr="00314E36" w:rsidRDefault="003E6C7E" w:rsidP="008F6430">
            <w:pPr>
              <w:spacing w:after="0"/>
            </w:pPr>
          </w:p>
          <w:p w:rsidR="003E6C7E" w:rsidRPr="00314E36" w:rsidRDefault="003E6C7E" w:rsidP="008F6430">
            <w:pPr>
              <w:spacing w:after="0" w:line="240" w:lineRule="auto"/>
            </w:pPr>
          </w:p>
          <w:p w:rsidR="003E6C7E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8F6430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430">
              <w:rPr>
                <w:rFonts w:ascii="Times New Roman" w:hAnsi="Times New Roman" w:cs="Times New Roman"/>
                <w:sz w:val="28"/>
                <w:szCs w:val="28"/>
              </w:rPr>
              <w:t>Поділ тексту на абзаци</w:t>
            </w:r>
          </w:p>
          <w:p w:rsidR="003E6C7E" w:rsidRPr="008F6430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430">
              <w:rPr>
                <w:rFonts w:ascii="Times New Roman" w:hAnsi="Times New Roman" w:cs="Times New Roman"/>
                <w:sz w:val="28"/>
                <w:szCs w:val="28"/>
              </w:rPr>
              <w:t>Аудіювання</w:t>
            </w:r>
            <w:proofErr w:type="spellEnd"/>
            <w:r w:rsidRPr="008F6430">
              <w:rPr>
                <w:rFonts w:ascii="Times New Roman" w:hAnsi="Times New Roman" w:cs="Times New Roman"/>
                <w:sz w:val="28"/>
                <w:szCs w:val="28"/>
              </w:rPr>
              <w:t xml:space="preserve">. Складання плану за </w:t>
            </w:r>
            <w:proofErr w:type="spellStart"/>
            <w:r w:rsidRPr="008F6430">
              <w:rPr>
                <w:rFonts w:ascii="Times New Roman" w:hAnsi="Times New Roman" w:cs="Times New Roman"/>
                <w:sz w:val="28"/>
                <w:szCs w:val="28"/>
              </w:rPr>
              <w:t>прослухавним</w:t>
            </w:r>
            <w:proofErr w:type="spellEnd"/>
            <w:r w:rsidRPr="008F6430">
              <w:rPr>
                <w:rFonts w:ascii="Times New Roman" w:hAnsi="Times New Roman" w:cs="Times New Roman"/>
                <w:sz w:val="28"/>
                <w:szCs w:val="28"/>
              </w:rPr>
              <w:t xml:space="preserve">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48, 49, 50 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428Б, 435 (2,5), 442В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діалог (вправа 4)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51, 52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опрацюват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вправу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458Б</w:t>
            </w:r>
          </w:p>
          <w:p w:rsidR="003E6C7E" w:rsidRDefault="003E6C7E" w:rsidP="008F64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усно вправу 460</w:t>
            </w:r>
          </w:p>
          <w:p w:rsidR="003E6C7E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3E6C7E" w:rsidRPr="004A09F1" w:rsidTr="003E6C7E">
        <w:trPr>
          <w:trHeight w:val="273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C7E" w:rsidRPr="004A09F1" w:rsidRDefault="003E6C7E" w:rsidP="00314E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 xml:space="preserve"> література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 ліричної героїні, контра любить читати. Роль літературних і музичних асоціацій у творі.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4A09F1" w:rsidRDefault="003E6C7E" w:rsidP="004A09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1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E" w:rsidRPr="008F6430" w:rsidRDefault="003E6C7E" w:rsidP="008F643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усно</w:t>
            </w:r>
          </w:p>
          <w:p w:rsidR="003E6C7E" w:rsidRPr="008F6430" w:rsidRDefault="003E6C7E" w:rsidP="008F6430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F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С237Перевір себе </w:t>
            </w:r>
          </w:p>
          <w:p w:rsidR="003E6C7E" w:rsidRPr="008F6430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Виконати письмово.</w:t>
            </w:r>
          </w:p>
          <w:p w:rsidR="003E6C7E" w:rsidRPr="008F6430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С236?2,4,5,6</w:t>
            </w:r>
          </w:p>
          <w:p w:rsidR="003E6C7E" w:rsidRPr="008F6430" w:rsidRDefault="003E6C7E" w:rsidP="008F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С236 </w:t>
            </w:r>
            <w:proofErr w:type="spellStart"/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Аа</w:t>
            </w:r>
            <w:proofErr w:type="spellEnd"/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(дивись с.132)</w:t>
            </w:r>
          </w:p>
          <w:p w:rsidR="003E6C7E" w:rsidRPr="008F6430" w:rsidRDefault="003E6C7E" w:rsidP="008F6430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Скласти</w:t>
            </w:r>
            <w:proofErr w:type="spellEnd"/>
            <w:r w:rsidRPr="008F6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характеристику героїні вірша (дивись с236 Краса слова)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6C7E" w:rsidRPr="008F6430" w:rsidRDefault="003E6C7E" w:rsidP="008F6430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</w:tbl>
    <w:p w:rsidR="0097761D" w:rsidRPr="004A09F1" w:rsidRDefault="0097761D" w:rsidP="0097761D">
      <w:pPr>
        <w:spacing w:before="120" w:after="12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11F" w:rsidRPr="004A09F1" w:rsidRDefault="002F711F">
      <w:pPr>
        <w:rPr>
          <w:rFonts w:ascii="Times New Roman" w:hAnsi="Times New Roman" w:cs="Times New Roman"/>
          <w:sz w:val="28"/>
          <w:szCs w:val="28"/>
        </w:rPr>
      </w:pPr>
    </w:p>
    <w:sectPr w:rsidR="002F711F" w:rsidRPr="004A09F1" w:rsidSect="002F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15FD"/>
    <w:multiLevelType w:val="hybridMultilevel"/>
    <w:tmpl w:val="0EAA0150"/>
    <w:lvl w:ilvl="0" w:tplc="ED3825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97761D"/>
    <w:rsid w:val="001117F1"/>
    <w:rsid w:val="001C1CAA"/>
    <w:rsid w:val="0020546C"/>
    <w:rsid w:val="002F711F"/>
    <w:rsid w:val="00314E36"/>
    <w:rsid w:val="0039391C"/>
    <w:rsid w:val="003E6C7E"/>
    <w:rsid w:val="004818F9"/>
    <w:rsid w:val="004A09F1"/>
    <w:rsid w:val="005E7E03"/>
    <w:rsid w:val="0085466F"/>
    <w:rsid w:val="008F6430"/>
    <w:rsid w:val="0097761D"/>
    <w:rsid w:val="00A0686B"/>
    <w:rsid w:val="00A1337F"/>
    <w:rsid w:val="00BB0508"/>
    <w:rsid w:val="00BF22B1"/>
    <w:rsid w:val="00C8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61D"/>
    <w:pPr>
      <w:spacing w:after="0" w:line="240" w:lineRule="auto"/>
    </w:pPr>
  </w:style>
  <w:style w:type="paragraph" w:customStyle="1" w:styleId="normal1">
    <w:name w:val="normal1"/>
    <w:rsid w:val="0097761D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2020-03-13T07:10:00Z</dcterms:created>
  <dcterms:modified xsi:type="dcterms:W3CDTF">2020-03-13T10:59:00Z</dcterms:modified>
</cp:coreProperties>
</file>