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960"/>
        <w:tblW w:w="11057" w:type="dxa"/>
        <w:tblLook w:val="04A0"/>
      </w:tblPr>
      <w:tblGrid>
        <w:gridCol w:w="1519"/>
        <w:gridCol w:w="1015"/>
        <w:gridCol w:w="4661"/>
        <w:gridCol w:w="1593"/>
        <w:gridCol w:w="2269"/>
      </w:tblGrid>
      <w:tr w:rsidR="00A84551" w:rsidRPr="00A84551" w:rsidTr="00E02938">
        <w:tc>
          <w:tcPr>
            <w:tcW w:w="1519" w:type="dxa"/>
          </w:tcPr>
          <w:p w:rsidR="00A84551" w:rsidRPr="00EE5BDD" w:rsidRDefault="00A84551" w:rsidP="00E029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5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Вчитель/</w:t>
            </w:r>
          </w:p>
          <w:p w:rsidR="00A84551" w:rsidRPr="00EE5BDD" w:rsidRDefault="00A84551" w:rsidP="00E029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5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015" w:type="dxa"/>
          </w:tcPr>
          <w:p w:rsidR="00A84551" w:rsidRPr="00EE5BDD" w:rsidRDefault="00A84551" w:rsidP="00E029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5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661" w:type="dxa"/>
          </w:tcPr>
          <w:p w:rsidR="00A84551" w:rsidRPr="00EE5BDD" w:rsidRDefault="00A84551" w:rsidP="00E029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5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Тема вивчення</w:t>
            </w:r>
          </w:p>
        </w:tc>
        <w:tc>
          <w:tcPr>
            <w:tcW w:w="1593" w:type="dxa"/>
          </w:tcPr>
          <w:p w:rsidR="00A84551" w:rsidRPr="00EE5BDD" w:rsidRDefault="00A84551" w:rsidP="00E029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5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Джерела інформації</w:t>
            </w:r>
          </w:p>
        </w:tc>
        <w:tc>
          <w:tcPr>
            <w:tcW w:w="2269" w:type="dxa"/>
          </w:tcPr>
          <w:p w:rsidR="00A84551" w:rsidRPr="00EE5BDD" w:rsidRDefault="00A84551" w:rsidP="00E029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5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Практична робота…</w:t>
            </w:r>
          </w:p>
        </w:tc>
      </w:tr>
      <w:tr w:rsidR="00A84551" w:rsidRPr="00EE5BDD" w:rsidTr="00E02938">
        <w:tc>
          <w:tcPr>
            <w:tcW w:w="1519" w:type="dxa"/>
          </w:tcPr>
          <w:p w:rsidR="00A84551" w:rsidRPr="00EE5BDD" w:rsidRDefault="00A84551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Радлінська Л.В. </w:t>
            </w:r>
          </w:p>
          <w:p w:rsidR="00A84551" w:rsidRPr="00EE5BDD" w:rsidRDefault="00A84551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</w:t>
            </w:r>
            <w:r w:rsidR="00EE5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</w:p>
        </w:tc>
        <w:tc>
          <w:tcPr>
            <w:tcW w:w="1015" w:type="dxa"/>
          </w:tcPr>
          <w:p w:rsidR="00A84551" w:rsidRPr="00EE5BDD" w:rsidRDefault="00A84551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клас</w:t>
            </w:r>
          </w:p>
        </w:tc>
        <w:tc>
          <w:tcPr>
            <w:tcW w:w="4661" w:type="dxa"/>
          </w:tcPr>
          <w:p w:rsidR="00A84551" w:rsidRPr="00EE5BDD" w:rsidRDefault="00EE5BDD" w:rsidP="00E02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Україна в роки Другої світової війни.</w:t>
            </w:r>
          </w:p>
        </w:tc>
        <w:tc>
          <w:tcPr>
            <w:tcW w:w="1593" w:type="dxa"/>
          </w:tcPr>
          <w:p w:rsidR="00A84551" w:rsidRPr="00EE5BDD" w:rsidRDefault="00EE5BD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269" w:type="dxa"/>
          </w:tcPr>
          <w:p w:rsidR="00A84551" w:rsidRPr="00EE5BDD" w:rsidRDefault="00EE5BD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Пар.23</w:t>
            </w:r>
          </w:p>
        </w:tc>
      </w:tr>
      <w:tr w:rsidR="00EE5BDD" w:rsidRPr="00EE5BDD" w:rsidTr="00E02938">
        <w:tc>
          <w:tcPr>
            <w:tcW w:w="1519" w:type="dxa"/>
          </w:tcPr>
          <w:p w:rsidR="00EE5BDD" w:rsidRPr="00EE5BDD" w:rsidRDefault="00EE5BD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015" w:type="dxa"/>
          </w:tcPr>
          <w:p w:rsidR="00EE5BDD" w:rsidRPr="00EE5BDD" w:rsidRDefault="00EE5BD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клас</w:t>
            </w:r>
          </w:p>
        </w:tc>
        <w:tc>
          <w:tcPr>
            <w:tcW w:w="4661" w:type="dxa"/>
          </w:tcPr>
          <w:p w:rsidR="00EE5BDD" w:rsidRPr="00F95FCD" w:rsidRDefault="00EE5BD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1.Еллінізм</w:t>
            </w:r>
          </w:p>
          <w:p w:rsidR="00EE5BDD" w:rsidRPr="00EE5BDD" w:rsidRDefault="00EE5BDD" w:rsidP="00E0293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F95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2.Природа та господарство Апеннінського півострова. Виникнення міста Рима</w:t>
            </w:r>
          </w:p>
        </w:tc>
        <w:tc>
          <w:tcPr>
            <w:tcW w:w="1593" w:type="dxa"/>
          </w:tcPr>
          <w:p w:rsidR="00EE5BDD" w:rsidRPr="00EE5BDD" w:rsidRDefault="00EE5BD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269" w:type="dxa"/>
          </w:tcPr>
          <w:p w:rsidR="00EE5BDD" w:rsidRDefault="00EE5BD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</w:t>
            </w:r>
            <w:r w:rsidR="00F95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F95FCD" w:rsidRDefault="00F95FC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.43</w:t>
            </w:r>
          </w:p>
          <w:p w:rsidR="00F95FCD" w:rsidRPr="00EE5BDD" w:rsidRDefault="00F95FC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Позначити контурну картк</w:t>
            </w:r>
          </w:p>
        </w:tc>
      </w:tr>
      <w:tr w:rsidR="00F95FCD" w:rsidRPr="00EE5BDD" w:rsidTr="00E02938">
        <w:tc>
          <w:tcPr>
            <w:tcW w:w="1519" w:type="dxa"/>
          </w:tcPr>
          <w:p w:rsidR="00F95FCD" w:rsidRDefault="00F95FC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015" w:type="dxa"/>
          </w:tcPr>
          <w:p w:rsidR="00F95FCD" w:rsidRDefault="00F95FC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клас</w:t>
            </w:r>
          </w:p>
        </w:tc>
        <w:tc>
          <w:tcPr>
            <w:tcW w:w="4661" w:type="dxa"/>
          </w:tcPr>
          <w:p w:rsidR="00F95FCD" w:rsidRPr="007C627D" w:rsidRDefault="007C627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1.Гетьманщина в роки Івана Виговського</w:t>
            </w:r>
          </w:p>
          <w:p w:rsidR="007C627D" w:rsidRDefault="007C627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627D" w:rsidRDefault="007C627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627D" w:rsidRDefault="007C627D" w:rsidP="00E02938">
            <w:pPr>
              <w:rPr>
                <w:lang w:val="uk-UA"/>
              </w:rPr>
            </w:pPr>
            <w:r w:rsidRPr="007C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2.Розкол Гетьманщин</w:t>
            </w:r>
          </w:p>
        </w:tc>
        <w:tc>
          <w:tcPr>
            <w:tcW w:w="1593" w:type="dxa"/>
          </w:tcPr>
          <w:p w:rsidR="00F95FCD" w:rsidRDefault="00F95FC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269" w:type="dxa"/>
          </w:tcPr>
          <w:p w:rsidR="00F95FCD" w:rsidRDefault="007C627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Пр.22 вивчити дати;</w:t>
            </w:r>
          </w:p>
          <w:p w:rsidR="007C627D" w:rsidRDefault="007C627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Пр.23 позначити контурну карту</w:t>
            </w:r>
          </w:p>
        </w:tc>
      </w:tr>
      <w:tr w:rsidR="007C627D" w:rsidRPr="00EE5BDD" w:rsidTr="00E02938">
        <w:tc>
          <w:tcPr>
            <w:tcW w:w="1519" w:type="dxa"/>
          </w:tcPr>
          <w:p w:rsidR="007C627D" w:rsidRDefault="007C627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015" w:type="dxa"/>
          </w:tcPr>
          <w:p w:rsidR="007C627D" w:rsidRDefault="007C627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4661" w:type="dxa"/>
          </w:tcPr>
          <w:p w:rsidR="007C627D" w:rsidRPr="007C627D" w:rsidRDefault="007C627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1.Національне відродження кримських татар. Ісмаїл Гаспринський</w:t>
            </w:r>
          </w:p>
          <w:p w:rsidR="007C627D" w:rsidRPr="007C627D" w:rsidRDefault="007C627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2.Зародження робітничого і соціал-демократичного руху</w:t>
            </w:r>
          </w:p>
          <w:p w:rsidR="007C627D" w:rsidRPr="007C627D" w:rsidRDefault="007C627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3.Наш </w:t>
            </w:r>
            <w:r w:rsidRPr="007C627D">
              <w:rPr>
                <w:rFonts w:ascii="Times New Roman" w:hAnsi="Times New Roman" w:cs="Times New Roman"/>
                <w:sz w:val="28"/>
                <w:szCs w:val="28"/>
              </w:rPr>
              <w:t xml:space="preserve">край </w:t>
            </w:r>
            <w:r w:rsidRPr="007C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7C6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627D">
              <w:rPr>
                <w:rFonts w:ascii="Times New Roman" w:hAnsi="Times New Roman" w:cs="Times New Roman"/>
                <w:sz w:val="28"/>
                <w:szCs w:val="28"/>
              </w:rPr>
              <w:t>другій</w:t>
            </w:r>
            <w:proofErr w:type="spellEnd"/>
            <w:r w:rsidRPr="007C6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627D">
              <w:rPr>
                <w:rFonts w:ascii="Times New Roman" w:hAnsi="Times New Roman" w:cs="Times New Roman"/>
                <w:sz w:val="28"/>
                <w:szCs w:val="28"/>
              </w:rPr>
              <w:t>половині</w:t>
            </w:r>
            <w:proofErr w:type="spellEnd"/>
            <w:r w:rsidRPr="007C627D">
              <w:rPr>
                <w:rFonts w:ascii="Times New Roman" w:hAnsi="Times New Roman" w:cs="Times New Roman"/>
                <w:sz w:val="28"/>
                <w:szCs w:val="28"/>
              </w:rPr>
              <w:t xml:space="preserve">  XIX</w:t>
            </w:r>
            <w:r w:rsidRPr="007C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C627D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1593" w:type="dxa"/>
          </w:tcPr>
          <w:p w:rsidR="007C627D" w:rsidRDefault="007C627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269" w:type="dxa"/>
          </w:tcPr>
          <w:p w:rsidR="007C627D" w:rsidRDefault="007C627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Пр.18, ст.159,завд.10</w:t>
            </w:r>
          </w:p>
          <w:p w:rsidR="007C627D" w:rsidRDefault="007C627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627D" w:rsidRDefault="007C627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627D" w:rsidRDefault="007C627D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реферат до теми</w:t>
            </w:r>
          </w:p>
        </w:tc>
      </w:tr>
      <w:tr w:rsidR="007C627D" w:rsidRPr="00EE5BDD" w:rsidTr="00E02938">
        <w:tc>
          <w:tcPr>
            <w:tcW w:w="1519" w:type="dxa"/>
          </w:tcPr>
          <w:p w:rsidR="007C627D" w:rsidRDefault="00A25A1A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</w:t>
            </w:r>
          </w:p>
        </w:tc>
        <w:tc>
          <w:tcPr>
            <w:tcW w:w="1015" w:type="dxa"/>
          </w:tcPr>
          <w:p w:rsidR="007C627D" w:rsidRDefault="00A25A1A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4661" w:type="dxa"/>
          </w:tcPr>
          <w:p w:rsidR="007C627D" w:rsidRPr="00A25A1A" w:rsidRDefault="00A25A1A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A1A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1.</w:t>
            </w:r>
            <w:proofErr w:type="spellStart"/>
            <w:r w:rsidRPr="00A25A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Прийняття</w:t>
            </w:r>
            <w:proofErr w:type="spellEnd"/>
            <w:r w:rsidRPr="00A25A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 роботу </w:t>
            </w:r>
            <w:proofErr w:type="spellStart"/>
            <w:r w:rsidRPr="00A25A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неповнолітніх</w:t>
            </w:r>
            <w:proofErr w:type="spellEnd"/>
            <w:r w:rsidRPr="00A25A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A25A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Робочий</w:t>
            </w:r>
            <w:proofErr w:type="spellEnd"/>
            <w:r w:rsidRPr="00A25A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час </w:t>
            </w:r>
            <w:proofErr w:type="spellStart"/>
            <w:r w:rsidRPr="00A25A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і</w:t>
            </w:r>
            <w:proofErr w:type="spellEnd"/>
            <w:r w:rsidRPr="00A25A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A25A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час</w:t>
            </w:r>
            <w:proofErr w:type="gramEnd"/>
            <w:r w:rsidRPr="00A25A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25A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відпочинку</w:t>
            </w:r>
            <w:proofErr w:type="spellEnd"/>
            <w:r w:rsidRPr="00A25A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25A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неповнолітніх</w:t>
            </w:r>
            <w:proofErr w:type="spellEnd"/>
            <w:r w:rsidRPr="00A25A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 Оплата </w:t>
            </w:r>
            <w:proofErr w:type="spellStart"/>
            <w:r w:rsidRPr="00A25A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праці</w:t>
            </w:r>
            <w:proofErr w:type="spellEnd"/>
            <w:r w:rsidRPr="00A25A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93" w:type="dxa"/>
          </w:tcPr>
          <w:p w:rsidR="007C627D" w:rsidRDefault="00A25A1A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269" w:type="dxa"/>
          </w:tcPr>
          <w:p w:rsidR="007C627D" w:rsidRDefault="00A25A1A" w:rsidP="00E02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Опр.пр.19.</w:t>
            </w:r>
          </w:p>
        </w:tc>
      </w:tr>
    </w:tbl>
    <w:p w:rsidR="005A625C" w:rsidRDefault="00E029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12.03-20.03.2020</w:t>
      </w:r>
    </w:p>
    <w:p w:rsidR="00A25A1A" w:rsidRDefault="00A25A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5A1A" w:rsidRDefault="00A25A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5A1A" w:rsidRDefault="00A25A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5A1A" w:rsidRDefault="00A25A1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25A1A" w:rsidSect="00A8455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4551"/>
    <w:rsid w:val="00024794"/>
    <w:rsid w:val="000B5E52"/>
    <w:rsid w:val="00150175"/>
    <w:rsid w:val="0024474A"/>
    <w:rsid w:val="002D5883"/>
    <w:rsid w:val="00414736"/>
    <w:rsid w:val="00500861"/>
    <w:rsid w:val="005A61F6"/>
    <w:rsid w:val="005A625C"/>
    <w:rsid w:val="007C627D"/>
    <w:rsid w:val="00944E64"/>
    <w:rsid w:val="00A25A1A"/>
    <w:rsid w:val="00A84551"/>
    <w:rsid w:val="00AA04D8"/>
    <w:rsid w:val="00C136BC"/>
    <w:rsid w:val="00D769B7"/>
    <w:rsid w:val="00E02938"/>
    <w:rsid w:val="00EE5BDD"/>
    <w:rsid w:val="00F9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</cp:revision>
  <dcterms:created xsi:type="dcterms:W3CDTF">2020-03-12T14:30:00Z</dcterms:created>
  <dcterms:modified xsi:type="dcterms:W3CDTF">2020-03-13T14:24:00Z</dcterms:modified>
</cp:coreProperties>
</file>