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ED" w:rsidRPr="00FB6C5E" w:rsidRDefault="00731EED" w:rsidP="00731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</w:rPr>
        <w:t>Звіт</w:t>
      </w:r>
    </w:p>
    <w:p w:rsidR="00731EED" w:rsidRDefault="00731EED" w:rsidP="00731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 директора ЗОШ І-ІІ ступенів дитячий садок с. Польова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Лисіївка</w:t>
      </w:r>
      <w:proofErr w:type="spellEnd"/>
    </w:p>
    <w:p w:rsidR="00731EED" w:rsidRPr="00FB6C5E" w:rsidRDefault="00731EED" w:rsidP="00731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Величко Тетяни Петрівни за 2019-2020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731EED" w:rsidRPr="004C0AB7" w:rsidRDefault="00731EED" w:rsidP="00731EED">
      <w:pPr>
        <w:pStyle w:val="a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4C0A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Закінчився чергов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ий навчальний рік</w:t>
      </w:r>
      <w:r w:rsidRPr="004C0A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.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Як директор школи у своїй діяльності протягом звітного періоду я керувалась Статутом школи, Прави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 xml:space="preserve">лами внутрішнього трудового розпорядку, посадовими обов'язками директора школи, </w:t>
      </w:r>
      <w:proofErr w:type="spellStart"/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законодавствоми</w:t>
      </w:r>
      <w:proofErr w:type="spellEnd"/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Украї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ни в сфері освіти, іншими нормативними актами, що регламентують роботу керівника загальноосвітнього навчального закладу.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FB6C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I.Загальна</w:t>
      </w:r>
      <w:proofErr w:type="spellEnd"/>
      <w:r w:rsidRPr="00FB6C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інформація про школу.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НВК 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ЗОШ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І-ІІст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. ДНЗ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 є комунальним закладом, підпорядкування – МОН України.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 Управління та фінансування здійснюється відділом освіти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 якому делеговані відповідні повноваження.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Будівля школ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и прийнята в експлуатацію в 1972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р.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На 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земельну ділянку , де  розміщена будівля,виготовляється державний акт на право власності. Технічний паспорт на будівлю наявний, зареєстрований  у Державному реєстрі. Сертифікат правомірності впровадження освітньої діяльності від 27 березня 2018 року№242. Мова навчання – українська. Кількість учнів -26,вихованців -15.  У 2019 /2020 н. р. в школі працювали 12 педагогічних працівника і 7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працівників із числа обслуговуючого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персоналу. Навчання завершили 26 учнів   у  6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класах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, середня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повнюваність класів становить 4учні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Учні 4,6,8,класів навчалися за індивідуальною формою навчання ( педагогічний патронаж) , згідно заяв батьків.</w:t>
      </w:r>
    </w:p>
    <w:p w:rsidR="00731EED" w:rsidRPr="00FB6C5E" w:rsidRDefault="00731EED" w:rsidP="00731EED">
      <w:pPr>
        <w:spacing w:after="0" w:line="360" w:lineRule="atLeast"/>
        <w:ind w:left="-567" w:right="283" w:firstLine="567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II</w:t>
      </w:r>
      <w:r w:rsidRPr="00FB6C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. Кадрове забезпечення</w:t>
      </w:r>
      <w:r w:rsidRPr="00786501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 </w:t>
      </w:r>
    </w:p>
    <w:p w:rsidR="00731EED" w:rsidRPr="00483CEB" w:rsidRDefault="00731EED" w:rsidP="00731EED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Розстановка педагогів здійсню</w:t>
      </w:r>
      <w:r w:rsidRPr="00483C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softHyphen/>
        <w:t xml:space="preserve">ється відповідно до фахової освіти </w:t>
      </w:r>
      <w:proofErr w:type="spellStart"/>
      <w:r w:rsidRPr="00483C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педпрацівників</w:t>
      </w:r>
      <w:proofErr w:type="spellEnd"/>
      <w:r w:rsidRPr="00483C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 При підборі нових кадрів (у тому числі обслугову</w:t>
      </w:r>
      <w:r w:rsidRPr="00483C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softHyphen/>
        <w:t>ючого персоналу) враховується фахова підготовка, особисті та колективні якості, працездатність, інші характеристики.</w:t>
      </w:r>
    </w:p>
    <w:p w:rsidR="00731EED" w:rsidRPr="00483CEB" w:rsidRDefault="00731EED" w:rsidP="00731EED">
      <w:pPr>
        <w:pStyle w:val="a9"/>
        <w:jc w:val="both"/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У 2019-2020</w:t>
      </w:r>
      <w:r w:rsidRPr="00483CEB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 навчальному році чисельність працівників закладу становить: педагогічних працівників – </w:t>
      </w:r>
      <w:r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12: з них 2</w:t>
      </w:r>
      <w:r w:rsidRPr="00483CEB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 xml:space="preserve"> сумісники, 1-  перебуває у відпустці по догляду за дитиною; обслуговуючого персоналу – </w:t>
      </w:r>
      <w:r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 xml:space="preserve">7 чоловік: з них 2 </w:t>
      </w:r>
      <w:r w:rsidRPr="00483CEB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оператор</w:t>
      </w:r>
      <w:r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и -</w:t>
      </w:r>
      <w:r w:rsidRPr="00483CEB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 xml:space="preserve"> сезонник.</w:t>
      </w:r>
    </w:p>
    <w:p w:rsidR="00731EED" w:rsidRPr="00483CEB" w:rsidRDefault="00731EED" w:rsidP="00731EED">
      <w:pPr>
        <w:pStyle w:val="a9"/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</w:pPr>
      <w:r w:rsidRPr="00483CEB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Мають  вищу кваліфікаційну категорію – 3 вчителя, першу  кваліфікаційн</w:t>
      </w:r>
      <w:r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у категорію 6 вчителів</w:t>
      </w:r>
      <w:r w:rsidRPr="00483CEB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 ,</w:t>
      </w:r>
      <w:r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 xml:space="preserve"> 2</w:t>
      </w:r>
      <w:r w:rsidRPr="00483CEB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- спеціаліст.    З  них</w:t>
      </w:r>
      <w:r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 xml:space="preserve">  </w:t>
      </w:r>
      <w:r w:rsidRPr="00483CEB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- всі  мають  вищу  педагогічну  освіту.</w:t>
      </w:r>
    </w:p>
    <w:p w:rsidR="00731EED" w:rsidRPr="00483CEB" w:rsidRDefault="00731EED" w:rsidP="00731EED">
      <w:pPr>
        <w:pStyle w:val="a9"/>
        <w:jc w:val="both"/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</w:pPr>
      <w:r w:rsidRPr="00483CEB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Атестац</w:t>
      </w:r>
      <w:r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ія педагогічних працівників 2019-2020</w:t>
      </w:r>
      <w:r w:rsidRPr="00483CEB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 xml:space="preserve"> навчального року проводилася за планом, згідно з Типовим положенням про атестацію педагогічних працівників загальноосвітніх навчальних закладів України. Під час проведення атестації не допускалися порушення дотримання положення про атестацію.</w:t>
      </w:r>
    </w:p>
    <w:p w:rsidR="00731EED" w:rsidRPr="00483CEB" w:rsidRDefault="00731EED" w:rsidP="00731EED">
      <w:pPr>
        <w:pStyle w:val="a9"/>
        <w:jc w:val="both"/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</w:pPr>
      <w:r w:rsidRPr="00483CEB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Не мають місця випадки зниження в ході атестації кваліфікаційної категорії . Безконфліктність організації і проведення атестації забезпечується доброзичливими взаєминами між педагогами, які атестуються, та членами атестаційної комісії, готовністю їх до конструктивної та результативної роботи, відкритістю планування та дотриманням норм і прави</w:t>
      </w:r>
      <w:r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 xml:space="preserve">л проходження атестації. В  2019-2020 н. р.  атестувався   вчитель  трудового навчання </w:t>
      </w:r>
      <w:proofErr w:type="spellStart"/>
      <w:r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Рябоконь</w:t>
      </w:r>
      <w:proofErr w:type="spellEnd"/>
      <w:r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 xml:space="preserve"> І. Д.  </w:t>
      </w:r>
      <w:r w:rsidRPr="00483CEB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Закономірним у ході атестації педагогічних працівників є підвищення їх кваліфікації, що  простежується протягом 5 років.</w:t>
      </w:r>
      <w:r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 xml:space="preserve"> </w:t>
      </w:r>
      <w:r w:rsidRPr="00483CEB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Розподіл навчального навантаження між учителями проведено відповідно до фаху та кваліфікації за погодженням з профспілковим комітетом школи.</w:t>
      </w:r>
    </w:p>
    <w:p w:rsidR="00731EED" w:rsidRPr="00483CEB" w:rsidRDefault="00731EED" w:rsidP="00731EED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EB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Вчи</w:t>
      </w:r>
      <w:r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телі викладають предмети за фахом, </w:t>
      </w:r>
      <w:r w:rsidRPr="00483CEB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нефахівця</w:t>
      </w:r>
      <w:r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ми є вчитель інформатики,образотворчого              мистецтва, музичного мистецтва ,мистецтва. </w:t>
      </w:r>
      <w:r w:rsidRPr="00483CEB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 xml:space="preserve"> 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ІІІ. Навчальна </w:t>
      </w:r>
      <w:r w:rsidRPr="00FB6C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діяльність учнів</w:t>
      </w:r>
    </w:p>
    <w:p w:rsidR="00731EED" w:rsidRPr="0000479C" w:rsidRDefault="00731EED" w:rsidP="00731EED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Охоплено навчанням 100%  дітей, що  проживають  на  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торії села. Станом на 31.05.2020 року в закладі навчалось  26  учнів</w:t>
      </w:r>
      <w:r w:rsidRPr="0000479C">
        <w:rPr>
          <w:rFonts w:ascii="Times New Roman" w:eastAsia="Times New Roman" w:hAnsi="Times New Roman" w:cs="Times New Roman"/>
          <w:sz w:val="24"/>
          <w:szCs w:val="24"/>
          <w:lang w:eastAsia="ru-RU"/>
        </w:rPr>
        <w:t>. Із них:</w:t>
      </w:r>
    </w:p>
    <w:p w:rsidR="00731EED" w:rsidRPr="0000479C" w:rsidRDefault="00731EED" w:rsidP="00731EED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школі І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тупеня – 13</w:t>
      </w:r>
      <w:r w:rsidRPr="0000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учнів</w:t>
      </w:r>
    </w:p>
    <w:p w:rsidR="00731EED" w:rsidRPr="0000479C" w:rsidRDefault="00731EED" w:rsidP="00731EED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школі ІІ ступеня – 12</w:t>
      </w:r>
      <w:r w:rsidRPr="0000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учнів</w:t>
      </w:r>
    </w:p>
    <w:p w:rsidR="00731EED" w:rsidRPr="0000479C" w:rsidRDefault="00731EED" w:rsidP="00731EED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 школи закінчило </w:t>
      </w:r>
      <w:r w:rsidRPr="0000479C">
        <w:rPr>
          <w:rFonts w:ascii="Times New Roman" w:eastAsia="Times New Roman" w:hAnsi="Times New Roman" w:cs="Times New Roman"/>
          <w:sz w:val="24"/>
          <w:szCs w:val="24"/>
          <w:lang w:eastAsia="ru-RU"/>
        </w:rPr>
        <w:t> 5 учнів.</w:t>
      </w:r>
    </w:p>
    <w:p w:rsidR="00731EED" w:rsidRDefault="00731EED" w:rsidP="00731EED">
      <w:pPr>
        <w:pStyle w:val="a9"/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</w:pPr>
      <w:r w:rsidRPr="0000479C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Наступного  навчального  р</w:t>
      </w:r>
      <w:r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оку   в перший клас зараховано 5 учнів</w:t>
      </w:r>
      <w:r w:rsidRPr="0000479C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.</w:t>
      </w:r>
    </w:p>
    <w:p w:rsidR="00731EED" w:rsidRPr="00E6733A" w:rsidRDefault="00731EED" w:rsidP="00731EED">
      <w:pPr>
        <w:pStyle w:val="a9"/>
        <w:rPr>
          <w:rFonts w:ascii="Times New Roman" w:hAnsi="Times New Roman" w:cs="Times New Roman"/>
          <w:sz w:val="24"/>
          <w:szCs w:val="24"/>
        </w:rPr>
      </w:pPr>
      <w:r w:rsidRPr="00E6733A">
        <w:rPr>
          <w:rFonts w:ascii="Times New Roman" w:hAnsi="Times New Roman" w:cs="Times New Roman"/>
          <w:sz w:val="24"/>
          <w:szCs w:val="24"/>
        </w:rPr>
        <w:lastRenderedPageBreak/>
        <w:t>Відкрито дошкільна різновікова група – 15 дітей.</w:t>
      </w:r>
    </w:p>
    <w:p w:rsidR="00731EED" w:rsidRPr="00E6733A" w:rsidRDefault="00731EED" w:rsidP="00731EED">
      <w:pPr>
        <w:pStyle w:val="a9"/>
        <w:rPr>
          <w:rFonts w:ascii="Times New Roman" w:hAnsi="Times New Roman" w:cs="Times New Roman"/>
          <w:sz w:val="24"/>
          <w:szCs w:val="24"/>
        </w:rPr>
      </w:pPr>
      <w:r w:rsidRPr="00E6733A">
        <w:rPr>
          <w:rFonts w:ascii="Times New Roman" w:hAnsi="Times New Roman" w:cs="Times New Roman"/>
          <w:sz w:val="24"/>
          <w:szCs w:val="24"/>
        </w:rPr>
        <w:t>Для дітей 5-річного віку було організовано навчальні заняття.</w:t>
      </w:r>
    </w:p>
    <w:p w:rsidR="00731EED" w:rsidRPr="00E6733A" w:rsidRDefault="00731EED" w:rsidP="00731EED">
      <w:pPr>
        <w:pStyle w:val="a9"/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E6733A">
        <w:rPr>
          <w:rFonts w:ascii="Times New Roman" w:hAnsi="Times New Roman" w:cs="Times New Roman"/>
          <w:sz w:val="24"/>
          <w:szCs w:val="24"/>
        </w:rPr>
        <w:t xml:space="preserve"> дошкільнят було орг</w:t>
      </w:r>
      <w:r>
        <w:rPr>
          <w:rFonts w:ascii="Times New Roman" w:hAnsi="Times New Roman" w:cs="Times New Roman"/>
          <w:sz w:val="24"/>
          <w:szCs w:val="24"/>
        </w:rPr>
        <w:t>анізовано підвіз до сіл Мирне  та  Забара.</w:t>
      </w:r>
    </w:p>
    <w:p w:rsidR="00731EED" w:rsidRPr="0000479C" w:rsidRDefault="00731EED" w:rsidP="00731EED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Протягом 2019/2020н. р.  педагогічний колектив  продовжив роботу в напрямку </w:t>
      </w:r>
      <w:r w:rsidRPr="00004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4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особистісно</w:t>
      </w:r>
      <w:proofErr w:type="spellEnd"/>
      <w:r w:rsidRPr="00004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зорієнтоване навчання і виховання школярів,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формуванню життєвих та предметних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31EED" w:rsidRPr="00552542" w:rsidRDefault="00731EED" w:rsidP="00731EE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</w:pPr>
      <w:r w:rsidRPr="005525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Творчо працювали вчителі  української мови,англійської мови,російської мови та зарубіжної літератури,біології та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вчителі, що продовжили </w:t>
      </w:r>
      <w:r w:rsidRPr="005525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роботу в умовах НУШ.</w:t>
      </w:r>
      <w:r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 xml:space="preserve">  Навчальний заклад  має доступ </w:t>
      </w:r>
      <w:r w:rsidRPr="00552542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 xml:space="preserve"> мережі </w:t>
      </w:r>
      <w:r w:rsidRPr="00552542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 xml:space="preserve"> Інтернету</w:t>
      </w:r>
      <w:r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. Постійно оновлюється   </w:t>
      </w:r>
      <w:r w:rsidRPr="00552542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 xml:space="preserve">  створений сайт школи, який оформляє, удосконалює  і продовжує це робити </w:t>
      </w:r>
      <w:r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 xml:space="preserve"> Семенюк А. М. </w:t>
      </w:r>
    </w:p>
    <w:p w:rsidR="00731EED" w:rsidRPr="00552542" w:rsidRDefault="00731EED" w:rsidP="00731EED">
      <w:pPr>
        <w:pStyle w:val="a9"/>
        <w:jc w:val="both"/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</w:pPr>
      <w:r w:rsidRPr="00552542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Одним з основних принципів роботи школи  та садочка є розкриття в процесі навчання дитячої обдарованості. Упровадженню в життя цього принципу сприяє спільна діяльність педагогів. Зміст роботи з обдарованими дітьми включає низку завдань, а саме: виявлення обдарованості дітей та  максимальне сприяння їхньому розвитку.  У школі намагаємося створити відповідні умови для розвитку творчої обдарованості учнів та вихованців</w:t>
      </w:r>
    </w:p>
    <w:p w:rsidR="00731EED" w:rsidRPr="00552542" w:rsidRDefault="00731EED" w:rsidP="00731EED">
      <w:pPr>
        <w:pStyle w:val="a9"/>
        <w:jc w:val="both"/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</w:pPr>
      <w:r w:rsidRPr="00552542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Як результат цієї роботи - </w:t>
      </w:r>
    </w:p>
    <w:p w:rsidR="00731EED" w:rsidRPr="00552542" w:rsidRDefault="00731EED" w:rsidP="00731EED">
      <w:pPr>
        <w:pStyle w:val="a9"/>
        <w:jc w:val="both"/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участь учениці 6</w:t>
      </w:r>
      <w:r w:rsidRPr="00552542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 xml:space="preserve"> класу </w:t>
      </w:r>
      <w:proofErr w:type="spellStart"/>
      <w:r w:rsidRPr="00552542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Потапенко</w:t>
      </w:r>
      <w:proofErr w:type="spellEnd"/>
      <w:r w:rsidRPr="00552542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 xml:space="preserve"> Юлії у конкурсі читання віршів, присвячених дню героїв Небесної Сотні  та у конкурсі читання віршів, присвячений Шевченківським дням, що проходили у  </w:t>
      </w:r>
      <w:proofErr w:type="spellStart"/>
      <w:r w:rsidRPr="00552542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Калинівському</w:t>
      </w:r>
      <w:proofErr w:type="spellEnd"/>
      <w:r w:rsidRPr="00552542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 xml:space="preserve"> Будинку культури</w:t>
      </w:r>
    </w:p>
    <w:p w:rsidR="00731EED" w:rsidRPr="00552542" w:rsidRDefault="00731EED" w:rsidP="00731EED">
      <w:pPr>
        <w:pStyle w:val="a9"/>
        <w:jc w:val="both"/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</w:pPr>
      <w:r w:rsidRPr="00552542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Наші  діти  беруть  участь  не  лише  в  шкільних,  районних    конкурсах,  а  й  всеукраїнських  та  міжнародних.</w:t>
      </w:r>
    </w:p>
    <w:p w:rsidR="00731EED" w:rsidRPr="00552542" w:rsidRDefault="00731EED" w:rsidP="00731EED">
      <w:pPr>
        <w:pStyle w:val="a9"/>
        <w:jc w:val="both"/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</w:pPr>
      <w:r w:rsidRPr="00552542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Міжнародний    мовознавчий  інтерактивний  конкурс  «Соняшник» та «</w:t>
      </w:r>
      <w:proofErr w:type="spellStart"/>
      <w:r w:rsidRPr="00552542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Санфлауер</w:t>
      </w:r>
      <w:proofErr w:type="spellEnd"/>
      <w:r w:rsidRPr="00552542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»  -</w:t>
      </w:r>
    </w:p>
    <w:p w:rsidR="00731EED" w:rsidRPr="00552542" w:rsidRDefault="00731EED" w:rsidP="00731EED">
      <w:pPr>
        <w:pStyle w:val="a9"/>
        <w:jc w:val="both"/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</w:pPr>
      <w:r w:rsidRPr="00552542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Всеукраїнський  математичний  конкурс  « Кенгуру»   , з історії «Лелека»</w:t>
      </w:r>
    </w:p>
    <w:p w:rsidR="00731EED" w:rsidRDefault="00731EED" w:rsidP="00731EED">
      <w:pPr>
        <w:spacing w:after="0" w:line="360" w:lineRule="atLeast"/>
        <w:ind w:left="-567" w:right="283" w:firstLine="567"/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</w:pPr>
      <w:r w:rsidRPr="000C574F"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  <w:t>А  заохочують  і  готують    учнів  до  участі  в  перерахованих  конкурсах  вчителі </w:t>
      </w:r>
    </w:p>
    <w:p w:rsidR="00731EED" w:rsidRDefault="00731EED" w:rsidP="00731EED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Петрова  О. В. , </w:t>
      </w:r>
      <w:proofErr w:type="spellStart"/>
      <w:r w:rsidRPr="00D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Стезенко</w:t>
      </w:r>
      <w:proofErr w:type="spellEnd"/>
      <w:r w:rsidRPr="00D1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.В.,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.Ф.,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Радлінська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В. </w:t>
      </w:r>
    </w:p>
    <w:p w:rsidR="00731EED" w:rsidRPr="00D06EAE" w:rsidRDefault="00731EED" w:rsidP="00731EED">
      <w:pPr>
        <w:pStyle w:val="a6"/>
        <w:spacing w:before="0" w:beforeAutospacing="0" w:after="150" w:afterAutospacing="0"/>
        <w:ind w:firstLine="708"/>
        <w:jc w:val="both"/>
        <w:rPr>
          <w:color w:val="332600"/>
        </w:rPr>
      </w:pPr>
      <w:proofErr w:type="spellStart"/>
      <w:r w:rsidRPr="00D06EAE">
        <w:rPr>
          <w:color w:val="332600"/>
        </w:rPr>
        <w:t>Педколектив</w:t>
      </w:r>
      <w:proofErr w:type="spellEnd"/>
      <w:r w:rsidRPr="00D06EAE">
        <w:rPr>
          <w:color w:val="332600"/>
        </w:rPr>
        <w:t xml:space="preserve"> постійно дбає про найкращі інтереси дитини в закладі, комфортні умови перебування в закладі, створення атмосфери добра, взаємоповаги, толерантності одне до одного, розуміння у взаємовідносинах, розвиток правил людської гідності, патріотизму та громадського обов’язку, виховання пошани до держави, рідного краю, традицій та обрядів українського народу, з цією метою було проведено виховні заходи: «Мій рідний край» (екскурсія), спортивні змагання, конкурс «Веселі козачата», подорож на острівець «</w:t>
      </w:r>
      <w:proofErr w:type="spellStart"/>
      <w:r w:rsidRPr="00D06EAE">
        <w:rPr>
          <w:color w:val="332600"/>
        </w:rPr>
        <w:t>Мовограй</w:t>
      </w:r>
      <w:proofErr w:type="spellEnd"/>
      <w:r w:rsidRPr="00D06EAE">
        <w:rPr>
          <w:color w:val="332600"/>
        </w:rPr>
        <w:t>», «Свято Миколая», новорічні свята, «Я люблю НВК», «До України серцем пригорнусь...», свято для мам, свято книги, свято до 9 Травня, «</w:t>
      </w:r>
      <w:proofErr w:type="spellStart"/>
      <w:r w:rsidRPr="00D06EAE">
        <w:rPr>
          <w:color w:val="332600"/>
        </w:rPr>
        <w:t>Школо</w:t>
      </w:r>
      <w:proofErr w:type="spellEnd"/>
      <w:r w:rsidRPr="00D06EAE">
        <w:rPr>
          <w:color w:val="332600"/>
        </w:rPr>
        <w:t>, до побачення! Здрастуй, літо!»..</w:t>
      </w:r>
    </w:p>
    <w:p w:rsidR="00731EED" w:rsidRPr="00D06EAE" w:rsidRDefault="00731EED" w:rsidP="00731EED">
      <w:pPr>
        <w:pStyle w:val="a6"/>
        <w:spacing w:before="0" w:beforeAutospacing="0" w:after="150" w:afterAutospacing="0"/>
        <w:jc w:val="both"/>
        <w:rPr>
          <w:color w:val="332600"/>
        </w:rPr>
      </w:pPr>
      <w:r w:rsidRPr="00D06EAE">
        <w:rPr>
          <w:color w:val="332600"/>
        </w:rPr>
        <w:t xml:space="preserve">Проведені тематичні лінійки до Дня української писемності, Дня народження Т.Г.Шевченка, «Я маю право», «До Дня Збройних Сил України», «СНІД – хвороба 21 століття», «Ні </w:t>
      </w:r>
      <w:proofErr w:type="spellStart"/>
      <w:r w:rsidRPr="00D06EAE">
        <w:rPr>
          <w:color w:val="332600"/>
        </w:rPr>
        <w:t>тютюнопалінню</w:t>
      </w:r>
      <w:proofErr w:type="spellEnd"/>
      <w:r w:rsidRPr="00D06EAE">
        <w:rPr>
          <w:color w:val="332600"/>
        </w:rPr>
        <w:t>», «Ми за здоровий спосіб життя», «Здорове харчування – запорука здоров’я», «Професії майбутнього» та інші.</w:t>
      </w:r>
    </w:p>
    <w:p w:rsidR="00731EED" w:rsidRDefault="00731EED" w:rsidP="00731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І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V</w:t>
      </w:r>
      <w:proofErr w:type="spellStart"/>
      <w:r w:rsidRPr="00FB6C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Дистанційне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навчання</w:t>
      </w:r>
    </w:p>
    <w:p w:rsidR="00731EED" w:rsidRPr="004327EE" w:rsidRDefault="00731EED" w:rsidP="00731EE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7EE">
        <w:rPr>
          <w:rFonts w:ascii="Times New Roman" w:hAnsi="Times New Roman" w:cs="Times New Roman"/>
          <w:sz w:val="24"/>
          <w:szCs w:val="24"/>
        </w:rPr>
        <w:t xml:space="preserve">Відповідно до нормативно-правових актів, а саме: постанови КМ України від 11 березня 2020р.№211 «Про запобігання поширенню на території України корона – вірусу COVID -19», наказу </w:t>
      </w:r>
      <w:proofErr w:type="spellStart"/>
      <w:r w:rsidRPr="004327EE">
        <w:rPr>
          <w:rFonts w:ascii="Times New Roman" w:hAnsi="Times New Roman" w:cs="Times New Roman"/>
          <w:sz w:val="24"/>
          <w:szCs w:val="24"/>
        </w:rPr>
        <w:t>МОНу</w:t>
      </w:r>
      <w:proofErr w:type="spellEnd"/>
      <w:r w:rsidRPr="004327EE">
        <w:rPr>
          <w:rFonts w:ascii="Times New Roman" w:hAnsi="Times New Roman" w:cs="Times New Roman"/>
          <w:sz w:val="24"/>
          <w:szCs w:val="24"/>
        </w:rPr>
        <w:t xml:space="preserve"> від16.03.2020 № 406 «Про організаційні заходи для запобігання поширенню </w:t>
      </w:r>
      <w:proofErr w:type="spellStart"/>
      <w:r w:rsidRPr="004327EE">
        <w:rPr>
          <w:rFonts w:ascii="Times New Roman" w:hAnsi="Times New Roman" w:cs="Times New Roman"/>
          <w:sz w:val="24"/>
          <w:szCs w:val="24"/>
        </w:rPr>
        <w:t>коронавірусу</w:t>
      </w:r>
      <w:proofErr w:type="spellEnd"/>
      <w:r w:rsidRPr="004327EE">
        <w:rPr>
          <w:rFonts w:ascii="Times New Roman" w:hAnsi="Times New Roman" w:cs="Times New Roman"/>
          <w:sz w:val="24"/>
          <w:szCs w:val="24"/>
        </w:rPr>
        <w:t xml:space="preserve"> COVID-19»,  листа Міністерства освіти і науки України від 23.03.2020 № 1/9-173</w:t>
      </w:r>
      <w:r w:rsidRPr="004327EE">
        <w:rPr>
          <w:rFonts w:ascii="Times New Roman" w:hAnsi="Times New Roman" w:cs="Times New Roman"/>
          <w:sz w:val="24"/>
          <w:szCs w:val="24"/>
        </w:rPr>
        <w:sym w:font="Symbol" w:char="F02D"/>
      </w:r>
      <w:r w:rsidRPr="004327EE">
        <w:rPr>
          <w:rFonts w:ascii="Times New Roman" w:hAnsi="Times New Roman" w:cs="Times New Roman"/>
          <w:sz w:val="24"/>
          <w:szCs w:val="24"/>
        </w:rPr>
        <w:t xml:space="preserve"> «Щодо організації освітнього процесу в закладах загальної середньої освіти під час карантину»,  наказу по НВК від12.03.2020 №18 «Про припинення освітнього процесу та організацію  дистанційного навчання» - у закладі було організовано освітній процес із використанням технологій дистанційного навчання, що не передбачало відвідування закладу його здобувачами з 12 березня по 29 травня 2020 року. </w:t>
      </w:r>
    </w:p>
    <w:p w:rsidR="00731EED" w:rsidRPr="004327EE" w:rsidRDefault="00731EED" w:rsidP="00731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7EE">
        <w:rPr>
          <w:rFonts w:ascii="Times New Roman" w:hAnsi="Times New Roman" w:cs="Times New Roman"/>
          <w:sz w:val="24"/>
          <w:szCs w:val="24"/>
        </w:rPr>
        <w:t xml:space="preserve">Усі члени педагогічного колективу мали вдома технічні можливості для забезпечення освітнього процесу засобами дистанційного навчання.  Класоводами та вчителями – </w:t>
      </w:r>
      <w:proofErr w:type="spellStart"/>
      <w:r w:rsidRPr="004327EE">
        <w:rPr>
          <w:rFonts w:ascii="Times New Roman" w:hAnsi="Times New Roman" w:cs="Times New Roman"/>
          <w:sz w:val="24"/>
          <w:szCs w:val="24"/>
        </w:rPr>
        <w:t>предметниками</w:t>
      </w:r>
      <w:proofErr w:type="spellEnd"/>
      <w:r w:rsidRPr="004327EE">
        <w:rPr>
          <w:rFonts w:ascii="Times New Roman" w:hAnsi="Times New Roman" w:cs="Times New Roman"/>
          <w:sz w:val="24"/>
          <w:szCs w:val="24"/>
        </w:rPr>
        <w:t xml:space="preserve">  для координації дистанційного навчання була організована співпраця з </w:t>
      </w:r>
      <w:r w:rsidRPr="004327EE">
        <w:rPr>
          <w:rFonts w:ascii="Times New Roman" w:hAnsi="Times New Roman" w:cs="Times New Roman"/>
          <w:sz w:val="24"/>
          <w:szCs w:val="24"/>
        </w:rPr>
        <w:lastRenderedPageBreak/>
        <w:t xml:space="preserve">батьками. На початок карантину всі педагогічні працівники склали індивідуальні плани роботи щодо забезпечення виконання освітніх програм засобами он-лайн спілкування з учнями, індивідуальних </w:t>
      </w:r>
      <w:proofErr w:type="spellStart"/>
      <w:r w:rsidRPr="004327EE">
        <w:rPr>
          <w:rFonts w:ascii="Times New Roman" w:hAnsi="Times New Roman" w:cs="Times New Roman"/>
          <w:sz w:val="24"/>
          <w:szCs w:val="24"/>
        </w:rPr>
        <w:t>інтернет-консультацій</w:t>
      </w:r>
      <w:proofErr w:type="spellEnd"/>
      <w:r w:rsidRPr="00432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7EE">
        <w:rPr>
          <w:rFonts w:ascii="Times New Roman" w:hAnsi="Times New Roman" w:cs="Times New Roman"/>
          <w:sz w:val="24"/>
          <w:szCs w:val="24"/>
        </w:rPr>
        <w:t>відеоуроків</w:t>
      </w:r>
      <w:proofErr w:type="spellEnd"/>
      <w:r w:rsidRPr="004327EE">
        <w:rPr>
          <w:rFonts w:ascii="Times New Roman" w:hAnsi="Times New Roman" w:cs="Times New Roman"/>
          <w:sz w:val="24"/>
          <w:szCs w:val="24"/>
        </w:rPr>
        <w:t xml:space="preserve">. Завдання для учнів висвітлювалися на офіційному сайті НВК у розділі «Дистанційне навчання» для кожного класу і предмету окремо. </w:t>
      </w:r>
    </w:p>
    <w:p w:rsidR="00731EED" w:rsidRPr="004327EE" w:rsidRDefault="00731EED" w:rsidP="00731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7EE">
        <w:rPr>
          <w:rFonts w:ascii="Times New Roman" w:hAnsi="Times New Roman" w:cs="Times New Roman"/>
          <w:sz w:val="24"/>
          <w:szCs w:val="24"/>
        </w:rPr>
        <w:t>Педагоги НВК намагалися забезпечити засвоєння навчального матеріалу учнями та вихованцями за допомогою інформаційно-комунікативних технологій. Робота здійснювалася на платформах та за допомогою програм:  «На урок», «</w:t>
      </w:r>
      <w:proofErr w:type="spellStart"/>
      <w:r w:rsidRPr="004327EE">
        <w:rPr>
          <w:rFonts w:ascii="Times New Roman" w:hAnsi="Times New Roman" w:cs="Times New Roman"/>
          <w:sz w:val="24"/>
          <w:szCs w:val="24"/>
        </w:rPr>
        <w:t>Всеосвіта</w:t>
      </w:r>
      <w:proofErr w:type="spellEnd"/>
      <w:r w:rsidRPr="004327EE">
        <w:rPr>
          <w:rFonts w:ascii="Times New Roman" w:hAnsi="Times New Roman" w:cs="Times New Roman"/>
          <w:sz w:val="24"/>
          <w:szCs w:val="24"/>
        </w:rPr>
        <w:t xml:space="preserve">» Google-форми, зворотній зв'язок здійснювався через </w:t>
      </w:r>
      <w:proofErr w:type="spellStart"/>
      <w:r w:rsidRPr="004327EE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4327EE">
        <w:rPr>
          <w:rFonts w:ascii="Times New Roman" w:hAnsi="Times New Roman" w:cs="Times New Roman"/>
          <w:sz w:val="24"/>
          <w:szCs w:val="24"/>
        </w:rPr>
        <w:t xml:space="preserve">, телефон, виконання завдань у зошитах. Тісний зв'язок  із учнями та батьками здійснювався через </w:t>
      </w:r>
      <w:proofErr w:type="spellStart"/>
      <w:r w:rsidRPr="004327EE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432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7EE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4327EE">
        <w:rPr>
          <w:rFonts w:ascii="Times New Roman" w:hAnsi="Times New Roman" w:cs="Times New Roman"/>
          <w:sz w:val="24"/>
          <w:szCs w:val="24"/>
        </w:rPr>
        <w:t xml:space="preserve"> та в телефонному режимі. Було створено групи 2,4,5,6,8,9 класів у </w:t>
      </w:r>
      <w:proofErr w:type="spellStart"/>
      <w:r w:rsidRPr="004327EE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4327EE">
        <w:rPr>
          <w:rFonts w:ascii="Times New Roman" w:hAnsi="Times New Roman" w:cs="Times New Roman"/>
          <w:sz w:val="24"/>
          <w:szCs w:val="24"/>
        </w:rPr>
        <w:t xml:space="preserve">. Щотижня, за розкладом учні отримували завдання, рекомендації та посилання на </w:t>
      </w:r>
      <w:proofErr w:type="spellStart"/>
      <w:r w:rsidRPr="004327EE">
        <w:rPr>
          <w:rFonts w:ascii="Times New Roman" w:hAnsi="Times New Roman" w:cs="Times New Roman"/>
          <w:sz w:val="24"/>
          <w:szCs w:val="24"/>
        </w:rPr>
        <w:t>відеоуроки</w:t>
      </w:r>
      <w:proofErr w:type="spellEnd"/>
      <w:r w:rsidRPr="004327EE">
        <w:rPr>
          <w:rFonts w:ascii="Times New Roman" w:hAnsi="Times New Roman" w:cs="Times New Roman"/>
          <w:sz w:val="24"/>
          <w:szCs w:val="24"/>
        </w:rPr>
        <w:t xml:space="preserve">. Також усі завдання на період карантину та графік проведення підсумкових контрольних робіт було висвітлено на шкільному сайті. Виконані завдання учні фотографували та відправляли на перевірку у приватні повідомлення, проходили тестування на </w:t>
      </w:r>
      <w:proofErr w:type="spellStart"/>
      <w:r w:rsidRPr="004327EE">
        <w:rPr>
          <w:rFonts w:ascii="Times New Roman" w:hAnsi="Times New Roman" w:cs="Times New Roman"/>
          <w:sz w:val="24"/>
          <w:szCs w:val="24"/>
        </w:rPr>
        <w:t>Інтернет-сайтах</w:t>
      </w:r>
      <w:proofErr w:type="spellEnd"/>
      <w:r w:rsidRPr="004327EE">
        <w:rPr>
          <w:rFonts w:ascii="Times New Roman" w:hAnsi="Times New Roman" w:cs="Times New Roman"/>
          <w:sz w:val="24"/>
          <w:szCs w:val="24"/>
        </w:rPr>
        <w:t xml:space="preserve"> «На Урок» та «</w:t>
      </w:r>
      <w:proofErr w:type="spellStart"/>
      <w:r w:rsidRPr="004327EE">
        <w:rPr>
          <w:rFonts w:ascii="Times New Roman" w:hAnsi="Times New Roman" w:cs="Times New Roman"/>
          <w:sz w:val="24"/>
          <w:szCs w:val="24"/>
        </w:rPr>
        <w:t>Всеосвіта</w:t>
      </w:r>
      <w:proofErr w:type="spellEnd"/>
      <w:r w:rsidRPr="004327EE">
        <w:rPr>
          <w:rFonts w:ascii="Times New Roman" w:hAnsi="Times New Roman" w:cs="Times New Roman"/>
          <w:sz w:val="24"/>
          <w:szCs w:val="24"/>
        </w:rPr>
        <w:t xml:space="preserve">». Якщо ж діти тимчасово не мали доступу до Інтернету, тоді завдання та щоденні консультації надавалися дітям та батькам в телефонному режимі. Зворотній зв’язок встановлено. </w:t>
      </w:r>
    </w:p>
    <w:p w:rsidR="00731EED" w:rsidRPr="004327EE" w:rsidRDefault="00731EED" w:rsidP="00731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7EE">
        <w:rPr>
          <w:rFonts w:ascii="Times New Roman" w:hAnsi="Times New Roman" w:cs="Times New Roman"/>
          <w:sz w:val="24"/>
          <w:szCs w:val="24"/>
        </w:rPr>
        <w:t xml:space="preserve">Рекомендували  для перегляду </w:t>
      </w:r>
      <w:proofErr w:type="spellStart"/>
      <w:r w:rsidRPr="004327E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4327EE">
        <w:rPr>
          <w:rFonts w:ascii="Times New Roman" w:hAnsi="Times New Roman" w:cs="Times New Roman"/>
          <w:sz w:val="24"/>
          <w:szCs w:val="24"/>
        </w:rPr>
        <w:t xml:space="preserve"> уроки для учнів  на телеканалах та в YouTube-каналі  </w:t>
      </w:r>
      <w:proofErr w:type="spellStart"/>
      <w:r w:rsidRPr="004327EE">
        <w:rPr>
          <w:rFonts w:ascii="Times New Roman" w:hAnsi="Times New Roman" w:cs="Times New Roman"/>
          <w:sz w:val="24"/>
          <w:szCs w:val="24"/>
        </w:rPr>
        <w:t>.</w:t>
      </w:r>
      <w:r w:rsidRPr="004327EE">
        <w:rPr>
          <w:rFonts w:ascii="Times New Roman" w:eastAsia="Times New Roman" w:hAnsi="Times New Roman" w:cs="Times New Roman"/>
          <w:sz w:val="24"/>
          <w:szCs w:val="24"/>
        </w:rPr>
        <w:t>Педагогічний</w:t>
      </w:r>
      <w:proofErr w:type="spellEnd"/>
      <w:r w:rsidRPr="004327EE">
        <w:rPr>
          <w:rFonts w:ascii="Times New Roman" w:eastAsia="Times New Roman" w:hAnsi="Times New Roman" w:cs="Times New Roman"/>
          <w:sz w:val="24"/>
          <w:szCs w:val="24"/>
        </w:rPr>
        <w:t xml:space="preserve"> колектив </w:t>
      </w:r>
      <w:r w:rsidRPr="004327E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забезпечив  всім учням доступ до навчальних матеріалів та завдань </w:t>
      </w:r>
      <w:r w:rsidRPr="004327E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шляхом використання різних засобів обміну інформації. </w:t>
      </w:r>
      <w:r w:rsidRPr="004327EE">
        <w:rPr>
          <w:rFonts w:ascii="Times New Roman" w:eastAsia="Times New Roman" w:hAnsi="Times New Roman" w:cs="Times New Roman"/>
          <w:sz w:val="24"/>
          <w:szCs w:val="24"/>
        </w:rPr>
        <w:t xml:space="preserve">Організовували проведення окремих дистанційних консультацій для </w:t>
      </w:r>
      <w:r w:rsidRPr="004327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учнів, які їх потребують. </w:t>
      </w:r>
      <w:r w:rsidRPr="004327EE">
        <w:rPr>
          <w:rFonts w:ascii="Times New Roman" w:eastAsia="Times New Roman" w:hAnsi="Times New Roman" w:cs="Times New Roman"/>
          <w:sz w:val="24"/>
          <w:szCs w:val="24"/>
        </w:rPr>
        <w:t>Провели  підсумкове річне оцінювання навчальних досягнень учнів, враховуючи результати оцінювання з використанням технологій дистанційного навчання за другий семестр. Для учнів 4-9 класів,які не мають технічних засобів навчання або постійного підключення до мережі Інтернет, застосовували  індивідуальний підхід при оцінюванні у вигляді роздрукованих перевірочних робіт з подальшим пересиланням, повторного виконання тесту, усного опитування по телефону і т.д.</w:t>
      </w:r>
      <w:r w:rsidRPr="004327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27EE">
        <w:rPr>
          <w:rFonts w:ascii="Times New Roman" w:eastAsia="Times New Roman" w:hAnsi="Times New Roman" w:cs="Times New Roman"/>
          <w:sz w:val="24"/>
          <w:szCs w:val="24"/>
        </w:rPr>
        <w:t>Завершальне підсумкове оцінювання у 2-ому класі НУШ здійснено  шляхом заповнення свідоцтва досягнень учнів за результатами виконаних ними робіт та спостережень. Для учнів 2 класу НУШ  надіслані вчителем  завдання для проведення діагностичних робіт на окремих аркушах. Результати оцінювання навчальних досягнень надсилали учням в індивідуальному порядку (СМС,</w:t>
      </w:r>
      <w:proofErr w:type="spellStart"/>
      <w:r w:rsidRPr="004327EE">
        <w:rPr>
          <w:rFonts w:ascii="Times New Roman" w:eastAsia="Times New Roman" w:hAnsi="Times New Roman" w:cs="Times New Roman"/>
          <w:sz w:val="24"/>
          <w:szCs w:val="24"/>
        </w:rPr>
        <w:t>вайбер</w:t>
      </w:r>
      <w:proofErr w:type="spellEnd"/>
      <w:r w:rsidRPr="004327EE">
        <w:rPr>
          <w:rFonts w:ascii="Times New Roman" w:eastAsia="Times New Roman" w:hAnsi="Times New Roman" w:cs="Times New Roman"/>
          <w:sz w:val="24"/>
          <w:szCs w:val="24"/>
        </w:rPr>
        <w:t>,по телефону)</w:t>
      </w:r>
    </w:p>
    <w:p w:rsidR="00731EED" w:rsidRPr="004327EE" w:rsidRDefault="00731EED" w:rsidP="00731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7EE">
        <w:rPr>
          <w:rFonts w:ascii="Times New Roman" w:hAnsi="Times New Roman" w:cs="Times New Roman"/>
          <w:sz w:val="24"/>
          <w:szCs w:val="24"/>
        </w:rPr>
        <w:t xml:space="preserve">Під час карантину діти мали можливість працювати над власним розвитком. Учням надавалися індивідуальні консультації у телефонному режимі з тем, що їх цікавило. </w:t>
      </w:r>
    </w:p>
    <w:p w:rsidR="00731EED" w:rsidRPr="004327EE" w:rsidRDefault="00731EED" w:rsidP="00731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7EE">
        <w:rPr>
          <w:rFonts w:ascii="Times New Roman" w:hAnsi="Times New Roman" w:cs="Times New Roman"/>
          <w:sz w:val="24"/>
          <w:szCs w:val="24"/>
        </w:rPr>
        <w:t>Систематично проводилася робота з батьками класу, адже від взаємозв’язку та взаєморозуміння батьків на даний момент залежить результат навчання учнів. Протягом даного періоду здійснювалася робота над самоосвітою:</w:t>
      </w:r>
    </w:p>
    <w:p w:rsidR="00731EED" w:rsidRPr="004327EE" w:rsidRDefault="00731EED" w:rsidP="00731EED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7EE">
        <w:rPr>
          <w:rFonts w:ascii="Times New Roman" w:hAnsi="Times New Roman" w:cs="Times New Roman"/>
          <w:sz w:val="24"/>
          <w:szCs w:val="24"/>
          <w:lang w:val="uk-UA"/>
        </w:rPr>
        <w:t>добирали дидактичні матеріали для учнів</w:t>
      </w:r>
    </w:p>
    <w:p w:rsidR="00731EED" w:rsidRPr="004327EE" w:rsidRDefault="00731EED" w:rsidP="00731EED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7EE">
        <w:rPr>
          <w:rFonts w:ascii="Times New Roman" w:hAnsi="Times New Roman" w:cs="Times New Roman"/>
          <w:sz w:val="24"/>
          <w:szCs w:val="24"/>
          <w:lang w:val="uk-UA"/>
        </w:rPr>
        <w:t>вивчала освітні платформи для роботи з дітьми в умовах карантину;</w:t>
      </w:r>
    </w:p>
    <w:p w:rsidR="00731EED" w:rsidRPr="004327EE" w:rsidRDefault="00731EED" w:rsidP="00731EED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7EE">
        <w:rPr>
          <w:rFonts w:ascii="Times New Roman" w:hAnsi="Times New Roman" w:cs="Times New Roman"/>
          <w:sz w:val="24"/>
          <w:szCs w:val="24"/>
          <w:lang w:val="uk-UA"/>
        </w:rPr>
        <w:t xml:space="preserve"> опрацювала методичні рекомендації щодо організації та впровадження дистанційного навчання;</w:t>
      </w:r>
    </w:p>
    <w:p w:rsidR="00731EED" w:rsidRPr="004327EE" w:rsidRDefault="00731EED" w:rsidP="00731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4327EE">
        <w:rPr>
          <w:rFonts w:ascii="Times New Roman" w:hAnsi="Times New Roman" w:cs="Times New Roman"/>
          <w:sz w:val="24"/>
          <w:szCs w:val="24"/>
        </w:rPr>
        <w:t>Опрацьовувалися статті на сайтах «НУШ», «На Урок», «</w:t>
      </w:r>
      <w:proofErr w:type="spellStart"/>
      <w:r w:rsidRPr="004327EE">
        <w:rPr>
          <w:rFonts w:ascii="Times New Roman" w:hAnsi="Times New Roman" w:cs="Times New Roman"/>
          <w:sz w:val="24"/>
          <w:szCs w:val="24"/>
        </w:rPr>
        <w:t>Всеосвіта</w:t>
      </w:r>
      <w:proofErr w:type="spellEnd"/>
      <w:r w:rsidRPr="004327EE">
        <w:rPr>
          <w:rFonts w:ascii="Times New Roman" w:hAnsi="Times New Roman" w:cs="Times New Roman"/>
          <w:sz w:val="24"/>
          <w:szCs w:val="24"/>
        </w:rPr>
        <w:t>»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V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FB6C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Соціальний</w:t>
      </w:r>
      <w:proofErr w:type="spellEnd"/>
      <w:r w:rsidRPr="00FB6C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захист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Соціальна підтримка дітей пільгових 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тегорій, які навчаються в школі та відвідують садочок,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проводиться згідно з чинним законодавством. На початок навчального року були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підготовлені списки учнів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та вихованців 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пільгових категорій.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Кіль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кість дітей у них становить:</w:t>
      </w:r>
    </w:p>
    <w:p w:rsidR="00731EED" w:rsidRPr="00FB6C5E" w:rsidRDefault="00731EED" w:rsidP="00731EED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із малозабезпечених сімей — 15;</w:t>
      </w:r>
    </w:p>
    <w:p w:rsidR="00731EED" w:rsidRPr="00FB6C5E" w:rsidRDefault="00731EED" w:rsidP="00731EED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із багатодітних сімей — 12.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Ці діти постійно перебувають у центрі уваги ад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міністрації школи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,списки дітей пільгових категорій постійно перевіряються та корегуються.</w:t>
      </w:r>
    </w:p>
    <w:p w:rsidR="00731EED" w:rsidRDefault="00731EED" w:rsidP="00731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Також за бюджетний кошт діти з мало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забезпечених сімей та діти позбавлені батьківського піклування щоденно отримують безкоштовне гаряч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е харчування в шкільній їдальні, загалом усі учні школи харчуються за кошти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Мирненської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сільської ради.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lastRenderedPageBreak/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І.</w:t>
      </w:r>
      <w:proofErr w:type="gramEnd"/>
      <w:r w:rsidRPr="00FB6C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  Співпраця з батьками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Виховання учня в школі та сім'ї — щоденний безперервний процес. Тому педагогічний колектив працює в тісній співпраці з батьківським колективом з метою створення найсприятливіших умов для самореалізації та розвитку дитини. Класні керівники тісно співпрацюють із сім'ями своїх вихованців: відвідують дитину вдома, спіл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куються з родиною. Свої висновки вони заносять до щоденника психолого-педагогічних спостережень.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Однією з традиційних форм роботи з батьками в школі є батьківські лекторії. Тематика лекцій під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 xml:space="preserve">бирається з урахуванням вікових особливостей дітей. У проведенні лекторіїв бере участь адміністрація школи, запрошуються працівники поліції, </w:t>
      </w:r>
      <w:proofErr w:type="spellStart"/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ФАПу</w:t>
      </w:r>
      <w:proofErr w:type="spellEnd"/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В умовах карантину  спілкування з батьками проходило   в телефонному режимі.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731EED" w:rsidRDefault="00731EED" w:rsidP="00731EED">
      <w:pPr>
        <w:pStyle w:val="a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731EED" w:rsidRDefault="00731EED" w:rsidP="00731EED">
      <w:pPr>
        <w:pStyle w:val="a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731EED" w:rsidRDefault="00731EED" w:rsidP="00731EED">
      <w:pPr>
        <w:pStyle w:val="a9"/>
        <w:rPr>
          <w:rFonts w:ascii="Times New Roman" w:eastAsia="Times New Roman" w:hAnsi="Times New Roman" w:cs="Times New Roman"/>
          <w:b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ІІ.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7603E">
        <w:rPr>
          <w:rFonts w:ascii="Times New Roman" w:eastAsia="Times New Roman" w:hAnsi="Times New Roman" w:cs="Times New Roman"/>
          <w:b/>
          <w:bdr w:val="none" w:sz="0" w:space="0" w:color="auto" w:frame="1"/>
          <w:shd w:val="clear" w:color="auto" w:fill="FFFFFF"/>
        </w:rPr>
        <w:t>Збереження і зміцнення здоров'я учнів</w:t>
      </w:r>
      <w:r>
        <w:rPr>
          <w:rFonts w:ascii="Times New Roman" w:eastAsia="Times New Roman" w:hAnsi="Times New Roman" w:cs="Times New Roman"/>
          <w:b/>
          <w:bdr w:val="none" w:sz="0" w:space="0" w:color="auto" w:frame="1"/>
          <w:shd w:val="clear" w:color="auto" w:fill="FFFFFF"/>
        </w:rPr>
        <w:t>,вихованців</w:t>
      </w:r>
      <w:r w:rsidRPr="00D7603E">
        <w:rPr>
          <w:rFonts w:ascii="Times New Roman" w:eastAsia="Times New Roman" w:hAnsi="Times New Roman" w:cs="Times New Roman"/>
          <w:b/>
          <w:bdr w:val="none" w:sz="0" w:space="0" w:color="auto" w:frame="1"/>
          <w:shd w:val="clear" w:color="auto" w:fill="FFFFFF"/>
        </w:rPr>
        <w:br/>
        <w:t>та працівників</w:t>
      </w:r>
    </w:p>
    <w:p w:rsidR="00731EED" w:rsidRPr="00366D7A" w:rsidRDefault="00731EED" w:rsidP="00731EED">
      <w:pPr>
        <w:pStyle w:val="a9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Медичне обслуговування учнів і працівників школи організовано відповідно до нормативно-правової баз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Цьогоріч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на базі 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ФАПу</w:t>
      </w:r>
      <w:proofErr w:type="spellEnd"/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сімейним лікарем  діти проходили 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медичне обстеження. Відповідно до ре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зультатів медичного огляду дітей, на підставі довідок лікувальної установи, у школі формуються спеціальні медичні групи, а також уточнюються списки учнів підготовчої, основної групи та групи звільнених від занять фізичною культурою на навчальний рік. Відповідно цих списків видається наказ по школі.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Медичне обслуговування працівників школи орга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 xml:space="preserve">нізовано на базі ЦРЛ. Вони щорічно проходять поглиблений медичний огляд за графіком кабінету </w:t>
      </w:r>
      <w:proofErr w:type="spellStart"/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профогляду</w:t>
      </w:r>
      <w:proofErr w:type="spellEnd"/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медичної установи.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Працівники їдальні, дошкільної групи  проходять медичні огляди двічі на рік.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Огляди проводяться за рахунок держбюджету.</w:t>
      </w:r>
    </w:p>
    <w:p w:rsidR="00731EED" w:rsidRPr="00846C3B" w:rsidRDefault="00731EED" w:rsidP="00731E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Важливим аспектом збереження здоров'я учнів є створення умов для раціонального харчування дітей під час перебування в школі. Організація харчування учнів закладу регламентується</w:t>
      </w:r>
      <w:r>
        <w:rPr>
          <w:rFonts w:ascii="Times New Roman" w:hAnsi="Times New Roman"/>
          <w:color w:val="000000"/>
          <w:sz w:val="24"/>
          <w:szCs w:val="24"/>
        </w:rPr>
        <w:t xml:space="preserve">  Законом</w:t>
      </w:r>
      <w:r w:rsidRPr="00846C3B">
        <w:rPr>
          <w:rFonts w:ascii="Times New Roman" w:hAnsi="Times New Roman"/>
          <w:color w:val="000000"/>
          <w:sz w:val="24"/>
          <w:szCs w:val="24"/>
        </w:rPr>
        <w:t xml:space="preserve"> України «Про освіту»,  «Про дошкільну освіту»,</w:t>
      </w:r>
      <w:r w:rsidRPr="00846C3B">
        <w:rPr>
          <w:color w:val="000000"/>
          <w:sz w:val="24"/>
          <w:szCs w:val="24"/>
        </w:rPr>
        <w:t xml:space="preserve"> </w:t>
      </w:r>
      <w:r w:rsidRPr="00846C3B">
        <w:rPr>
          <w:rFonts w:ascii="Times New Roman" w:hAnsi="Times New Roman"/>
          <w:color w:val="000000"/>
          <w:sz w:val="24"/>
          <w:szCs w:val="24"/>
        </w:rPr>
        <w:t>Закону України «Про внесення змін до деяких законодавчих актів України» № 911-</w:t>
      </w:r>
      <w:r w:rsidRPr="00846C3B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846C3B">
        <w:rPr>
          <w:rFonts w:ascii="Times New Roman" w:hAnsi="Times New Roman"/>
          <w:color w:val="000000"/>
          <w:sz w:val="24"/>
          <w:szCs w:val="24"/>
        </w:rPr>
        <w:t xml:space="preserve"> від 24.12.2015р.</w:t>
      </w:r>
      <w:r w:rsidRPr="00846C3B">
        <w:rPr>
          <w:rFonts w:ascii="Times New Roman" w:hAnsi="Times New Roman"/>
          <w:sz w:val="24"/>
          <w:szCs w:val="24"/>
        </w:rPr>
        <w:t xml:space="preserve">, постанови Кабінету Міністрів України «Про затвердження норм харчування у навчальних та оздоровчих закладах» від 22 листопада 2005 р. №1591, Порядку організації харчування дітей у навчальних та оздоровчих закладах, затвердженого спільним наказом Міністерства освіти і науки України та Міністерством охорони здоров’я України від 1 червня 2005 р. №242/329, </w:t>
      </w:r>
      <w:r w:rsidRPr="00846C3B">
        <w:rPr>
          <w:rFonts w:ascii="Times New Roman" w:hAnsi="Times New Roman"/>
          <w:color w:val="000000"/>
          <w:sz w:val="24"/>
          <w:szCs w:val="24"/>
        </w:rPr>
        <w:t xml:space="preserve">Інструкції з організації харчування дітей у дошкільних навчальних закладах, затвердженої спільним наказом Міністерства освіти і науки України та міністерством охорони здоров’я України від 17 квітня 2006р. №298/227 (із змінами , внесеними Наказом МОН і МОЗ України №202/165 від 26.02.2013р), обласної програми «Дітям </w:t>
      </w:r>
      <w:proofErr w:type="spellStart"/>
      <w:r w:rsidRPr="00846C3B">
        <w:rPr>
          <w:rFonts w:ascii="Times New Roman" w:hAnsi="Times New Roman"/>
          <w:color w:val="000000"/>
          <w:sz w:val="24"/>
          <w:szCs w:val="24"/>
        </w:rPr>
        <w:t>Вінничини</w:t>
      </w:r>
      <w:proofErr w:type="spellEnd"/>
      <w:r w:rsidRPr="00846C3B">
        <w:rPr>
          <w:rFonts w:ascii="Times New Roman" w:hAnsi="Times New Roman"/>
          <w:color w:val="000000"/>
          <w:sz w:val="24"/>
          <w:szCs w:val="24"/>
        </w:rPr>
        <w:t xml:space="preserve"> – безпечне харчування» на 2019-2021 роки (затвердженої рішенням 38 сесії Вінницької обласної ради від 26.06.2019 р. №831), районної Програми « Про програму  організації харчування учнів загальноосвітніх шкіл </w:t>
      </w:r>
      <w:proofErr w:type="spellStart"/>
      <w:r w:rsidRPr="00846C3B">
        <w:rPr>
          <w:rFonts w:ascii="Times New Roman" w:hAnsi="Times New Roman"/>
          <w:color w:val="000000"/>
          <w:sz w:val="24"/>
          <w:szCs w:val="24"/>
        </w:rPr>
        <w:t>Калинівського</w:t>
      </w:r>
      <w:proofErr w:type="spellEnd"/>
      <w:r w:rsidRPr="00846C3B">
        <w:rPr>
          <w:rFonts w:ascii="Times New Roman" w:hAnsi="Times New Roman"/>
          <w:color w:val="000000"/>
          <w:sz w:val="24"/>
          <w:szCs w:val="24"/>
        </w:rPr>
        <w:t xml:space="preserve"> району на 2016-2020 роки»  ( затвердженої рішенням сесії районної ради №50 від 26.02.2016р.), наказу МОН України від 21.11.2002р. №667 «Про затвердження порядку встановлення плати для батьків за перебування дітей у державних і комунальних дошкільних та інтернат них навчальних закладах», наказу відділу освіти </w:t>
      </w:r>
      <w:proofErr w:type="spellStart"/>
      <w:r w:rsidRPr="00846C3B">
        <w:rPr>
          <w:rFonts w:ascii="Times New Roman" w:hAnsi="Times New Roman"/>
          <w:color w:val="000000"/>
          <w:sz w:val="24"/>
          <w:szCs w:val="24"/>
        </w:rPr>
        <w:t>Калинівської</w:t>
      </w:r>
      <w:proofErr w:type="spellEnd"/>
      <w:r w:rsidRPr="00846C3B">
        <w:rPr>
          <w:rFonts w:ascii="Times New Roman" w:hAnsi="Times New Roman"/>
          <w:color w:val="000000"/>
          <w:sz w:val="24"/>
          <w:szCs w:val="24"/>
        </w:rPr>
        <w:t xml:space="preserve"> райдержадміністрації від 28.08.2019р. №155 «</w:t>
      </w:r>
      <w:r w:rsidRPr="00846C3B">
        <w:rPr>
          <w:rFonts w:ascii="Times New Roman" w:hAnsi="Times New Roman"/>
          <w:sz w:val="24"/>
          <w:szCs w:val="24"/>
        </w:rPr>
        <w:t>Про організацію харчування в навчальних закладах  району в  2019/2020 навчальному році</w:t>
      </w:r>
      <w:r>
        <w:rPr>
          <w:rFonts w:ascii="Times New Roman" w:hAnsi="Times New Roman"/>
          <w:sz w:val="24"/>
          <w:szCs w:val="24"/>
        </w:rPr>
        <w:t>».</w:t>
      </w:r>
    </w:p>
    <w:p w:rsidR="00731EED" w:rsidRDefault="00731EED" w:rsidP="00731E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145B">
        <w:rPr>
          <w:rFonts w:ascii="Times New Roman" w:hAnsi="Times New Roman"/>
          <w:sz w:val="24"/>
          <w:szCs w:val="24"/>
        </w:rPr>
        <w:t xml:space="preserve"> У закладі </w:t>
      </w:r>
      <w:r>
        <w:rPr>
          <w:rFonts w:ascii="Times New Roman" w:hAnsi="Times New Roman"/>
          <w:sz w:val="24"/>
          <w:szCs w:val="24"/>
        </w:rPr>
        <w:t xml:space="preserve">розпочинається </w:t>
      </w:r>
      <w:r w:rsidRPr="00BF145B">
        <w:rPr>
          <w:rFonts w:ascii="Times New Roman" w:hAnsi="Times New Roman"/>
          <w:sz w:val="24"/>
          <w:szCs w:val="24"/>
        </w:rPr>
        <w:t xml:space="preserve">  функціонування системи НАССР і </w:t>
      </w:r>
      <w:proofErr w:type="spellStart"/>
      <w:r w:rsidRPr="00BF145B">
        <w:rPr>
          <w:rFonts w:ascii="Times New Roman" w:hAnsi="Times New Roman"/>
          <w:sz w:val="24"/>
          <w:szCs w:val="24"/>
        </w:rPr>
        <w:t>проводититься</w:t>
      </w:r>
      <w:proofErr w:type="spellEnd"/>
      <w:r w:rsidRPr="00BF145B">
        <w:rPr>
          <w:rFonts w:ascii="Times New Roman" w:hAnsi="Times New Roman"/>
          <w:sz w:val="24"/>
          <w:szCs w:val="24"/>
        </w:rPr>
        <w:t xml:space="preserve">  регулярна  робота  з впровадження відповідних форм документування, яка підтверджує функціонування системи НАССР</w:t>
      </w:r>
    </w:p>
    <w:p w:rsidR="00731EED" w:rsidRPr="00366D7A" w:rsidRDefault="00731EED" w:rsidP="00731E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ІІІ</w:t>
      </w:r>
      <w:r w:rsidRPr="00FB6C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FB6C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 Стан охорони праці та безпеки життєдіяль</w:t>
      </w:r>
      <w:r w:rsidRPr="00FB6C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ності</w:t>
      </w:r>
    </w:p>
    <w:p w:rsidR="00731EED" w:rsidRPr="00FB6C5E" w:rsidRDefault="00731EED" w:rsidP="00731E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Робота з охорони праці, безпеки життєдіяльності, виробничої санітарії, профілактики травматизму ді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 xml:space="preserve">тей у побуті та під час навчально-виховного процесу визначається в діяльності </w:t>
      </w:r>
      <w:proofErr w:type="spellStart"/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педколективу</w:t>
      </w:r>
      <w:proofErr w:type="spellEnd"/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як одне з пріо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 xml:space="preserve">ритетних завдань і проводиться відповідно до Законів України «Про охорону праці», «Про дорожній рух»,«Про пожежну безпеку», Державних 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lastRenderedPageBreak/>
        <w:t>санітарних пра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вил і норм улаштування, утримання загальноосвітніх навчальних закладів та організацій навчально-вихов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ного процесу й інших численних нормативних актів, які регламентують роботу школи з цих питань. Стан цієї роботи знаходиться під постійним контролем адміністрації школи. Наказом по школі призначаєть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ся відповідальний за організацію роботи з охорони праці та безпеки життєдіяльності в закладі, сплановані відповідні заходи.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На початку навчального року, напередодні канікул і святкових днів проводяться інструктажі з безпеки життєдіяльності серед учнів, відпрацьована програма вступного інструктажу. Регулярно мають місце цільові інструктажі з учнями перед екскурсіями, походами, спортивними змаганнями.</w:t>
      </w:r>
    </w:p>
    <w:p w:rsidR="00731EED" w:rsidRDefault="00731EED" w:rsidP="00731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У школі є необхідні журнали з реєстрації всіх видів інструктажів з питань охорони праці. Кожна класна кімната, кабінет, майстерня, спортзал має необхідний перелік документації з питань безпеки життєдіяльності. Також у приміщеннях школи </w:t>
      </w:r>
      <w:proofErr w:type="spellStart"/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роз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-</w:t>
      </w:r>
      <w:proofErr w:type="spellEnd"/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міщені</w:t>
      </w:r>
      <w:proofErr w:type="spellEnd"/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кілька стендів на теми безпечної поведінки. Питання охорони праці та попередження травматизму неодноразово обговорювалися на нарадах при </w:t>
      </w:r>
      <w:proofErr w:type="spellStart"/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дирек</w:t>
      </w:r>
      <w:proofErr w:type="spellEnd"/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br/>
        <w:t>торі.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Вивчаючи стан травматизму серед учнів, можна відмітити, що в навчальному закладі проводиться на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лежна робота щодо попередження нещасних випадків, створення безпечних умов навчання. У школі розроблено низку заходів щодо попередження травматизму учнів, велася відповідна робота з учителями..</w:t>
      </w:r>
    </w:p>
    <w:p w:rsidR="00731EED" w:rsidRPr="00D77CB2" w:rsidRDefault="00731EED" w:rsidP="00731E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8A9">
        <w:rPr>
          <w:rFonts w:ascii="Times New Roman" w:eastAsia="Calibri" w:hAnsi="Times New Roman" w:cs="Times New Roman"/>
          <w:sz w:val="24"/>
          <w:szCs w:val="24"/>
        </w:rPr>
        <w:t xml:space="preserve">Створення безпечного освітнього середовища в закладі освіти та попередження і протидії </w:t>
      </w:r>
      <w:proofErr w:type="spellStart"/>
      <w:r w:rsidRPr="009678A9">
        <w:rPr>
          <w:rFonts w:ascii="Times New Roman" w:eastAsia="Calibri" w:hAnsi="Times New Roman" w:cs="Times New Roman"/>
          <w:sz w:val="24"/>
          <w:szCs w:val="24"/>
        </w:rPr>
        <w:t>булінгу</w:t>
      </w:r>
      <w:proofErr w:type="spellEnd"/>
      <w:r w:rsidRPr="009678A9">
        <w:rPr>
          <w:rFonts w:ascii="Times New Roman" w:eastAsia="Calibri" w:hAnsi="Times New Roman" w:cs="Times New Roman"/>
          <w:sz w:val="24"/>
          <w:szCs w:val="24"/>
        </w:rPr>
        <w:t xml:space="preserve"> (цькуванню)</w:t>
      </w:r>
      <w:r>
        <w:rPr>
          <w:rFonts w:ascii="Times New Roman" w:eastAsia="Calibri" w:hAnsi="Times New Roman" w:cs="Times New Roman"/>
          <w:sz w:val="24"/>
          <w:szCs w:val="24"/>
        </w:rPr>
        <w:t xml:space="preserve">,здійснюється відповідно до Порядку реагування на випадки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булінгу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наказ МОН від 28.12.2019р.№1646 та лист МОН від 13.04 .2020 №1/9-207,відповідна інформація  розміщена на сайті школи .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І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X</w:t>
      </w:r>
      <w:r w:rsidRPr="00FB6C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. Фінансово-господарська діяльність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Будівля школи прийнята в експлуатацію 43 років тому. Але, незважаючи на її вік і зношеність, адміні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страція школи разом із колективом постійно працює над удосконаленням матеріально-технічної бази, під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триманню її в робочому стані. Фінансування потреб школи проводиться централізованою бухгалтерією відділу освіти РДА. Протягом навчального року сис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тематично велася виплата заробітної плати, бухгалтерія вчасно проводила оплату за спожиту школою електроенергію, своєчасно були завезені дрова. Завдяки злагодженості відповідальних за економію працівників, школа не ви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ходить за ліміти спожитих енергоносіїв.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За позабюджетні кошти проводиться ремонт шкільної актової зали, поточні ремонти коридорів школи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та садочка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, закупівля мийних дезінфікуючих засобів для харчоблоку, внутрішнього туалету. За ра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хунок благодійних коштів батьків здійснюється ремонти та підготовка класних кімнат до навчального року.</w:t>
      </w:r>
    </w:p>
    <w:p w:rsidR="00731EED" w:rsidRDefault="00731EED" w:rsidP="00731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Адміністрацією школи приділяється достатньо уваги естетичному вигляду навчального закладу. Ко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ридори, вестибюль школи поступово поповнюються новими сучасними пластиковими стендами, активно проводиться робота з озеленення коридорів. Подвір'я школи завжди прибране, доглянуте. На квітниках щороку висаджуються квіти, які протягом літа догля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дають учні школи, своєчасно обрізаючи дерева, кущі, Обслуговуючим персоналом проводиться скошування трави на території, винесення сміття з території школи.</w:t>
      </w:r>
    </w:p>
    <w:p w:rsidR="00731EED" w:rsidRPr="005B2C55" w:rsidRDefault="00731EED" w:rsidP="00731EED">
      <w:pPr>
        <w:pStyle w:val="a6"/>
        <w:spacing w:before="0" w:beforeAutospacing="0" w:after="150" w:afterAutospacing="0"/>
        <w:jc w:val="both"/>
        <w:rPr>
          <w:color w:val="332600"/>
        </w:rPr>
      </w:pPr>
      <w:r>
        <w:rPr>
          <w:color w:val="332600"/>
        </w:rPr>
        <w:t xml:space="preserve">Фінансово – господарська діяльність </w:t>
      </w:r>
      <w:r w:rsidRPr="005B2C55">
        <w:rPr>
          <w:color w:val="332600"/>
        </w:rPr>
        <w:t xml:space="preserve">здійснювалась при постійній гласності на батьківських зборах, зборах колективу працівників. В закладі постійно проводилась робота з поповнення матеріально-технічної бази, залучення позабюджетних коштів, а також матеріальних цінностей (матеріалів для поточного ремонту закладу). Для успішного початку навчального року за позабюджетні </w:t>
      </w:r>
      <w:r>
        <w:rPr>
          <w:color w:val="332600"/>
        </w:rPr>
        <w:t xml:space="preserve">надходження було придбано електром’ясорубку для кухні, а за бюджетні </w:t>
      </w:r>
      <w:proofErr w:type="spellStart"/>
      <w:r>
        <w:rPr>
          <w:color w:val="332600"/>
        </w:rPr>
        <w:t>Мирненської</w:t>
      </w:r>
      <w:proofErr w:type="spellEnd"/>
      <w:r>
        <w:rPr>
          <w:color w:val="332600"/>
        </w:rPr>
        <w:t xml:space="preserve"> </w:t>
      </w:r>
      <w:r w:rsidRPr="005B2C55">
        <w:rPr>
          <w:color w:val="332600"/>
        </w:rPr>
        <w:t xml:space="preserve"> сі</w:t>
      </w:r>
      <w:r>
        <w:rPr>
          <w:color w:val="332600"/>
        </w:rPr>
        <w:t xml:space="preserve">льської ради здійснювалося харчування учнів  закладу, облаштовується  кабінет </w:t>
      </w:r>
      <w:r w:rsidRPr="005B2C55">
        <w:rPr>
          <w:color w:val="332600"/>
        </w:rPr>
        <w:t xml:space="preserve"> учнів 1 класу.</w:t>
      </w:r>
      <w:r>
        <w:rPr>
          <w:color w:val="332600"/>
        </w:rPr>
        <w:t xml:space="preserve"> Закуплено 2 монітори , музичний центр для покращення якості освітньої діяльності. Вирощені на пришкільна ділянці овочі забезпечують значну частину потреб на організацію харчування учнів та дошкільнят, інша частина </w:t>
      </w:r>
      <w:proofErr w:type="spellStart"/>
      <w:r>
        <w:rPr>
          <w:color w:val="332600"/>
        </w:rPr>
        <w:t>потреб-</w:t>
      </w:r>
      <w:proofErr w:type="spellEnd"/>
      <w:r>
        <w:rPr>
          <w:color w:val="332600"/>
        </w:rPr>
        <w:t xml:space="preserve">  благодійна допомога батьків. </w:t>
      </w:r>
      <w:r w:rsidRPr="005B2C55">
        <w:rPr>
          <w:color w:val="332600"/>
        </w:rPr>
        <w:t xml:space="preserve">Таким чином спільними зусиллями адміністрації закладу, </w:t>
      </w:r>
      <w:r w:rsidRPr="005B2C55">
        <w:rPr>
          <w:color w:val="332600"/>
        </w:rPr>
        <w:lastRenderedPageBreak/>
        <w:t>педагогічного колективу, батьківського колективу, громадськості, установам району забезпечено належне функціонування навчально-виховного комплексу.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X</w:t>
      </w:r>
      <w:r w:rsidRPr="00FB6C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. Управлінська діяльність</w:t>
      </w:r>
    </w:p>
    <w:p w:rsidR="00731EED" w:rsidRDefault="00731EED" w:rsidP="00731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Управління школою здійснюється згідно з річним планом роботи, планом </w:t>
      </w:r>
      <w:proofErr w:type="spellStart"/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внутрішкільного</w:t>
      </w:r>
      <w:proofErr w:type="spellEnd"/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контр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 xml:space="preserve">олю та календарних планів </w:t>
      </w:r>
      <w:proofErr w:type="spellStart"/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учителів-предметників</w:t>
      </w:r>
      <w:proofErr w:type="spellEnd"/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і виховної роботи класних керівників. 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У школі в наявності всі нормативно-правові документи, що регламентують діяльність загально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освітнього навчального закладу. Із підключенням до мережі Інтернет стало можливим користуватися матеріалами сайтів Міністерства освіти і науки Укра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їни, Департаменту освіти і науки,  сайтами обласного інституту післядипломної освіт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и, сайтами відділу освіти, РМК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, інших закладів освіти, що дає можливість учителям і адміністрації оперативно й мобільно використовувати достовірну інформацію, вчасно знайомитися з новими докумен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тами і навіть їх проектами.</w:t>
      </w:r>
    </w:p>
    <w:p w:rsidR="00731EED" w:rsidRDefault="00731EED" w:rsidP="00731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Адміністрація використовує різноманітні форми контролю за станом навчально-виховного процесу, передусім такі традиційні, як вивчення викладання стану предметів та виконання навчальних планів і програм, перевірка класних журналів, щоденників поведінки тощо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31EED" w:rsidRDefault="00731EED" w:rsidP="00731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Крім контролю за рівнем знань і навчальних досягнень учнів, проводяться систематичні дослідження стану відвідування занять та стану навчальної дисципліни. 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Ураховуючи сучасні реалії, стиль керівництва на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шою школою є близьким до демократичного, оскільки більшість рішень приймаються на основі врахування думки колективу й інтересів справи, створюється та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кий мікроклімат, коли успіхи кожного сприймаються позитивно, ініціатива й самостійність підтрим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уються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. Директор школи в роботі з працівниками дотримується партнерського стилю керівництва. Проблеми спільно обговорюються, ви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робляються різні варіанти рішення, з них обирається найбільш оптимальний, затверджується і в подаль</w:t>
      </w: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softHyphen/>
        <w:t>шому реалізується.</w:t>
      </w:r>
    </w:p>
    <w:p w:rsidR="00731EED" w:rsidRPr="00FB6C5E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Основними формами спілкування є наради,індивідуальні бесіди, інформування.</w:t>
      </w:r>
      <w:r w:rsidRPr="00FB6C5E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731EED" w:rsidRDefault="00731EED" w:rsidP="00731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B6C5E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731EED" w:rsidRPr="00693C04" w:rsidRDefault="00731EED" w:rsidP="00731EED">
      <w:pPr>
        <w:pStyle w:val="a6"/>
        <w:spacing w:before="0" w:beforeAutospacing="0" w:after="150" w:afterAutospacing="0"/>
        <w:ind w:left="360"/>
        <w:jc w:val="center"/>
        <w:rPr>
          <w:color w:val="332600"/>
        </w:rPr>
      </w:pPr>
      <w:r>
        <w:rPr>
          <w:rStyle w:val="a7"/>
          <w:color w:val="332600"/>
        </w:rPr>
        <w:t>Завдання 2020\2021</w:t>
      </w:r>
      <w:r w:rsidRPr="00693C04">
        <w:rPr>
          <w:rStyle w:val="a7"/>
          <w:color w:val="332600"/>
        </w:rPr>
        <w:t xml:space="preserve"> навчального року:</w:t>
      </w:r>
    </w:p>
    <w:p w:rsidR="00731EED" w:rsidRPr="00693C04" w:rsidRDefault="00731EED" w:rsidP="00731EED">
      <w:pPr>
        <w:pStyle w:val="a6"/>
        <w:numPr>
          <w:ilvl w:val="0"/>
          <w:numId w:val="1"/>
        </w:numPr>
        <w:spacing w:before="0" w:beforeAutospacing="0" w:after="150" w:afterAutospacing="0"/>
        <w:jc w:val="both"/>
        <w:rPr>
          <w:color w:val="332600"/>
        </w:rPr>
      </w:pPr>
      <w:r w:rsidRPr="00693C04">
        <w:rPr>
          <w:color w:val="332600"/>
        </w:rPr>
        <w:t>Забезпечити рівний доступ до якісної освіти дітей дошкільного та шкільного віку.</w:t>
      </w:r>
    </w:p>
    <w:p w:rsidR="00731EED" w:rsidRPr="00693C04" w:rsidRDefault="00731EED" w:rsidP="00731EED">
      <w:pPr>
        <w:pStyle w:val="a6"/>
        <w:numPr>
          <w:ilvl w:val="0"/>
          <w:numId w:val="1"/>
        </w:numPr>
        <w:spacing w:before="0" w:beforeAutospacing="0" w:after="150" w:afterAutospacing="0"/>
        <w:jc w:val="both"/>
        <w:rPr>
          <w:color w:val="332600"/>
        </w:rPr>
      </w:pPr>
      <w:r w:rsidRPr="00693C04">
        <w:rPr>
          <w:color w:val="332600"/>
        </w:rPr>
        <w:t>Виховувати дітей в дусі пошани до України, рідного краю, села, школи; відповідальності та свідомого ставлення до обов’язків людини та громадянина.</w:t>
      </w:r>
    </w:p>
    <w:p w:rsidR="00731EED" w:rsidRPr="00693C04" w:rsidRDefault="00731EED" w:rsidP="00731EED">
      <w:pPr>
        <w:pStyle w:val="a6"/>
        <w:numPr>
          <w:ilvl w:val="0"/>
          <w:numId w:val="1"/>
        </w:numPr>
        <w:spacing w:before="0" w:beforeAutospacing="0" w:after="150" w:afterAutospacing="0"/>
        <w:jc w:val="both"/>
        <w:rPr>
          <w:color w:val="332600"/>
        </w:rPr>
      </w:pPr>
      <w:r w:rsidRPr="00693C04">
        <w:rPr>
          <w:color w:val="332600"/>
        </w:rPr>
        <w:t>Працювати над удосконаленням форм сучасного уроку в початковій школі.</w:t>
      </w:r>
    </w:p>
    <w:p w:rsidR="00731EED" w:rsidRPr="00693C04" w:rsidRDefault="00731EED" w:rsidP="00731EED">
      <w:pPr>
        <w:pStyle w:val="a6"/>
        <w:numPr>
          <w:ilvl w:val="0"/>
          <w:numId w:val="1"/>
        </w:numPr>
        <w:spacing w:before="0" w:beforeAutospacing="0" w:after="150" w:afterAutospacing="0"/>
        <w:jc w:val="both"/>
        <w:rPr>
          <w:color w:val="332600"/>
        </w:rPr>
      </w:pPr>
      <w:r w:rsidRPr="00693C04">
        <w:rPr>
          <w:color w:val="332600"/>
        </w:rPr>
        <w:t>Забезпечити особистісний розвиток дитини, її індивідуальні здібності, таланти.</w:t>
      </w:r>
    </w:p>
    <w:p w:rsidR="00731EED" w:rsidRPr="00693C04" w:rsidRDefault="00731EED" w:rsidP="00731EED">
      <w:pPr>
        <w:pStyle w:val="a6"/>
        <w:numPr>
          <w:ilvl w:val="0"/>
          <w:numId w:val="1"/>
        </w:numPr>
        <w:spacing w:before="0" w:beforeAutospacing="0" w:after="150" w:afterAutospacing="0"/>
        <w:jc w:val="both"/>
        <w:rPr>
          <w:color w:val="332600"/>
        </w:rPr>
      </w:pPr>
      <w:r w:rsidRPr="00693C04">
        <w:rPr>
          <w:color w:val="332600"/>
        </w:rPr>
        <w:t>Забезпечити підвищення фахового рівня педагогів.</w:t>
      </w:r>
    </w:p>
    <w:p w:rsidR="00731EED" w:rsidRPr="00693C04" w:rsidRDefault="00731EED" w:rsidP="00731EED">
      <w:pPr>
        <w:pStyle w:val="a6"/>
        <w:numPr>
          <w:ilvl w:val="0"/>
          <w:numId w:val="1"/>
        </w:numPr>
        <w:spacing w:before="0" w:beforeAutospacing="0" w:after="150" w:afterAutospacing="0"/>
        <w:jc w:val="both"/>
        <w:rPr>
          <w:color w:val="332600"/>
        </w:rPr>
      </w:pPr>
      <w:r>
        <w:rPr>
          <w:color w:val="332600"/>
        </w:rPr>
        <w:t>Створення комфо</w:t>
      </w:r>
      <w:r w:rsidRPr="00693C04">
        <w:rPr>
          <w:color w:val="332600"/>
        </w:rPr>
        <w:t>р</w:t>
      </w:r>
      <w:r>
        <w:rPr>
          <w:color w:val="332600"/>
        </w:rPr>
        <w:t>т</w:t>
      </w:r>
      <w:r w:rsidRPr="00693C04">
        <w:rPr>
          <w:color w:val="332600"/>
        </w:rPr>
        <w:t>них умов перебування дітей в закладі.</w:t>
      </w:r>
    </w:p>
    <w:p w:rsidR="00731EED" w:rsidRDefault="00731EED" w:rsidP="00731EED">
      <w:pPr>
        <w:pStyle w:val="a6"/>
        <w:numPr>
          <w:ilvl w:val="0"/>
          <w:numId w:val="1"/>
        </w:numPr>
        <w:spacing w:before="0" w:beforeAutospacing="0" w:after="150" w:afterAutospacing="0"/>
        <w:jc w:val="both"/>
        <w:rPr>
          <w:color w:val="332600"/>
        </w:rPr>
      </w:pPr>
      <w:r w:rsidRPr="00693C04">
        <w:rPr>
          <w:color w:val="332600"/>
        </w:rPr>
        <w:t>Здійснення профілактичної роботи та попередження дитячого травматизму.</w:t>
      </w:r>
    </w:p>
    <w:p w:rsidR="00731EED" w:rsidRPr="00693C04" w:rsidRDefault="00731EED" w:rsidP="00731EED">
      <w:pPr>
        <w:pStyle w:val="a6"/>
        <w:numPr>
          <w:ilvl w:val="0"/>
          <w:numId w:val="1"/>
        </w:numPr>
        <w:spacing w:before="0" w:beforeAutospacing="0" w:after="150" w:afterAutospacing="0"/>
        <w:jc w:val="both"/>
        <w:rPr>
          <w:color w:val="332600"/>
        </w:rPr>
      </w:pPr>
      <w:r>
        <w:rPr>
          <w:rFonts w:eastAsia="Calibri"/>
        </w:rPr>
        <w:t>Попередження і протидія</w:t>
      </w:r>
      <w:r w:rsidRPr="009678A9">
        <w:rPr>
          <w:rFonts w:eastAsia="Calibri"/>
        </w:rPr>
        <w:t xml:space="preserve"> </w:t>
      </w:r>
      <w:proofErr w:type="spellStart"/>
      <w:r w:rsidRPr="009678A9">
        <w:rPr>
          <w:rFonts w:eastAsia="Calibri"/>
        </w:rPr>
        <w:t>булінгу</w:t>
      </w:r>
      <w:proofErr w:type="spellEnd"/>
      <w:r w:rsidRPr="009678A9">
        <w:rPr>
          <w:rFonts w:eastAsia="Calibri"/>
        </w:rPr>
        <w:t xml:space="preserve"> (цькуванню)</w:t>
      </w:r>
    </w:p>
    <w:p w:rsidR="00731EED" w:rsidRPr="00693C04" w:rsidRDefault="00731EED" w:rsidP="00731EED">
      <w:pPr>
        <w:pStyle w:val="a6"/>
        <w:numPr>
          <w:ilvl w:val="0"/>
          <w:numId w:val="1"/>
        </w:numPr>
        <w:spacing w:before="0" w:beforeAutospacing="0" w:after="150" w:afterAutospacing="0"/>
        <w:jc w:val="both"/>
        <w:rPr>
          <w:color w:val="332600"/>
        </w:rPr>
      </w:pPr>
      <w:r w:rsidRPr="00693C04">
        <w:rPr>
          <w:color w:val="332600"/>
        </w:rPr>
        <w:t xml:space="preserve">Створення безпечних </w:t>
      </w:r>
      <w:r>
        <w:rPr>
          <w:color w:val="332600"/>
        </w:rPr>
        <w:t xml:space="preserve">умов праці </w:t>
      </w:r>
      <w:r w:rsidRPr="00693C04">
        <w:rPr>
          <w:color w:val="332600"/>
        </w:rPr>
        <w:t>.</w:t>
      </w:r>
    </w:p>
    <w:p w:rsidR="00731EED" w:rsidRPr="00693C04" w:rsidRDefault="00731EED" w:rsidP="00731EED">
      <w:pPr>
        <w:pStyle w:val="a6"/>
        <w:numPr>
          <w:ilvl w:val="0"/>
          <w:numId w:val="1"/>
        </w:numPr>
        <w:spacing w:before="0" w:beforeAutospacing="0" w:after="150" w:afterAutospacing="0"/>
        <w:jc w:val="both"/>
        <w:rPr>
          <w:color w:val="332600"/>
        </w:rPr>
      </w:pPr>
      <w:r w:rsidRPr="00693C04">
        <w:rPr>
          <w:color w:val="332600"/>
        </w:rPr>
        <w:t>Зміцнення матеріально-технічної бази закладу (окремий план).</w:t>
      </w:r>
    </w:p>
    <w:p w:rsidR="00731EED" w:rsidRPr="00693C04" w:rsidRDefault="00731EED" w:rsidP="00731EED">
      <w:pPr>
        <w:pStyle w:val="a6"/>
        <w:spacing w:before="0" w:beforeAutospacing="0" w:after="150" w:afterAutospacing="0"/>
        <w:ind w:left="360"/>
        <w:jc w:val="both"/>
        <w:rPr>
          <w:color w:val="332600"/>
        </w:rPr>
      </w:pPr>
      <w:r w:rsidRPr="00693C04">
        <w:rPr>
          <w:color w:val="332600"/>
        </w:rPr>
        <w:br/>
        <w:t> </w:t>
      </w:r>
    </w:p>
    <w:p w:rsidR="00731EED" w:rsidRDefault="00731EED" w:rsidP="00FB6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731EED" w:rsidRDefault="00731EED" w:rsidP="00FB6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731EED" w:rsidRDefault="00731EED" w:rsidP="00FB6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E6733A" w:rsidRDefault="00E6733A" w:rsidP="006A4D5E">
      <w:pPr>
        <w:shd w:val="clear" w:color="auto" w:fill="FFFFFF"/>
        <w:tabs>
          <w:tab w:val="left" w:pos="614"/>
        </w:tabs>
        <w:spacing w:line="235" w:lineRule="exact"/>
        <w:ind w:left="5" w:right="10" w:firstLine="283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FD4D12" w:rsidRPr="005656D9" w:rsidRDefault="00FD4D12" w:rsidP="006A4D5E">
      <w:pPr>
        <w:shd w:val="clear" w:color="auto" w:fill="FFFFFF"/>
        <w:tabs>
          <w:tab w:val="left" w:pos="614"/>
        </w:tabs>
        <w:spacing w:line="235" w:lineRule="exact"/>
        <w:ind w:left="5" w:right="10" w:firstLine="283"/>
        <w:rPr>
          <w:sz w:val="28"/>
          <w:szCs w:val="28"/>
        </w:rPr>
      </w:pPr>
    </w:p>
    <w:sectPr w:rsidR="00FD4D12" w:rsidRPr="005656D9" w:rsidSect="00FD1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2AC" w:rsidRDefault="00B132AC" w:rsidP="00C77614">
      <w:pPr>
        <w:spacing w:after="0" w:line="240" w:lineRule="auto"/>
      </w:pPr>
      <w:r>
        <w:separator/>
      </w:r>
    </w:p>
  </w:endnote>
  <w:endnote w:type="continuationSeparator" w:id="1">
    <w:p w:rsidR="00B132AC" w:rsidRDefault="00B132AC" w:rsidP="00C7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AC" w:rsidRDefault="00B132A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AC" w:rsidRDefault="00B132AC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AC" w:rsidRDefault="00B132A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2AC" w:rsidRDefault="00B132AC" w:rsidP="00C77614">
      <w:pPr>
        <w:spacing w:after="0" w:line="240" w:lineRule="auto"/>
      </w:pPr>
      <w:r>
        <w:separator/>
      </w:r>
    </w:p>
  </w:footnote>
  <w:footnote w:type="continuationSeparator" w:id="1">
    <w:p w:rsidR="00B132AC" w:rsidRDefault="00B132AC" w:rsidP="00C7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AC" w:rsidRDefault="00B132A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AC" w:rsidRDefault="00B132A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AC" w:rsidRDefault="00B132A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A5F"/>
    <w:multiLevelType w:val="hybridMultilevel"/>
    <w:tmpl w:val="A9440A9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287789"/>
    <w:multiLevelType w:val="hybridMultilevel"/>
    <w:tmpl w:val="FE326F5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BE81688"/>
    <w:multiLevelType w:val="multilevel"/>
    <w:tmpl w:val="4E4C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285D5F"/>
    <w:multiLevelType w:val="multilevel"/>
    <w:tmpl w:val="A390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4290"/>
    <w:rsid w:val="0000479C"/>
    <w:rsid w:val="00007834"/>
    <w:rsid w:val="00077B7F"/>
    <w:rsid w:val="00082E94"/>
    <w:rsid w:val="000C574F"/>
    <w:rsid w:val="000D7986"/>
    <w:rsid w:val="00102502"/>
    <w:rsid w:val="00194ABA"/>
    <w:rsid w:val="001A1905"/>
    <w:rsid w:val="001A2A39"/>
    <w:rsid w:val="001E1CF7"/>
    <w:rsid w:val="001E63A7"/>
    <w:rsid w:val="001F646D"/>
    <w:rsid w:val="00225EAA"/>
    <w:rsid w:val="002465D6"/>
    <w:rsid w:val="00252DF0"/>
    <w:rsid w:val="00262FF2"/>
    <w:rsid w:val="002C714A"/>
    <w:rsid w:val="002D332A"/>
    <w:rsid w:val="002E70C2"/>
    <w:rsid w:val="00314459"/>
    <w:rsid w:val="0035423E"/>
    <w:rsid w:val="0035674B"/>
    <w:rsid w:val="00361D59"/>
    <w:rsid w:val="00381106"/>
    <w:rsid w:val="00387554"/>
    <w:rsid w:val="00387A22"/>
    <w:rsid w:val="003A31C7"/>
    <w:rsid w:val="003D47B7"/>
    <w:rsid w:val="003F4D18"/>
    <w:rsid w:val="00400A18"/>
    <w:rsid w:val="00416EBE"/>
    <w:rsid w:val="00422718"/>
    <w:rsid w:val="00425C9B"/>
    <w:rsid w:val="00442DC0"/>
    <w:rsid w:val="00466D7B"/>
    <w:rsid w:val="00474B56"/>
    <w:rsid w:val="00483CEB"/>
    <w:rsid w:val="004906A2"/>
    <w:rsid w:val="004C0AB7"/>
    <w:rsid w:val="004C747C"/>
    <w:rsid w:val="00501249"/>
    <w:rsid w:val="00552542"/>
    <w:rsid w:val="00554952"/>
    <w:rsid w:val="0056356B"/>
    <w:rsid w:val="00570CB4"/>
    <w:rsid w:val="005A531B"/>
    <w:rsid w:val="005C17F0"/>
    <w:rsid w:val="0060022B"/>
    <w:rsid w:val="00613247"/>
    <w:rsid w:val="0061572C"/>
    <w:rsid w:val="00627898"/>
    <w:rsid w:val="006414B4"/>
    <w:rsid w:val="006801F0"/>
    <w:rsid w:val="00695237"/>
    <w:rsid w:val="006A3716"/>
    <w:rsid w:val="006A4D5E"/>
    <w:rsid w:val="006A562F"/>
    <w:rsid w:val="00717D56"/>
    <w:rsid w:val="00720154"/>
    <w:rsid w:val="00731EED"/>
    <w:rsid w:val="00786501"/>
    <w:rsid w:val="00786D0A"/>
    <w:rsid w:val="007B2486"/>
    <w:rsid w:val="007C0493"/>
    <w:rsid w:val="007C5A22"/>
    <w:rsid w:val="008143B7"/>
    <w:rsid w:val="0082578F"/>
    <w:rsid w:val="00846C3B"/>
    <w:rsid w:val="00887BA5"/>
    <w:rsid w:val="008B4AB4"/>
    <w:rsid w:val="008D1AB8"/>
    <w:rsid w:val="008D58B1"/>
    <w:rsid w:val="008E7E8A"/>
    <w:rsid w:val="00910C76"/>
    <w:rsid w:val="00913069"/>
    <w:rsid w:val="00930414"/>
    <w:rsid w:val="009312FF"/>
    <w:rsid w:val="00931676"/>
    <w:rsid w:val="00947336"/>
    <w:rsid w:val="009554C0"/>
    <w:rsid w:val="0095570B"/>
    <w:rsid w:val="009678A9"/>
    <w:rsid w:val="009B3AB1"/>
    <w:rsid w:val="009D76A2"/>
    <w:rsid w:val="009E0233"/>
    <w:rsid w:val="009F197D"/>
    <w:rsid w:val="00A31B82"/>
    <w:rsid w:val="00A36124"/>
    <w:rsid w:val="00A60306"/>
    <w:rsid w:val="00A73A04"/>
    <w:rsid w:val="00AB0CB8"/>
    <w:rsid w:val="00AC2B1D"/>
    <w:rsid w:val="00AC6100"/>
    <w:rsid w:val="00AF4F2B"/>
    <w:rsid w:val="00B132AC"/>
    <w:rsid w:val="00B442A4"/>
    <w:rsid w:val="00B55427"/>
    <w:rsid w:val="00B9515E"/>
    <w:rsid w:val="00BA6BE6"/>
    <w:rsid w:val="00BB6B43"/>
    <w:rsid w:val="00BF145B"/>
    <w:rsid w:val="00C0289E"/>
    <w:rsid w:val="00C25D5E"/>
    <w:rsid w:val="00C373C7"/>
    <w:rsid w:val="00C414CF"/>
    <w:rsid w:val="00C6013F"/>
    <w:rsid w:val="00C76680"/>
    <w:rsid w:val="00C769F6"/>
    <w:rsid w:val="00C77614"/>
    <w:rsid w:val="00C821EB"/>
    <w:rsid w:val="00CC029B"/>
    <w:rsid w:val="00CD646F"/>
    <w:rsid w:val="00CE0872"/>
    <w:rsid w:val="00D04264"/>
    <w:rsid w:val="00D10E1B"/>
    <w:rsid w:val="00D26D20"/>
    <w:rsid w:val="00D55873"/>
    <w:rsid w:val="00D55954"/>
    <w:rsid w:val="00D723B3"/>
    <w:rsid w:val="00D7603E"/>
    <w:rsid w:val="00D84F86"/>
    <w:rsid w:val="00D863C3"/>
    <w:rsid w:val="00D96A5D"/>
    <w:rsid w:val="00DB6CD4"/>
    <w:rsid w:val="00DD133A"/>
    <w:rsid w:val="00DE1ECF"/>
    <w:rsid w:val="00E02A55"/>
    <w:rsid w:val="00E33EF0"/>
    <w:rsid w:val="00E34DE8"/>
    <w:rsid w:val="00E519A3"/>
    <w:rsid w:val="00E6733A"/>
    <w:rsid w:val="00EA0388"/>
    <w:rsid w:val="00EA0B98"/>
    <w:rsid w:val="00EC4290"/>
    <w:rsid w:val="00EF276E"/>
    <w:rsid w:val="00F072C6"/>
    <w:rsid w:val="00F342E9"/>
    <w:rsid w:val="00F56615"/>
    <w:rsid w:val="00F718AB"/>
    <w:rsid w:val="00F91536"/>
    <w:rsid w:val="00FA7DCF"/>
    <w:rsid w:val="00FB6C5E"/>
    <w:rsid w:val="00FD1BCA"/>
    <w:rsid w:val="00FD4D12"/>
    <w:rsid w:val="00FF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CA"/>
  </w:style>
  <w:style w:type="paragraph" w:styleId="1">
    <w:name w:val="heading 1"/>
    <w:basedOn w:val="a"/>
    <w:link w:val="10"/>
    <w:uiPriority w:val="9"/>
    <w:qFormat/>
    <w:rsid w:val="00F71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02A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63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465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B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42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2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1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7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18AB"/>
    <w:rPr>
      <w:b/>
      <w:bCs/>
    </w:rPr>
  </w:style>
  <w:style w:type="character" w:styleId="a8">
    <w:name w:val="Emphasis"/>
    <w:basedOn w:val="a0"/>
    <w:uiPriority w:val="20"/>
    <w:qFormat/>
    <w:rsid w:val="0072015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02A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link w:val="aa"/>
    <w:uiPriority w:val="1"/>
    <w:qFormat/>
    <w:rsid w:val="00442DC0"/>
    <w:pPr>
      <w:spacing w:after="0" w:line="240" w:lineRule="auto"/>
    </w:pPr>
  </w:style>
  <w:style w:type="character" w:customStyle="1" w:styleId="fs18">
    <w:name w:val="fs_18"/>
    <w:basedOn w:val="a0"/>
    <w:rsid w:val="00E34DE8"/>
  </w:style>
  <w:style w:type="character" w:customStyle="1" w:styleId="30">
    <w:name w:val="Заголовок 3 Знак"/>
    <w:basedOn w:val="a0"/>
    <w:link w:val="3"/>
    <w:uiPriority w:val="9"/>
    <w:rsid w:val="001E63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editsection">
    <w:name w:val="mw-editsection"/>
    <w:basedOn w:val="a0"/>
    <w:rsid w:val="001E63A7"/>
  </w:style>
  <w:style w:type="character" w:customStyle="1" w:styleId="mw-editsection-bracket">
    <w:name w:val="mw-editsection-bracket"/>
    <w:basedOn w:val="a0"/>
    <w:rsid w:val="001E63A7"/>
  </w:style>
  <w:style w:type="character" w:styleId="ab">
    <w:name w:val="FollowedHyperlink"/>
    <w:basedOn w:val="a0"/>
    <w:uiPriority w:val="99"/>
    <w:semiHidden/>
    <w:unhideWhenUsed/>
    <w:rsid w:val="001E63A7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1E63A7"/>
  </w:style>
  <w:style w:type="character" w:customStyle="1" w:styleId="plainlinks">
    <w:name w:val="plainlinks"/>
    <w:basedOn w:val="a0"/>
    <w:rsid w:val="001E63A7"/>
  </w:style>
  <w:style w:type="character" w:customStyle="1" w:styleId="toctogglespan">
    <w:name w:val="toctogglespan"/>
    <w:basedOn w:val="a0"/>
    <w:rsid w:val="001E63A7"/>
  </w:style>
  <w:style w:type="character" w:customStyle="1" w:styleId="tocnumber">
    <w:name w:val="tocnumber"/>
    <w:basedOn w:val="a0"/>
    <w:rsid w:val="001E63A7"/>
  </w:style>
  <w:style w:type="character" w:customStyle="1" w:styleId="toctext">
    <w:name w:val="toctext"/>
    <w:basedOn w:val="a0"/>
    <w:rsid w:val="001E63A7"/>
  </w:style>
  <w:style w:type="character" w:customStyle="1" w:styleId="mw-headline">
    <w:name w:val="mw-headline"/>
    <w:basedOn w:val="a0"/>
    <w:rsid w:val="001E63A7"/>
  </w:style>
  <w:style w:type="character" w:customStyle="1" w:styleId="portal-box">
    <w:name w:val="portal-box"/>
    <w:basedOn w:val="a0"/>
    <w:rsid w:val="001E63A7"/>
  </w:style>
  <w:style w:type="character" w:customStyle="1" w:styleId="wikicommons-ref">
    <w:name w:val="wikicommons-ref"/>
    <w:basedOn w:val="a0"/>
    <w:rsid w:val="001E63A7"/>
  </w:style>
  <w:style w:type="character" w:customStyle="1" w:styleId="citation">
    <w:name w:val="citation"/>
    <w:basedOn w:val="a0"/>
    <w:rsid w:val="001E63A7"/>
  </w:style>
  <w:style w:type="character" w:customStyle="1" w:styleId="collapsebutton">
    <w:name w:val="collapsebutton"/>
    <w:basedOn w:val="a0"/>
    <w:rsid w:val="001E63A7"/>
  </w:style>
  <w:style w:type="character" w:customStyle="1" w:styleId="40">
    <w:name w:val="Заголовок 4 Знак"/>
    <w:basedOn w:val="a0"/>
    <w:link w:val="4"/>
    <w:uiPriority w:val="9"/>
    <w:rsid w:val="002465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box-text-span">
    <w:name w:val="mbox-text-span"/>
    <w:basedOn w:val="a0"/>
    <w:rsid w:val="002465D6"/>
  </w:style>
  <w:style w:type="character" w:customStyle="1" w:styleId="hide-when-compact">
    <w:name w:val="hide-when-compact"/>
    <w:basedOn w:val="a0"/>
    <w:rsid w:val="002465D6"/>
  </w:style>
  <w:style w:type="paragraph" w:customStyle="1" w:styleId="21">
    <w:name w:val="заголовок 2"/>
    <w:basedOn w:val="a"/>
    <w:next w:val="a"/>
    <w:rsid w:val="00EA0B98"/>
    <w:pPr>
      <w:keepNext/>
      <w:autoSpaceDE w:val="0"/>
      <w:autoSpaceDN w:val="0"/>
      <w:spacing w:after="0" w:line="240" w:lineRule="auto"/>
      <w:jc w:val="center"/>
      <w:outlineLvl w:val="1"/>
    </w:pPr>
    <w:rPr>
      <w:rFonts w:ascii="Kudriashov" w:eastAsia="Times New Roman" w:hAnsi="Kudriashov" w:cs="Kudriashov"/>
      <w:b/>
      <w:bCs/>
      <w:sz w:val="24"/>
      <w:szCs w:val="24"/>
      <w:lang w:eastAsia="ru-RU"/>
    </w:rPr>
  </w:style>
  <w:style w:type="character" w:customStyle="1" w:styleId="newsitemcategory">
    <w:name w:val="newsitem_category"/>
    <w:basedOn w:val="a0"/>
    <w:rsid w:val="00416EBE"/>
  </w:style>
  <w:style w:type="paragraph" w:styleId="ac">
    <w:name w:val="header"/>
    <w:basedOn w:val="a"/>
    <w:link w:val="ad"/>
    <w:uiPriority w:val="99"/>
    <w:semiHidden/>
    <w:unhideWhenUsed/>
    <w:rsid w:val="00C776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7614"/>
  </w:style>
  <w:style w:type="paragraph" w:styleId="ae">
    <w:name w:val="footer"/>
    <w:basedOn w:val="a"/>
    <w:link w:val="af"/>
    <w:uiPriority w:val="99"/>
    <w:semiHidden/>
    <w:unhideWhenUsed/>
    <w:rsid w:val="00C776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77614"/>
  </w:style>
  <w:style w:type="character" w:customStyle="1" w:styleId="wikidata-claim">
    <w:name w:val="wikidata-claim"/>
    <w:basedOn w:val="a0"/>
    <w:rsid w:val="00B442A4"/>
  </w:style>
  <w:style w:type="character" w:customStyle="1" w:styleId="wikidata-snak">
    <w:name w:val="wikidata-snak"/>
    <w:basedOn w:val="a0"/>
    <w:rsid w:val="00B442A4"/>
  </w:style>
  <w:style w:type="character" w:customStyle="1" w:styleId="apple-style-span">
    <w:name w:val="apple-style-span"/>
    <w:basedOn w:val="a0"/>
    <w:rsid w:val="00387A22"/>
  </w:style>
  <w:style w:type="paragraph" w:styleId="af0">
    <w:name w:val="List Paragraph"/>
    <w:basedOn w:val="a"/>
    <w:uiPriority w:val="34"/>
    <w:qFormat/>
    <w:rsid w:val="0095570B"/>
    <w:pPr>
      <w:ind w:left="720"/>
      <w:contextualSpacing/>
    </w:pPr>
    <w:rPr>
      <w:rFonts w:eastAsiaTheme="minorHAnsi"/>
      <w:lang w:val="ru-RU" w:eastAsia="en-US"/>
    </w:rPr>
  </w:style>
  <w:style w:type="character" w:customStyle="1" w:styleId="count">
    <w:name w:val="count"/>
    <w:basedOn w:val="a0"/>
    <w:rsid w:val="00D04264"/>
  </w:style>
  <w:style w:type="character" w:customStyle="1" w:styleId="50">
    <w:name w:val="Заголовок 5 Знак"/>
    <w:basedOn w:val="a0"/>
    <w:link w:val="5"/>
    <w:uiPriority w:val="9"/>
    <w:semiHidden/>
    <w:rsid w:val="00BA6B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a">
    <w:name w:val="Без интервала Знак"/>
    <w:link w:val="a9"/>
    <w:uiPriority w:val="1"/>
    <w:locked/>
    <w:rsid w:val="00731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185">
          <w:marLeft w:val="18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0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9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2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02450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5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3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89225">
                  <w:marLeft w:val="0"/>
                  <w:marRight w:val="0"/>
                  <w:marTop w:val="0"/>
                  <w:marBottom w:val="0"/>
                  <w:divBdr>
                    <w:top w:val="single" w:sz="6" w:space="30" w:color="EEEEEE"/>
                    <w:left w:val="single" w:sz="12" w:space="11" w:color="BBDEFB"/>
                    <w:bottom w:val="none" w:sz="0" w:space="0" w:color="auto"/>
                    <w:right w:val="none" w:sz="0" w:space="0" w:color="auto"/>
                  </w:divBdr>
                  <w:divsChild>
                    <w:div w:id="1073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80538">
                  <w:marLeft w:val="0"/>
                  <w:marRight w:val="0"/>
                  <w:marTop w:val="0"/>
                  <w:marBottom w:val="0"/>
                  <w:divBdr>
                    <w:top w:val="single" w:sz="6" w:space="30" w:color="EEEEEE"/>
                    <w:left w:val="single" w:sz="12" w:space="11" w:color="FFECB3"/>
                    <w:bottom w:val="none" w:sz="0" w:space="0" w:color="auto"/>
                    <w:right w:val="none" w:sz="0" w:space="0" w:color="auto"/>
                  </w:divBdr>
                  <w:divsChild>
                    <w:div w:id="5215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27235">
                  <w:marLeft w:val="0"/>
                  <w:marRight w:val="0"/>
                  <w:marTop w:val="0"/>
                  <w:marBottom w:val="0"/>
                  <w:divBdr>
                    <w:top w:val="single" w:sz="6" w:space="30" w:color="EEEEEE"/>
                    <w:left w:val="single" w:sz="12" w:space="11" w:color="BBDEFB"/>
                    <w:bottom w:val="none" w:sz="0" w:space="0" w:color="auto"/>
                    <w:right w:val="none" w:sz="0" w:space="0" w:color="auto"/>
                  </w:divBdr>
                  <w:divsChild>
                    <w:div w:id="143008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726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29228">
                  <w:marLeft w:val="0"/>
                  <w:marRight w:val="0"/>
                  <w:marTop w:val="0"/>
                  <w:marBottom w:val="0"/>
                  <w:divBdr>
                    <w:top w:val="single" w:sz="6" w:space="30" w:color="EEEEEE"/>
                    <w:left w:val="single" w:sz="12" w:space="11" w:color="BBDEFB"/>
                    <w:bottom w:val="none" w:sz="0" w:space="0" w:color="auto"/>
                    <w:right w:val="none" w:sz="0" w:space="0" w:color="auto"/>
                  </w:divBdr>
                  <w:divsChild>
                    <w:div w:id="2214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464533">
                  <w:marLeft w:val="0"/>
                  <w:marRight w:val="0"/>
                  <w:marTop w:val="0"/>
                  <w:marBottom w:val="0"/>
                  <w:divBdr>
                    <w:top w:val="single" w:sz="6" w:space="30" w:color="EEEEEE"/>
                    <w:left w:val="single" w:sz="12" w:space="11" w:color="FFECB3"/>
                    <w:bottom w:val="none" w:sz="0" w:space="0" w:color="auto"/>
                    <w:right w:val="none" w:sz="0" w:space="0" w:color="auto"/>
                  </w:divBdr>
                  <w:divsChild>
                    <w:div w:id="4762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5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34912">
                  <w:marLeft w:val="0"/>
                  <w:marRight w:val="0"/>
                  <w:marTop w:val="0"/>
                  <w:marBottom w:val="0"/>
                  <w:divBdr>
                    <w:top w:val="single" w:sz="6" w:space="30" w:color="EEEEEE"/>
                    <w:left w:val="single" w:sz="12" w:space="11" w:color="BBDEFB"/>
                    <w:bottom w:val="none" w:sz="0" w:space="0" w:color="auto"/>
                    <w:right w:val="none" w:sz="0" w:space="0" w:color="auto"/>
                  </w:divBdr>
                  <w:divsChild>
                    <w:div w:id="72930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6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252406">
                  <w:marLeft w:val="0"/>
                  <w:marRight w:val="0"/>
                  <w:marTop w:val="0"/>
                  <w:marBottom w:val="0"/>
                  <w:divBdr>
                    <w:top w:val="single" w:sz="6" w:space="30" w:color="EEEEEE"/>
                    <w:left w:val="single" w:sz="12" w:space="11" w:color="BBDEFB"/>
                    <w:bottom w:val="none" w:sz="0" w:space="0" w:color="auto"/>
                    <w:right w:val="none" w:sz="0" w:space="0" w:color="auto"/>
                  </w:divBdr>
                  <w:divsChild>
                    <w:div w:id="5666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408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87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460616">
              <w:marLeft w:val="0"/>
              <w:marRight w:val="0"/>
              <w:marTop w:val="0"/>
              <w:marBottom w:val="225"/>
              <w:divBdr>
                <w:top w:val="single" w:sz="12" w:space="11" w:color="CFD8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3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4511">
                  <w:marLeft w:val="-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34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77586">
                      <w:marLeft w:val="0"/>
                      <w:marRight w:val="0"/>
                      <w:marTop w:val="225"/>
                      <w:marBottom w:val="15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49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486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4347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611">
          <w:marLeft w:val="0"/>
          <w:marRight w:val="0"/>
          <w:marTop w:val="300"/>
          <w:marBottom w:val="30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4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735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665052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1423573940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1706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  <w:div w:id="2089114689">
                  <w:marLeft w:val="240"/>
                  <w:marRight w:val="0"/>
                  <w:marTop w:val="0"/>
                  <w:marBottom w:val="0"/>
                  <w:divBdr>
                    <w:top w:val="single" w:sz="6" w:space="1" w:color="C8CCD1"/>
                    <w:left w:val="single" w:sz="6" w:space="1" w:color="C8CCD1"/>
                    <w:bottom w:val="single" w:sz="6" w:space="1" w:color="C8CCD1"/>
                    <w:right w:val="single" w:sz="6" w:space="1" w:color="C8CCD1"/>
                  </w:divBdr>
                  <w:divsChild>
                    <w:div w:id="5148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40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242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090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546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631">
          <w:marLeft w:val="-197"/>
          <w:marRight w:val="-1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8009">
          <w:marLeft w:val="-18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175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887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026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048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095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951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4655">
          <w:marLeft w:val="0"/>
          <w:marRight w:val="0"/>
          <w:marTop w:val="300"/>
          <w:marBottom w:val="30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7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281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380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0221181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0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8910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8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6701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6107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3132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88502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77437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  <w:divsChild>
                                <w:div w:id="585767659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5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CD1"/>
                                        <w:left w:val="single" w:sz="6" w:space="0" w:color="C8CCD1"/>
                                        <w:bottom w:val="single" w:sz="6" w:space="0" w:color="C8CCD1"/>
                                        <w:right w:val="single" w:sz="6" w:space="0" w:color="C8CCD1"/>
                                      </w:divBdr>
                                    </w:div>
                                  </w:divsChild>
                                </w:div>
                                <w:div w:id="609555519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53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CD1"/>
                                        <w:left w:val="single" w:sz="6" w:space="0" w:color="C8CCD1"/>
                                        <w:bottom w:val="single" w:sz="6" w:space="0" w:color="C8CCD1"/>
                                        <w:right w:val="single" w:sz="6" w:space="0" w:color="C8CCD1"/>
                                      </w:divBdr>
                                    </w:div>
                                  </w:divsChild>
                                </w:div>
                                <w:div w:id="793451185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6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CD1"/>
                                        <w:left w:val="single" w:sz="6" w:space="0" w:color="C8CCD1"/>
                                        <w:bottom w:val="single" w:sz="6" w:space="0" w:color="C8CCD1"/>
                                        <w:right w:val="single" w:sz="6" w:space="0" w:color="C8CCD1"/>
                                      </w:divBdr>
                                    </w:div>
                                  </w:divsChild>
                                </w:div>
                                <w:div w:id="153638964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6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CD1"/>
                                        <w:left w:val="single" w:sz="6" w:space="0" w:color="C8CCD1"/>
                                        <w:bottom w:val="single" w:sz="6" w:space="0" w:color="C8CCD1"/>
                                        <w:right w:val="single" w:sz="6" w:space="0" w:color="C8CCD1"/>
                                      </w:divBdr>
                                    </w:div>
                                  </w:divsChild>
                                </w:div>
                                <w:div w:id="1682078822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2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CD1"/>
                                        <w:left w:val="single" w:sz="6" w:space="0" w:color="C8CCD1"/>
                                        <w:bottom w:val="single" w:sz="6" w:space="0" w:color="C8CCD1"/>
                                        <w:right w:val="single" w:sz="6" w:space="0" w:color="C8CCD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996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6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0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7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1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93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57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2A9B1"/>
                            <w:left w:val="single" w:sz="6" w:space="5" w:color="A2A9B1"/>
                            <w:bottom w:val="single" w:sz="6" w:space="5" w:color="A2A9B1"/>
                            <w:right w:val="single" w:sz="6" w:space="5" w:color="A2A9B1"/>
                          </w:divBdr>
                        </w:div>
                        <w:div w:id="160984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86565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82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1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81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58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358A-762A-4CEA-B47A-26BCDFA3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7</Pages>
  <Words>13829</Words>
  <Characters>7884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2019-06-06T06:48:00Z</cp:lastPrinted>
  <dcterms:created xsi:type="dcterms:W3CDTF">2019-01-17T18:40:00Z</dcterms:created>
  <dcterms:modified xsi:type="dcterms:W3CDTF">2020-08-24T19:38:00Z</dcterms:modified>
</cp:coreProperties>
</file>