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CB" w:rsidRPr="00B62DCB" w:rsidRDefault="00B62DCB" w:rsidP="00B62DCB">
      <w:pPr>
        <w:ind w:left="-1417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7560000" cy="114956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149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DCB" w:rsidRDefault="00B62DC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62DCB" w:rsidRDefault="00B62DC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56999" w:rsidRPr="00A17F37" w:rsidRDefault="00180596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A17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Зміст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Вступ .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Розділ 1. Призначення школи та засоби його реалізації.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57255">
        <w:rPr>
          <w:rFonts w:ascii="Times New Roman" w:hAnsi="Times New Roman" w:cs="Times New Roman"/>
          <w:color w:val="000000"/>
          <w:sz w:val="24"/>
          <w:szCs w:val="24"/>
        </w:rPr>
        <w:t>Розділ 2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. Освітня прогр</w:t>
      </w:r>
      <w:r w:rsidR="00357255">
        <w:rPr>
          <w:rFonts w:ascii="Times New Roman" w:hAnsi="Times New Roman" w:cs="Times New Roman"/>
          <w:color w:val="000000"/>
          <w:sz w:val="24"/>
          <w:szCs w:val="24"/>
        </w:rPr>
        <w:t>ама школи та її обґрунтування.</w:t>
      </w:r>
      <w:r w:rsidR="00357255">
        <w:rPr>
          <w:rFonts w:ascii="Times New Roman" w:hAnsi="Times New Roman" w:cs="Times New Roman"/>
          <w:color w:val="000000"/>
          <w:sz w:val="24"/>
          <w:szCs w:val="24"/>
        </w:rPr>
        <w:br/>
        <w:t>2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.1. Освітня програма початкової загальн</w:t>
      </w:r>
      <w:r w:rsidR="00357255">
        <w:rPr>
          <w:rFonts w:ascii="Times New Roman" w:hAnsi="Times New Roman" w:cs="Times New Roman"/>
          <w:color w:val="000000"/>
          <w:sz w:val="24"/>
          <w:szCs w:val="24"/>
        </w:rPr>
        <w:t>ої освіти.</w:t>
      </w:r>
      <w:r w:rsidR="00357255">
        <w:rPr>
          <w:rFonts w:ascii="Times New Roman" w:hAnsi="Times New Roman" w:cs="Times New Roman"/>
          <w:color w:val="000000"/>
          <w:sz w:val="24"/>
          <w:szCs w:val="24"/>
        </w:rPr>
        <w:br/>
        <w:t>2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.1.1</w:t>
      </w:r>
      <w:r w:rsidR="00357255">
        <w:rPr>
          <w:rFonts w:ascii="Times New Roman" w:hAnsi="Times New Roman" w:cs="Times New Roman"/>
          <w:color w:val="000000"/>
          <w:sz w:val="24"/>
          <w:szCs w:val="24"/>
        </w:rPr>
        <w:t>. Освітня програма 2 клас.</w:t>
      </w:r>
      <w:r w:rsidR="00357255">
        <w:rPr>
          <w:rFonts w:ascii="Times New Roman" w:hAnsi="Times New Roman" w:cs="Times New Roman"/>
          <w:color w:val="000000"/>
          <w:sz w:val="24"/>
          <w:szCs w:val="24"/>
        </w:rPr>
        <w:br/>
        <w:t>2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.1.2</w:t>
      </w:r>
      <w:r w:rsidR="00357255">
        <w:rPr>
          <w:rFonts w:ascii="Times New Roman" w:hAnsi="Times New Roman" w:cs="Times New Roman"/>
          <w:color w:val="000000"/>
          <w:sz w:val="24"/>
          <w:szCs w:val="24"/>
        </w:rPr>
        <w:t>. Освітня програма 3-4 класів.</w:t>
      </w:r>
      <w:r w:rsidR="00357255">
        <w:rPr>
          <w:rFonts w:ascii="Times New Roman" w:hAnsi="Times New Roman" w:cs="Times New Roman"/>
          <w:color w:val="000000"/>
          <w:sz w:val="24"/>
          <w:szCs w:val="24"/>
        </w:rPr>
        <w:br/>
        <w:t>2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.2.Освітня програма загальн</w:t>
      </w:r>
      <w:r w:rsidR="00357255">
        <w:rPr>
          <w:rFonts w:ascii="Times New Roman" w:hAnsi="Times New Roman" w:cs="Times New Roman"/>
          <w:color w:val="000000"/>
          <w:sz w:val="24"/>
          <w:szCs w:val="24"/>
        </w:rPr>
        <w:t>ої середньої освіти ІІ ступеня.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Розділ</w:t>
      </w:r>
      <w:r w:rsidR="00357255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. Особливості організа</w:t>
      </w:r>
      <w:r w:rsidR="001A5EDE">
        <w:rPr>
          <w:rFonts w:ascii="Times New Roman" w:hAnsi="Times New Roman" w:cs="Times New Roman"/>
          <w:color w:val="000000"/>
          <w:sz w:val="24"/>
          <w:szCs w:val="24"/>
        </w:rPr>
        <w:t>ції освітнього процесу.</w:t>
      </w:r>
      <w:r w:rsidR="001A5EDE">
        <w:rPr>
          <w:rFonts w:ascii="Times New Roman" w:hAnsi="Times New Roman" w:cs="Times New Roman"/>
          <w:color w:val="000000"/>
          <w:sz w:val="24"/>
          <w:szCs w:val="24"/>
        </w:rPr>
        <w:br/>
        <w:t>Розділ 4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. Показники (вимірники) реаліза</w:t>
      </w:r>
      <w:r w:rsidR="001A5EDE">
        <w:rPr>
          <w:rFonts w:ascii="Times New Roman" w:hAnsi="Times New Roman" w:cs="Times New Roman"/>
          <w:color w:val="000000"/>
          <w:sz w:val="24"/>
          <w:szCs w:val="24"/>
        </w:rPr>
        <w:t>ції освітнього процесу.</w:t>
      </w:r>
      <w:r w:rsidR="001A5EDE">
        <w:rPr>
          <w:rFonts w:ascii="Times New Roman" w:hAnsi="Times New Roman" w:cs="Times New Roman"/>
          <w:color w:val="000000"/>
          <w:sz w:val="24"/>
          <w:szCs w:val="24"/>
        </w:rPr>
        <w:br/>
        <w:t>Розділ 5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. Програмно-методичне забезпече</w:t>
      </w:r>
      <w:r w:rsidR="001A5EDE">
        <w:rPr>
          <w:rFonts w:ascii="Times New Roman" w:hAnsi="Times New Roman" w:cs="Times New Roman"/>
          <w:color w:val="000000"/>
          <w:sz w:val="24"/>
          <w:szCs w:val="24"/>
        </w:rPr>
        <w:t>ння освітньої програми.</w:t>
      </w:r>
      <w:r w:rsidR="001A5EDE">
        <w:rPr>
          <w:rFonts w:ascii="Times New Roman" w:hAnsi="Times New Roman" w:cs="Times New Roman"/>
          <w:color w:val="000000"/>
          <w:sz w:val="24"/>
          <w:szCs w:val="24"/>
        </w:rPr>
        <w:br/>
        <w:t>Розділ 6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. Структура навчального року.</w:t>
      </w:r>
    </w:p>
    <w:p w:rsidR="007F1E21" w:rsidRPr="00A17F37" w:rsidRDefault="007F1E2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F1E21" w:rsidRPr="00A17F37" w:rsidRDefault="007F1E2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F1E21" w:rsidRPr="00A17F37" w:rsidRDefault="007F1E2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F1E21" w:rsidRPr="00A17F37" w:rsidRDefault="007F1E2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F1E21" w:rsidRPr="00A17F37" w:rsidRDefault="007F1E2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F1E21" w:rsidRPr="00A17F37" w:rsidRDefault="007F1E2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F1E21" w:rsidRPr="00A17F37" w:rsidRDefault="007F1E2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F1E21" w:rsidRPr="00A17F37" w:rsidRDefault="007F1E2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F1E21" w:rsidRPr="00A17F37" w:rsidRDefault="007F1E2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F1E21" w:rsidRPr="00A17F37" w:rsidRDefault="007F1E2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F1E21" w:rsidRPr="00A17F37" w:rsidRDefault="007F1E2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F1E21" w:rsidRPr="00A17F37" w:rsidRDefault="007F1E2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F1E21" w:rsidRDefault="007F1E2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A1434" w:rsidRDefault="005A143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A1434" w:rsidRDefault="005A143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A1434" w:rsidRDefault="005A143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A1434" w:rsidRDefault="005A143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A1434" w:rsidRDefault="005A143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A1434" w:rsidRDefault="005A143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A1434" w:rsidRPr="00A17F37" w:rsidRDefault="005A143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F1E21" w:rsidRPr="00A17F37" w:rsidRDefault="007F1E2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F453F" w:rsidRDefault="007F1E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7F37">
        <w:rPr>
          <w:rFonts w:ascii="Times New Roman" w:hAnsi="Times New Roman" w:cs="Times New Roman"/>
          <w:color w:val="000000"/>
          <w:sz w:val="24"/>
          <w:szCs w:val="24"/>
        </w:rPr>
        <w:t>Духовна сила нації – творчий потенці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ал народу, глибоке усвідомлення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надбання українців минулих років. Найважл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ивіше завдання сучасної школи -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розвивати творчі здібності учнів, допомагати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 їм реалізовувати свої таланти.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Всебічний і гармонійний розвиток ос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обистості 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передбачає єдність її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освіченості, вихованості, загального розвитку.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Сьогодні освіта - вже не підготовка до 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життя, а спосіб життя. Завдання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школи полягає у формуванні глобальної к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>омпетентності учня, необхідно к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ожній сучасній людині для успішної життєді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яльності. Глобально компетентні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люди мають застосовувати такі якості, характер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истики і здібності, щоб не лише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вивчати навколишній світ, а й жити в ньому.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 Педагогам, щоб допомогти учням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стати глобально компетентними, потрібно не тіл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ьки розвивати ці якості у собі,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а й шукати способи їх розвитку в учнів. За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 експертними оцінками, найбільш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успішними на ринку праці в найближчій перспек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тиві будуть фахівці, які вміють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навчатися впродовж життя, критично мислити, ставити цілі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 та досягати їх,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працювати в команді, спілкуватися в 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багатокультурному середовищі та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володіти іншими сучасними вміннями.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Потужну державу і конкурентну е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кономіку забезпечить згуртована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спільнота творчих людей, відповідальних громадян, активних і підприємливих.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Саме таких повинна готувати середня шк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ола України. Центральне місце в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системі освіти належить середній шк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олі. В школі ще можна вирівняти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дисбаланс у розвитку дітей. Світогляд заклад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ається саме в сім’ї та школі. У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колі формується особистість, її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громадянська 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позиція та моральні якості. Тут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вирішується, чи людина захоче і чи зможе навчатися впродовж життя.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Пріоритетного значення в розбудові нової школи набуває завдання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формувати в учнів систему загальнолюдськ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их цінностей – морально-етичних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(гідність, чесність, справедливість, турбота, пов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ага до життя, повага до себе та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інших людей) та соціально-політичних 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(свобода, демократія, культурне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різноманіття, повага до рідної мови і 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культури, патріотизм, шанобливе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ставлення до довкілля, повага до закону, солідарні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сть, відповідальність). У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центрі освіти має перебувати виховання в учн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ів відповідальності за себе, за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добробут нашої країни. У центрі освіти м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ає перебувати виховання в учнів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відповідальності за себе, за добробут нашо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ї країни У здійсненні </w:t>
      </w:r>
      <w:proofErr w:type="spellStart"/>
      <w:r w:rsidR="009F453F">
        <w:rPr>
          <w:rFonts w:ascii="Times New Roman" w:hAnsi="Times New Roman" w:cs="Times New Roman"/>
          <w:color w:val="000000"/>
          <w:sz w:val="24"/>
          <w:szCs w:val="24"/>
        </w:rPr>
        <w:t>виховного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 мають ураховуватися такі організаційні орієнтири: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виховання не зводить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>ся до окремих виховних занять;</w:t>
      </w:r>
    </w:p>
    <w:p w:rsidR="005A1434" w:rsidRDefault="009F453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7F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7F1E21" w:rsidRPr="00A17F37">
        <w:rPr>
          <w:rFonts w:ascii="Times New Roman" w:hAnsi="Times New Roman" w:cs="Times New Roman"/>
          <w:color w:val="000000"/>
          <w:sz w:val="24"/>
          <w:szCs w:val="24"/>
        </w:rPr>
        <w:t>створення виховного середовища за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>лучається весь колектив школи;</w:t>
      </w:r>
      <w:r w:rsidR="007F1E21"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1E21" w:rsidRPr="00A17F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1E21" w:rsidRPr="00A17F37">
        <w:rPr>
          <w:rFonts w:ascii="Times New Roman" w:hAnsi="Times New Roman" w:cs="Times New Roman"/>
          <w:color w:val="000000"/>
          <w:sz w:val="24"/>
          <w:szCs w:val="24"/>
        </w:rPr>
        <w:t>учитель є взірцем людини вихованої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своїм прикладом він надихає і </w:t>
      </w:r>
      <w:r w:rsidR="007F1E21" w:rsidRPr="00A17F37">
        <w:rPr>
          <w:rFonts w:ascii="Times New Roman" w:hAnsi="Times New Roman" w:cs="Times New Roman"/>
          <w:color w:val="000000"/>
          <w:sz w:val="24"/>
          <w:szCs w:val="24"/>
        </w:rPr>
        <w:t>зацікавлює дитину;</w:t>
      </w:r>
      <w:r w:rsidR="007F1E21"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1E21" w:rsidRPr="00A17F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1E21" w:rsidRPr="00A17F37">
        <w:rPr>
          <w:rFonts w:ascii="Times New Roman" w:hAnsi="Times New Roman" w:cs="Times New Roman"/>
          <w:color w:val="000000"/>
          <w:sz w:val="24"/>
          <w:szCs w:val="24"/>
        </w:rPr>
        <w:t>у плануванні діяльності врах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овуються індивідуальні нахили і </w:t>
      </w:r>
      <w:r w:rsidR="007F1E21" w:rsidRPr="00A17F37">
        <w:rPr>
          <w:rFonts w:ascii="Times New Roman" w:hAnsi="Times New Roman" w:cs="Times New Roman"/>
          <w:color w:val="000000"/>
          <w:sz w:val="24"/>
          <w:szCs w:val="24"/>
        </w:rPr>
        <w:t>здібності кожної дитини,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творюються належні умови для їх </w:t>
      </w:r>
      <w:r w:rsidR="007F1E21" w:rsidRPr="00A17F37">
        <w:rPr>
          <w:rFonts w:ascii="Times New Roman" w:hAnsi="Times New Roman" w:cs="Times New Roman"/>
          <w:color w:val="000000"/>
          <w:sz w:val="24"/>
          <w:szCs w:val="24"/>
        </w:rPr>
        <w:t>реалізації;</w:t>
      </w:r>
      <w:r w:rsidR="007F1E21"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1E21" w:rsidRPr="00A17F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1E21" w:rsidRPr="00A17F37">
        <w:rPr>
          <w:rFonts w:ascii="Times New Roman" w:hAnsi="Times New Roman" w:cs="Times New Roman"/>
          <w:color w:val="000000"/>
          <w:sz w:val="24"/>
          <w:szCs w:val="24"/>
        </w:rPr>
        <w:t>співробітництво з позашкільними закладами освіти;</w:t>
      </w:r>
      <w:r w:rsidR="007F1E21"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1E21" w:rsidRPr="00A17F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1E21" w:rsidRPr="00A17F37">
        <w:rPr>
          <w:rFonts w:ascii="Times New Roman" w:hAnsi="Times New Roman" w:cs="Times New Roman"/>
          <w:color w:val="000000"/>
          <w:sz w:val="24"/>
          <w:szCs w:val="24"/>
        </w:rPr>
        <w:t>активне залучення до співпраці психологів і соціальних педагогів;</w:t>
      </w:r>
      <w:r w:rsidR="007F1E21"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F1E21" w:rsidRPr="00A17F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1E21" w:rsidRPr="00A17F37">
        <w:rPr>
          <w:rFonts w:ascii="Times New Roman" w:hAnsi="Times New Roman" w:cs="Times New Roman"/>
          <w:color w:val="000000"/>
          <w:sz w:val="24"/>
          <w:szCs w:val="24"/>
        </w:rPr>
        <w:t>налагодження постійного діалогу з батьківською спільнотою.</w:t>
      </w:r>
    </w:p>
    <w:p w:rsidR="009F453F" w:rsidRPr="00A17F37" w:rsidRDefault="009F453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117D4" w:rsidRPr="00B62DCB" w:rsidRDefault="007117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7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Розділ 1. Призначення школи та засіб його реалізації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357255">
        <w:rPr>
          <w:rFonts w:ascii="Times New Roman" w:hAnsi="Times New Roman" w:cs="Times New Roman"/>
          <w:color w:val="000000"/>
          <w:sz w:val="24"/>
          <w:szCs w:val="24"/>
        </w:rPr>
        <w:t>Полівецька</w:t>
      </w:r>
      <w:proofErr w:type="spellEnd"/>
      <w:r w:rsidR="00357255">
        <w:rPr>
          <w:rFonts w:ascii="Times New Roman" w:hAnsi="Times New Roman" w:cs="Times New Roman"/>
          <w:color w:val="000000"/>
          <w:sz w:val="24"/>
          <w:szCs w:val="24"/>
        </w:rPr>
        <w:t xml:space="preserve"> філія </w:t>
      </w:r>
      <w:proofErr w:type="spellStart"/>
      <w:r w:rsidR="00357255">
        <w:rPr>
          <w:rFonts w:ascii="Times New Roman" w:hAnsi="Times New Roman" w:cs="Times New Roman"/>
          <w:color w:val="000000"/>
          <w:sz w:val="24"/>
          <w:szCs w:val="24"/>
        </w:rPr>
        <w:t>Джуринського</w:t>
      </w:r>
      <w:proofErr w:type="spellEnd"/>
      <w:r w:rsidR="00357255">
        <w:rPr>
          <w:rFonts w:ascii="Times New Roman" w:hAnsi="Times New Roman" w:cs="Times New Roman"/>
          <w:color w:val="000000"/>
          <w:sz w:val="24"/>
          <w:szCs w:val="24"/>
        </w:rPr>
        <w:t xml:space="preserve"> опорного закладу ЗСО І-ІІІ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 ступенів є комунальною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власністю </w:t>
      </w:r>
      <w:proofErr w:type="spellStart"/>
      <w:r w:rsidRPr="00A17F37">
        <w:rPr>
          <w:rFonts w:ascii="Times New Roman" w:hAnsi="Times New Roman" w:cs="Times New Roman"/>
          <w:color w:val="000000"/>
          <w:sz w:val="24"/>
          <w:szCs w:val="24"/>
        </w:rPr>
        <w:t>Білобожницької</w:t>
      </w:r>
      <w:proofErr w:type="spellEnd"/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 сільської ради </w:t>
      </w:r>
      <w:proofErr w:type="spellStart"/>
      <w:r w:rsidRPr="00A17F37">
        <w:rPr>
          <w:rFonts w:ascii="Times New Roman" w:hAnsi="Times New Roman" w:cs="Times New Roman"/>
          <w:color w:val="000000"/>
          <w:sz w:val="24"/>
          <w:szCs w:val="24"/>
        </w:rPr>
        <w:t>Чортківського</w:t>
      </w:r>
      <w:proofErr w:type="spellEnd"/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 району Тернопільської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області. Управління та фінансування здійснює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ться відділом освіти, молоді та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спорту </w:t>
      </w:r>
      <w:proofErr w:type="spellStart"/>
      <w:r w:rsidRPr="00A17F37">
        <w:rPr>
          <w:rFonts w:ascii="Times New Roman" w:hAnsi="Times New Roman" w:cs="Times New Roman"/>
          <w:color w:val="000000"/>
          <w:sz w:val="24"/>
          <w:szCs w:val="24"/>
        </w:rPr>
        <w:t>Білобожницької</w:t>
      </w:r>
      <w:proofErr w:type="spellEnd"/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 сільської ра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ди, якому делеговані відповідні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повноваження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>. Школа має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br/>
        <w:t>площу біля 0,38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 га земельної ділянки.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Навчальний заклад у своїй діяльності 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керується Конституцією України,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законами України "Про освіту", "Про з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агальну середню освіту", іншими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законодавчими актами України, постановами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 Верховної Ради України, актами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Президента України, прийнятими відповідно до 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Конституції та законів України,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Кабінету Міністрів України, наказами Міністерством освіти і наук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и України,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інших центральних органів виконавчої вл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ади, рішеннями місцевих органів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виконавчої влади та органів місцевого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 самоврядування, Положенням про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загальноосвітній навчальний заклад, інши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ми нормативно-правовими актами,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Статутом школи.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Головною метою навчального 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закладу є різнобічний розвиток,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виховання і соціалізація особистості, я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ка усвідомлює себе громадянином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України, здатна до життя в суспільстві та циві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лізованої взаємодії з природою,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має прагнення до самовдосконалення і навчання впродовж життя, гот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ова до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свідомого життєвого вибору та самореа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лізації, трудової діяльності та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громадянської активності, тобто новий випускник.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Головними завданнями навчального закладу є: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- забезпечення реалізації права гро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мадян на повну загальну середню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освіту;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- виховання громадянина України;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- виховання шанобливого ставлення до родини, поваги до народних</w:t>
      </w:r>
      <w:r w:rsidR="009F453F" w:rsidRPr="00B62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традицій і звичаїв, державної та рідн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ої мови, національних цінностей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українського народу та інших народів і націй;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- формування і розвиток соціально зрілої, творчої особис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тості з усвідомленою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громадянською 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позицією, почуттям національної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самосвідомості, особистості, підготовленої до професійного самовизначення;</w:t>
      </w:r>
    </w:p>
    <w:p w:rsidR="007117D4" w:rsidRPr="00A17F37" w:rsidRDefault="007117D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7F37">
        <w:rPr>
          <w:rFonts w:ascii="Times New Roman" w:hAnsi="Times New Roman" w:cs="Times New Roman"/>
          <w:color w:val="000000"/>
          <w:sz w:val="24"/>
          <w:szCs w:val="24"/>
        </w:rPr>
        <w:t>- виховання в учнів поваги до Конститу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ції України, державних символів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України, прав і свобод людини і громадянина,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 почуття власної гідності,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відповідальності перед законом за свої дії, св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ідомого ставлення до обов’язків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людини і громадянина;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- розвиток особистості учня, його зді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бностей і обдаровань, наукового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світогляду;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- реалізація права учнів на вільне формування по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літичних і світоглядних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переконань;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- виховання свідомого ставлення до с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вого здоров’я та здоров’я інших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громадян як найвищої соціальної цінно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сті, формування засад здорового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способу життя, збереження і зміцнення фізичного та психічного здоров’я учнів;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- генерація нових знань та розвиток відчуття соціальної справедливості;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- створення умов для оволодіння систе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мою наукових знань про природу, людину і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суспільство.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Саме виховання компетентної, відповід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альної за своє життя людини і є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головним завданням школи.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Навчальний заклад несе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 відповідальність перед особою,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суспільством і державою за: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- безпечні умови освітньої діяльності;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- дотримання державних стандартів освіти;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- дотримання договірних зобов’язань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 з іншими суб’єктами освітньої,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виробничої, наукової діяльності, у тому чи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слі зобов’язань за міжнародними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угодами;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- дотримання фінансової дисципліни.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У відповідності до чинного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законодавства загальноосвітній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навчальний заклад здійснює освіт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ній процес відповідно до рівнів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загальноосвітніх програм 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>двох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 ступенів освіти:</w:t>
      </w:r>
    </w:p>
    <w:p w:rsidR="00877160" w:rsidRPr="00A17F37" w:rsidRDefault="0087716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F37">
        <w:rPr>
          <w:rFonts w:ascii="Times New Roman" w:hAnsi="Times New Roman" w:cs="Times New Roman"/>
          <w:color w:val="000000"/>
          <w:sz w:val="24"/>
          <w:szCs w:val="24"/>
        </w:rPr>
        <w:t>I ступінь - початкова загальна освіта;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II ступінь - основна загальна освіта;</w:t>
      </w:r>
    </w:p>
    <w:p w:rsidR="008674C7" w:rsidRDefault="008771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7F37">
        <w:rPr>
          <w:rFonts w:ascii="Times New Roman" w:hAnsi="Times New Roman" w:cs="Times New Roman"/>
          <w:color w:val="000000"/>
          <w:sz w:val="24"/>
          <w:szCs w:val="24"/>
        </w:rPr>
        <w:t>Призначення кожного ступен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я навчання визначається Типовим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положенням про загальноосвітній н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авчальний заклад та окреслено у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відповідних освітніх програмах.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Освітні програми, реалізовані в школі, спрямовані на: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формування в учнів сучасної наукової картини світу;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виховання працьовитості, любові до природи;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розвиток в учнів національної самосвідомості;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формування людини та громадянина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, яка прагне вдосконалювання та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перетворення суспільства;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інтеграцію особистості в систему світової та національної культури;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рішення задач формування загальної культури особистості, адаптації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особистості до життя в суспільстві;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виховання громадянськості, поваги до прав і свобод людини, 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поваги до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культурних традицій та особливосте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й населення регіону, України та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інших народів в умовах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багатонаціональної держави;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формування потреби учн</w:t>
      </w:r>
      <w:r w:rsidR="009F453F">
        <w:rPr>
          <w:rFonts w:ascii="Times New Roman" w:hAnsi="Times New Roman" w:cs="Times New Roman"/>
          <w:color w:val="000000"/>
          <w:sz w:val="24"/>
          <w:szCs w:val="24"/>
        </w:rPr>
        <w:t xml:space="preserve">ів до самоосвіти, саморозвитку,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самовдосконалення.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У навчальному закладі створені та функціонують предмет</w:t>
      </w:r>
      <w:r w:rsidR="00AA634C">
        <w:rPr>
          <w:rFonts w:ascii="Times New Roman" w:hAnsi="Times New Roman" w:cs="Times New Roman"/>
          <w:color w:val="000000"/>
          <w:sz w:val="24"/>
          <w:szCs w:val="24"/>
        </w:rPr>
        <w:t xml:space="preserve">ні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методичні об’єднання, творчі групи, психологічна служба.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Ефективному управлінню якос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ті освітньої діяльності в школі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сприяють система ІСУО та програма КУРС Школа.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Наша школа - школа рівних можливостей для всіх;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 школа в якій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навчаються поряд обдаровані діти в тій чи іншій галузі та «звичайні»; </w:t>
      </w:r>
    </w:p>
    <w:p w:rsidR="00F37494" w:rsidRPr="00A72766" w:rsidRDefault="008674C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школа, 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t>яка намагається дати можливості для розвитку кожній дитині та розвинути її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br/>
        <w:t>так, щоб вона була успішною в житті; шк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компетентнісного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розвитку і 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t>самовдосконалення з ідеалом вільної, життєлюбної, талановитої особистості.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br/>
        <w:t>Тобто, щоб дитина, навчаючись в школі, змогла набути всі життєві компетенції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t>в тому обсязі, в якому вони їй потрібні для її успішного становлення.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br/>
        <w:t>Сучасний підхід до стратегії розвитку освіти наголошу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є, що якість освіти є 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t>найефективнішим засобом для задоволення осві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тніх потреб суспільства, сім'ї, 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t>дитини. Якість оцінюється моральними та ринк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овими категоріями, це не тільки 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t>якість кінцевих результатів, але й всіх процесів, які впливають на кінцевий</w:t>
      </w:r>
      <w:r w:rsidR="008474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t>резуль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тат. Тому управління школою 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t>зосереджене на управлінні якістю освіти.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br/>
        <w:t>А це означає співвіднесення результатів роб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оти школи з метою, яку колектив 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школи поставив перед собою. Школа працює на </w:t>
      </w:r>
      <w:r w:rsidR="00847457">
        <w:rPr>
          <w:rFonts w:ascii="Times New Roman" w:hAnsi="Times New Roman" w:cs="Times New Roman"/>
          <w:color w:val="000000"/>
          <w:sz w:val="24"/>
          <w:szCs w:val="24"/>
        </w:rPr>
        <w:t>засадах ―</w:t>
      </w:r>
      <w:r w:rsidR="00145882">
        <w:rPr>
          <w:rFonts w:ascii="Times New Roman" w:hAnsi="Times New Roman" w:cs="Times New Roman"/>
          <w:color w:val="000000"/>
          <w:sz w:val="24"/>
          <w:szCs w:val="24"/>
        </w:rPr>
        <w:t xml:space="preserve"> педагогіки </w:t>
      </w:r>
      <w:r w:rsidR="00847457">
        <w:rPr>
          <w:rFonts w:ascii="Times New Roman" w:hAnsi="Times New Roman" w:cs="Times New Roman"/>
          <w:color w:val="000000"/>
          <w:sz w:val="24"/>
          <w:szCs w:val="24"/>
        </w:rPr>
        <w:t>партнерства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t>. Основні принципи цього підходу: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t>повага до особистості;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t>доброзичливість і позитивне ставлення;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t>довіра у відносинах;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t>діалог – взаємодія – взаємоповага;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t>розподілене лідерство (</w:t>
      </w:r>
      <w:proofErr w:type="spellStart"/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t>проактивність</w:t>
      </w:r>
      <w:proofErr w:type="spellEnd"/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раво вибору та відповідальність 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t>за нього, горизонтальність зв’язків);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t>принципи соціального партнерства (рівність сторін, добровільність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br/>
        <w:t>прийняття зобов’язань, обов’язковість виконання домовленостей).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br/>
        <w:t>Школа допомагатиме батькам здобувати спеціальні знання про стадії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br/>
        <w:t>розвитку дитини, ефективні способи виховання в дитині сильних сторін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br/>
        <w:t>характеру і чеснот залежно від її індивідуальних особливостей.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br/>
        <w:t>Досягнення мети, тим самим призначення школи, забезпечується шляхом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t>формування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ключових </w:t>
      </w:r>
      <w:proofErr w:type="spellStart"/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t>компетентностей</w:t>
      </w:r>
      <w:proofErr w:type="spellEnd"/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t>,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обхідних кожній сучасній людині 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t>для успішної життєдіяльності, визначених Законом України «Про освіту»: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t>вільне володіння державною мовою;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t>здатність спілкуватися рідною та іноземними мовами;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t>математична компетентність;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t>компетентності у галузі природничих наук, техніки і технологій;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t>інноваційність</w:t>
      </w:r>
      <w:proofErr w:type="spellEnd"/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t>екологічна компетентність;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t>інформаційно-комунікаційна компетентність;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t>навчання впродовж життя;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t>громадянські та соціальні компетентності,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пов’язані з ідеями демократії, 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t>справедливості, рівності, прав людини,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добробуту та здорового способу </w:t>
      </w:r>
      <w:r w:rsidR="00877160" w:rsidRPr="00A17F37">
        <w:rPr>
          <w:rFonts w:ascii="Times New Roman" w:hAnsi="Times New Roman" w:cs="Times New Roman"/>
          <w:color w:val="000000"/>
          <w:sz w:val="24"/>
          <w:szCs w:val="24"/>
        </w:rPr>
        <w:t>життя, з усвідомленням рівних прав і можливостей;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F37494" w:rsidRPr="00A17F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494" w:rsidRPr="00A17F37">
        <w:rPr>
          <w:rFonts w:ascii="Times New Roman" w:hAnsi="Times New Roman" w:cs="Times New Roman"/>
          <w:color w:val="000000"/>
          <w:sz w:val="24"/>
          <w:szCs w:val="24"/>
        </w:rPr>
        <w:t>культурна компетентність;</w:t>
      </w:r>
      <w:r w:rsidR="00F37494"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7494" w:rsidRPr="00A17F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494" w:rsidRPr="00A17F37">
        <w:rPr>
          <w:rFonts w:ascii="Times New Roman" w:hAnsi="Times New Roman" w:cs="Times New Roman"/>
          <w:color w:val="000000"/>
          <w:sz w:val="24"/>
          <w:szCs w:val="24"/>
        </w:rPr>
        <w:t>підприємливість та фінансова грамотність;</w:t>
      </w:r>
      <w:r w:rsidR="00F37494"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7494" w:rsidRPr="00A17F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7494" w:rsidRPr="00A17F37">
        <w:rPr>
          <w:rFonts w:ascii="Times New Roman" w:hAnsi="Times New Roman" w:cs="Times New Roman"/>
          <w:color w:val="000000"/>
          <w:sz w:val="24"/>
          <w:szCs w:val="24"/>
        </w:rPr>
        <w:t>інші компетентності, передбачені Державним стандартом освіти.</w:t>
      </w:r>
    </w:p>
    <w:p w:rsidR="005A1434" w:rsidRPr="005A1434" w:rsidRDefault="005A143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84A9A" w:rsidRPr="00A17F37" w:rsidRDefault="0035725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Розділ 2</w:t>
      </w:r>
      <w:r w:rsidR="00C84A9A" w:rsidRPr="00A17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Освітня програма школи та її обґрунтування</w:t>
      </w:r>
      <w:r w:rsidR="00C84A9A" w:rsidRPr="00A17F37">
        <w:rPr>
          <w:rFonts w:ascii="Times New Roman" w:hAnsi="Times New Roman" w:cs="Times New Roman"/>
          <w:color w:val="000000"/>
          <w:sz w:val="24"/>
          <w:szCs w:val="24"/>
        </w:rPr>
        <w:br/>
        <w:t>Організація освітньої діяльності у закла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ді загальної середньої освіти у </w:t>
      </w:r>
      <w:r w:rsidR="00C84A9A" w:rsidRPr="00A17F37">
        <w:rPr>
          <w:rFonts w:ascii="Times New Roman" w:hAnsi="Times New Roman" w:cs="Times New Roman"/>
          <w:color w:val="000000"/>
          <w:sz w:val="24"/>
          <w:szCs w:val="24"/>
        </w:rPr>
        <w:t>2021/2022 навчальному році здійснюватиметьс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я відповідно до законів України </w:t>
      </w:r>
      <w:r w:rsidR="00C84A9A" w:rsidRPr="00A17F37">
        <w:rPr>
          <w:rFonts w:ascii="Times New Roman" w:hAnsi="Times New Roman" w:cs="Times New Roman"/>
          <w:color w:val="000000"/>
          <w:sz w:val="24"/>
          <w:szCs w:val="24"/>
        </w:rPr>
        <w:t>«Про освіту», «Про повну загальну середн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ю освіту», Концепції реалізації </w:t>
      </w:r>
      <w:r w:rsidR="00C84A9A" w:rsidRPr="00A17F37">
        <w:rPr>
          <w:rFonts w:ascii="Times New Roman" w:hAnsi="Times New Roman" w:cs="Times New Roman"/>
          <w:color w:val="000000"/>
          <w:sz w:val="24"/>
          <w:szCs w:val="24"/>
        </w:rPr>
        <w:t>державної політики у сфері реформування з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агальної середньої освіти «Нова </w:t>
      </w:r>
      <w:r w:rsidR="00C84A9A" w:rsidRPr="00A17F37">
        <w:rPr>
          <w:rFonts w:ascii="Times New Roman" w:hAnsi="Times New Roman" w:cs="Times New Roman"/>
          <w:color w:val="000000"/>
          <w:sz w:val="24"/>
          <w:szCs w:val="24"/>
        </w:rPr>
        <w:t>українська школа» на період до 2029 року (с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хвалена розпорядженням Кабінету </w:t>
      </w:r>
      <w:r w:rsidR="00C84A9A" w:rsidRPr="00A17F37">
        <w:rPr>
          <w:rFonts w:ascii="Times New Roman" w:hAnsi="Times New Roman" w:cs="Times New Roman"/>
          <w:color w:val="000000"/>
          <w:sz w:val="24"/>
          <w:szCs w:val="24"/>
        </w:rPr>
        <w:t>Міністрів України від 14.12.2016 № 988-р - https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://cutt.ly/OyA9z5p), Державного </w:t>
      </w:r>
      <w:r w:rsidR="00C84A9A" w:rsidRPr="00A17F37">
        <w:rPr>
          <w:rFonts w:ascii="Times New Roman" w:hAnsi="Times New Roman" w:cs="Times New Roman"/>
          <w:color w:val="000000"/>
          <w:sz w:val="24"/>
          <w:szCs w:val="24"/>
        </w:rPr>
        <w:t>стандарту початкової освіти, затвердженого пос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тановою Кабінету Міністрів </w:t>
      </w:r>
      <w:r w:rsidR="00C84A9A" w:rsidRPr="00A17F37">
        <w:rPr>
          <w:rFonts w:ascii="Times New Roman" w:hAnsi="Times New Roman" w:cs="Times New Roman"/>
          <w:color w:val="000000"/>
          <w:sz w:val="24"/>
          <w:szCs w:val="24"/>
        </w:rPr>
        <w:t>України від 21.02.2018 № 87 (у редакції поста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нови Кабінету Міністрів України </w:t>
      </w:r>
      <w:r w:rsidR="00C84A9A" w:rsidRPr="00A17F37">
        <w:rPr>
          <w:rFonts w:ascii="Times New Roman" w:hAnsi="Times New Roman" w:cs="Times New Roman"/>
          <w:color w:val="000000"/>
          <w:sz w:val="24"/>
          <w:szCs w:val="24"/>
        </w:rPr>
        <w:t>від 24.07.2019 № 688), Державного станд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арту базової і повної загальної </w:t>
      </w:r>
      <w:r w:rsidR="00C84A9A" w:rsidRPr="00A17F37">
        <w:rPr>
          <w:rFonts w:ascii="Times New Roman" w:hAnsi="Times New Roman" w:cs="Times New Roman"/>
          <w:color w:val="000000"/>
          <w:sz w:val="24"/>
          <w:szCs w:val="24"/>
        </w:rPr>
        <w:t>середньої освіти затвердженого постановою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 Кабінету Міністрів України від </w:t>
      </w:r>
      <w:r w:rsidR="00C84A9A" w:rsidRPr="00A17F37">
        <w:rPr>
          <w:rFonts w:ascii="Times New Roman" w:hAnsi="Times New Roman" w:cs="Times New Roman"/>
          <w:color w:val="000000"/>
          <w:sz w:val="24"/>
          <w:szCs w:val="24"/>
        </w:rPr>
        <w:t>23.11.2011 № 1392.</w:t>
      </w:r>
      <w:r w:rsidR="00C84A9A" w:rsidRPr="00A17F37">
        <w:rPr>
          <w:rFonts w:ascii="Times New Roman" w:hAnsi="Times New Roman" w:cs="Times New Roman"/>
          <w:color w:val="000000"/>
          <w:sz w:val="24"/>
          <w:szCs w:val="24"/>
        </w:rPr>
        <w:br/>
        <w:t>Основним документом, що забезпеч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ує досягнення учнями визначених </w:t>
      </w:r>
      <w:r w:rsidR="00C84A9A" w:rsidRPr="00A17F37">
        <w:rPr>
          <w:rFonts w:ascii="Times New Roman" w:hAnsi="Times New Roman" w:cs="Times New Roman"/>
          <w:color w:val="000000"/>
          <w:sz w:val="24"/>
          <w:szCs w:val="24"/>
        </w:rPr>
        <w:t>відповідним Державними стандартами результат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ів навчання, є освітня програма </w:t>
      </w:r>
      <w:r w:rsidR="00C84A9A" w:rsidRPr="00A17F37">
        <w:rPr>
          <w:rFonts w:ascii="Times New Roman" w:hAnsi="Times New Roman" w:cs="Times New Roman"/>
          <w:color w:val="000000"/>
          <w:sz w:val="24"/>
          <w:szCs w:val="24"/>
        </w:rPr>
        <w:t>закладу загальної середньої освіти. Освітн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я програма закладу освіти, який </w:t>
      </w:r>
      <w:r w:rsidR="00C84A9A" w:rsidRPr="00A17F37">
        <w:rPr>
          <w:rFonts w:ascii="Times New Roman" w:hAnsi="Times New Roman" w:cs="Times New Roman"/>
          <w:color w:val="000000"/>
          <w:sz w:val="24"/>
          <w:szCs w:val="24"/>
        </w:rPr>
        <w:t>здійснює свою діяльність на різних рівнях освіт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>и, може бути наскрізною</w:t>
      </w:r>
      <w:r w:rsidR="00C84A9A" w:rsidRPr="00A17F37">
        <w:rPr>
          <w:rFonts w:ascii="Times New Roman" w:hAnsi="Times New Roman" w:cs="Times New Roman"/>
          <w:color w:val="000000"/>
          <w:sz w:val="24"/>
          <w:szCs w:val="24"/>
        </w:rPr>
        <w:t>, або для певного рівня освіти. До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кумент схвалюється педагогічною </w:t>
      </w:r>
      <w:r w:rsidR="00C84A9A" w:rsidRPr="00A17F37">
        <w:rPr>
          <w:rFonts w:ascii="Times New Roman" w:hAnsi="Times New Roman" w:cs="Times New Roman"/>
          <w:color w:val="000000"/>
          <w:sz w:val="24"/>
          <w:szCs w:val="24"/>
        </w:rPr>
        <w:t>радою закладу освіти та затверджується його керівником. Основою для</w:t>
      </w:r>
      <w:r w:rsidR="00C84A9A" w:rsidRPr="00A17F37">
        <w:rPr>
          <w:rFonts w:ascii="Times New Roman" w:hAnsi="Times New Roman" w:cs="Times New Roman"/>
          <w:color w:val="000000"/>
          <w:sz w:val="24"/>
          <w:szCs w:val="24"/>
        </w:rPr>
        <w:br/>
        <w:t>розроблення освітньої програми є стандарт освіти відповідного рівня.</w:t>
      </w:r>
      <w:r w:rsidR="00C84A9A" w:rsidRPr="00A17F37">
        <w:rPr>
          <w:rFonts w:ascii="Times New Roman" w:hAnsi="Times New Roman" w:cs="Times New Roman"/>
          <w:color w:val="000000"/>
          <w:sz w:val="24"/>
          <w:szCs w:val="24"/>
        </w:rPr>
        <w:br/>
        <w:t>З урахуванням поетапного переход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у закладів освіти на здійснення </w:t>
      </w:r>
      <w:r w:rsidR="00C84A9A" w:rsidRPr="00A17F37">
        <w:rPr>
          <w:rFonts w:ascii="Times New Roman" w:hAnsi="Times New Roman" w:cs="Times New Roman"/>
          <w:color w:val="000000"/>
          <w:sz w:val="24"/>
          <w:szCs w:val="24"/>
        </w:rPr>
        <w:t>діяльності за новим Державним стандарт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ом у 2021/2022 навчальному році </w:t>
      </w:r>
      <w:r w:rsidR="00C84A9A" w:rsidRPr="00A17F37">
        <w:rPr>
          <w:rFonts w:ascii="Times New Roman" w:hAnsi="Times New Roman" w:cs="Times New Roman"/>
          <w:color w:val="000000"/>
          <w:sz w:val="24"/>
          <w:szCs w:val="24"/>
        </w:rPr>
        <w:t>освітня програма закладу освіти може розроблятися на основі:</w:t>
      </w:r>
      <w:r w:rsidR="00C84A9A" w:rsidRPr="00A17F37">
        <w:rPr>
          <w:rFonts w:ascii="Times New Roman" w:hAnsi="Times New Roman" w:cs="Times New Roman"/>
          <w:color w:val="000000"/>
          <w:sz w:val="24"/>
          <w:szCs w:val="24"/>
        </w:rPr>
        <w:br/>
        <w:t>для 1-2 класів – Державного стандарту початкової освіт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и (2018), типових </w:t>
      </w:r>
      <w:r w:rsidR="00C84A9A" w:rsidRPr="00A17F37">
        <w:rPr>
          <w:rFonts w:ascii="Times New Roman" w:hAnsi="Times New Roman" w:cs="Times New Roman"/>
          <w:color w:val="000000"/>
          <w:sz w:val="24"/>
          <w:szCs w:val="24"/>
        </w:rPr>
        <w:t>освітніх програм (наказ МОН від 08.10.2019 № 1272);</w:t>
      </w:r>
      <w:r w:rsidR="00C84A9A" w:rsidRPr="00A17F37">
        <w:rPr>
          <w:rFonts w:ascii="Times New Roman" w:hAnsi="Times New Roman" w:cs="Times New Roman"/>
          <w:color w:val="000000"/>
          <w:sz w:val="24"/>
          <w:szCs w:val="24"/>
        </w:rPr>
        <w:br/>
        <w:t>для 3-4 класів – Державного стандарту по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чаткової освіти (2018), типових </w:t>
      </w:r>
      <w:r w:rsidR="00C84A9A" w:rsidRPr="00A17F37">
        <w:rPr>
          <w:rFonts w:ascii="Times New Roman" w:hAnsi="Times New Roman" w:cs="Times New Roman"/>
          <w:color w:val="000000"/>
          <w:sz w:val="24"/>
          <w:szCs w:val="24"/>
        </w:rPr>
        <w:t>освітніх програм (наказ МОН від 08.10.2019 № 1273).</w:t>
      </w:r>
      <w:r w:rsidR="00C84A9A" w:rsidRPr="00A17F37">
        <w:rPr>
          <w:rFonts w:ascii="Times New Roman" w:hAnsi="Times New Roman" w:cs="Times New Roman"/>
          <w:color w:val="000000"/>
          <w:sz w:val="24"/>
          <w:szCs w:val="24"/>
        </w:rPr>
        <w:br/>
        <w:t>У 5-11 класах закладів загальної середньої освіти освітній про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цес </w:t>
      </w:r>
      <w:r w:rsidR="00C84A9A" w:rsidRPr="00A17F37">
        <w:rPr>
          <w:rFonts w:ascii="Times New Roman" w:hAnsi="Times New Roman" w:cs="Times New Roman"/>
          <w:color w:val="000000"/>
          <w:sz w:val="24"/>
          <w:szCs w:val="24"/>
        </w:rPr>
        <w:t>здійснюватиметься відповідно до таких ти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пових освітніх програм: «Типова </w:t>
      </w:r>
      <w:r w:rsidR="00C84A9A"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освітня програма закладів загальної середньої освіти ІІ ступеня», </w:t>
      </w:r>
      <w:proofErr w:type="spellStart"/>
      <w:r w:rsidR="00C84A9A" w:rsidRPr="00A17F37">
        <w:rPr>
          <w:rFonts w:ascii="Times New Roman" w:hAnsi="Times New Roman" w:cs="Times New Roman"/>
          <w:color w:val="000000"/>
          <w:sz w:val="24"/>
          <w:szCs w:val="24"/>
        </w:rPr>
        <w:t>затвердженанаказом</w:t>
      </w:r>
      <w:proofErr w:type="spellEnd"/>
      <w:r w:rsidR="00C84A9A"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 МО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Н від 20.04.2018 № 405; «Типова освітня програма закладів </w:t>
      </w:r>
      <w:r w:rsidR="00C84A9A" w:rsidRPr="00A17F37">
        <w:rPr>
          <w:rFonts w:ascii="Times New Roman" w:hAnsi="Times New Roman" w:cs="Times New Roman"/>
          <w:color w:val="000000"/>
          <w:sz w:val="24"/>
          <w:szCs w:val="24"/>
        </w:rPr>
        <w:t>загальної середньої освіти ІІІ ступеня», затверджена наказом МОН від</w:t>
      </w:r>
      <w:r w:rsidR="00C84A9A" w:rsidRPr="00A17F37">
        <w:rPr>
          <w:rFonts w:ascii="Times New Roman" w:hAnsi="Times New Roman" w:cs="Times New Roman"/>
          <w:color w:val="000000"/>
          <w:sz w:val="24"/>
          <w:szCs w:val="24"/>
        </w:rPr>
        <w:br/>
        <w:t>20.04.2018 № 408 (у редакції наказу МОН в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ід 28.11.2019 №1493 зі змінами, </w:t>
      </w:r>
      <w:r w:rsidR="00C84A9A" w:rsidRPr="00A17F37">
        <w:rPr>
          <w:rFonts w:ascii="Times New Roman" w:hAnsi="Times New Roman" w:cs="Times New Roman"/>
          <w:color w:val="000000"/>
          <w:sz w:val="24"/>
          <w:szCs w:val="24"/>
        </w:rPr>
        <w:t>внесеними наказом МОН від 31.03.2020 № 464).</w:t>
      </w:r>
      <w:r w:rsidR="00C84A9A" w:rsidRPr="00A17F37">
        <w:rPr>
          <w:rFonts w:ascii="Times New Roman" w:hAnsi="Times New Roman" w:cs="Times New Roman"/>
          <w:color w:val="000000"/>
          <w:sz w:val="24"/>
          <w:szCs w:val="24"/>
        </w:rPr>
        <w:br/>
        <w:t>У навчальному плані освітньої програми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 закладу освіти конкретизується </w:t>
      </w:r>
      <w:r w:rsidR="00C84A9A" w:rsidRPr="00A17F37">
        <w:rPr>
          <w:rFonts w:ascii="Times New Roman" w:hAnsi="Times New Roman" w:cs="Times New Roman"/>
          <w:color w:val="000000"/>
          <w:sz w:val="24"/>
          <w:szCs w:val="24"/>
        </w:rPr>
        <w:t>розподіл годин інваріантного та варіативного складників.</w:t>
      </w:r>
    </w:p>
    <w:p w:rsidR="00A26194" w:rsidRPr="00A17F37" w:rsidRDefault="00156796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26194" w:rsidRPr="00A17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 Освітня програма початкової загальної освіти</w:t>
      </w:r>
      <w:r w:rsidR="00A26194" w:rsidRPr="00A17F3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Освітня програма початкової освіти 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окреслює підходи до організації </w:t>
      </w:r>
      <w:r w:rsidR="00A26194" w:rsidRPr="00A17F37">
        <w:rPr>
          <w:rFonts w:ascii="Times New Roman" w:hAnsi="Times New Roman" w:cs="Times New Roman"/>
          <w:color w:val="000000"/>
          <w:sz w:val="24"/>
          <w:szCs w:val="24"/>
        </w:rPr>
        <w:t>єдиного комплексу освітніх ко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мпонентів для досягнення учнями </w:t>
      </w:r>
      <w:r w:rsidR="00A26194" w:rsidRPr="00A17F37">
        <w:rPr>
          <w:rFonts w:ascii="Times New Roman" w:hAnsi="Times New Roman" w:cs="Times New Roman"/>
          <w:color w:val="000000"/>
          <w:sz w:val="24"/>
          <w:szCs w:val="24"/>
        </w:rPr>
        <w:t>обов’язкових результатів навчання, визначених Державним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стандартом </w:t>
      </w:r>
      <w:r w:rsidR="00A26194" w:rsidRPr="00A17F37">
        <w:rPr>
          <w:rFonts w:ascii="Times New Roman" w:hAnsi="Times New Roman" w:cs="Times New Roman"/>
          <w:color w:val="000000"/>
          <w:sz w:val="24"/>
          <w:szCs w:val="24"/>
        </w:rPr>
        <w:t>початкової освіти.</w:t>
      </w:r>
    </w:p>
    <w:p w:rsidR="0034069C" w:rsidRPr="00A17F37" w:rsidRDefault="004D29A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7F37">
        <w:rPr>
          <w:rFonts w:ascii="Times New Roman" w:hAnsi="Times New Roman" w:cs="Times New Roman"/>
          <w:color w:val="000000"/>
          <w:sz w:val="24"/>
          <w:szCs w:val="24"/>
        </w:rPr>
        <w:t>Початкова освіта здобувається з ше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сти років (відповідно до Закону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України «Про освіту»). Програма визна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чає загальний обсяг навчального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навантаження на тиждень, забезпечує в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заємозв’язки окремих предметів,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курсів за вибором, їх інтеграцію та логі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чну послідовність вивчення, які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будуть подані в рамках навчальних планів.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Метою початкової освіти є всебічний розвиток дитини, її талантів,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здібностей, </w:t>
      </w:r>
      <w:proofErr w:type="spellStart"/>
      <w:r w:rsidRPr="00A17F37">
        <w:rPr>
          <w:rFonts w:ascii="Times New Roman" w:hAnsi="Times New Roman" w:cs="Times New Roman"/>
          <w:color w:val="000000"/>
          <w:sz w:val="24"/>
          <w:szCs w:val="24"/>
        </w:rPr>
        <w:t>компетентностей</w:t>
      </w:r>
      <w:proofErr w:type="spellEnd"/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 та наскрізних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 умінь відповідно до вікових та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індивідуальних психофізіологічних ос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обливостей і потреб, формування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цінностей, розвиток самостійності, творчості та допитливості.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Початкова освіта має такі цикли, 1-2 та 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3-4 класи, що враховують вікові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особливості розвитку та потреби дітей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 і дають можливість забезпечити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подолання розбіжностей у досягненнях, зу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мовлених готовністю до здобуття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освіти. Вимоги до обов’язкових результатів навчання визначаються з</w:t>
      </w:r>
      <w:r w:rsidR="004F013A"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 урахуванням </w:t>
      </w:r>
      <w:proofErr w:type="spellStart"/>
      <w:r w:rsidR="004F013A" w:rsidRPr="00A17F37">
        <w:rPr>
          <w:rFonts w:ascii="Times New Roman" w:hAnsi="Times New Roman" w:cs="Times New Roman"/>
          <w:color w:val="000000"/>
          <w:sz w:val="24"/>
          <w:szCs w:val="24"/>
        </w:rPr>
        <w:t>компетентнісного</w:t>
      </w:r>
      <w:proofErr w:type="spellEnd"/>
      <w:r w:rsidR="004F013A"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 підх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оду до навчання, в основу якого </w:t>
      </w:r>
      <w:r w:rsidR="004F013A" w:rsidRPr="00A17F37">
        <w:rPr>
          <w:rFonts w:ascii="Times New Roman" w:hAnsi="Times New Roman" w:cs="Times New Roman"/>
          <w:color w:val="000000"/>
          <w:sz w:val="24"/>
          <w:szCs w:val="24"/>
        </w:rPr>
        <w:t>покладено ключові компетентності:</w:t>
      </w:r>
      <w:r w:rsidR="004F013A" w:rsidRPr="00A17F37">
        <w:rPr>
          <w:rFonts w:ascii="Times New Roman" w:hAnsi="Times New Roman" w:cs="Times New Roman"/>
          <w:color w:val="000000"/>
          <w:sz w:val="24"/>
          <w:szCs w:val="24"/>
        </w:rPr>
        <w:br/>
        <w:t>1) вільне володіння державною мов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ою, що передбачає уміння усно і </w:t>
      </w:r>
      <w:r w:rsidR="004F013A" w:rsidRPr="00A17F37">
        <w:rPr>
          <w:rFonts w:ascii="Times New Roman" w:hAnsi="Times New Roman" w:cs="Times New Roman"/>
          <w:color w:val="000000"/>
          <w:sz w:val="24"/>
          <w:szCs w:val="24"/>
        </w:rPr>
        <w:t>письмово висловлюват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и свої думки, почуття, чітко та </w:t>
      </w:r>
      <w:r w:rsidR="004F013A" w:rsidRPr="00A17F37">
        <w:rPr>
          <w:rFonts w:ascii="Times New Roman" w:hAnsi="Times New Roman" w:cs="Times New Roman"/>
          <w:color w:val="000000"/>
          <w:sz w:val="24"/>
          <w:szCs w:val="24"/>
        </w:rPr>
        <w:t>аргументовано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13A" w:rsidRPr="00A17F37">
        <w:rPr>
          <w:rFonts w:ascii="Times New Roman" w:hAnsi="Times New Roman" w:cs="Times New Roman"/>
          <w:color w:val="000000"/>
          <w:sz w:val="24"/>
          <w:szCs w:val="24"/>
        </w:rPr>
        <w:t>пояснювати факти, а також л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юбов до читання, 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відчуття краси </w:t>
      </w:r>
      <w:r w:rsidR="004F013A" w:rsidRPr="00A17F37">
        <w:rPr>
          <w:rFonts w:ascii="Times New Roman" w:hAnsi="Times New Roman" w:cs="Times New Roman"/>
          <w:color w:val="000000"/>
          <w:sz w:val="24"/>
          <w:szCs w:val="24"/>
        </w:rPr>
        <w:t>слова, усвідомлення ролі мови для ефективного спілкування та культурного</w:t>
      </w:r>
      <w:r w:rsidR="004F013A" w:rsidRPr="00A17F37">
        <w:rPr>
          <w:rFonts w:ascii="Times New Roman" w:hAnsi="Times New Roman" w:cs="Times New Roman"/>
          <w:color w:val="000000"/>
          <w:sz w:val="24"/>
          <w:szCs w:val="24"/>
        </w:rPr>
        <w:br/>
        <w:t>самовираження, готовність вживати українську мову як рідну в різних</w:t>
      </w:r>
      <w:r w:rsidR="00076713"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 життєвих ситуаціях;</w:t>
      </w:r>
      <w:r w:rsidR="00076713" w:rsidRPr="00A17F37">
        <w:rPr>
          <w:rFonts w:ascii="Times New Roman" w:hAnsi="Times New Roman" w:cs="Times New Roman"/>
          <w:color w:val="000000"/>
          <w:sz w:val="24"/>
          <w:szCs w:val="24"/>
        </w:rPr>
        <w:br/>
        <w:t>2) здатність спілкуватися рідною (у раз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і відмінності від державної) та </w:t>
      </w:r>
      <w:r w:rsidR="00076713" w:rsidRPr="00A17F37">
        <w:rPr>
          <w:rFonts w:ascii="Times New Roman" w:hAnsi="Times New Roman" w:cs="Times New Roman"/>
          <w:color w:val="000000"/>
          <w:sz w:val="24"/>
          <w:szCs w:val="24"/>
        </w:rPr>
        <w:t>іноземними мовами, що передбачає активне використ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ання рідної мови в різних </w:t>
      </w:r>
      <w:r w:rsidR="00076713" w:rsidRPr="00A17F37">
        <w:rPr>
          <w:rFonts w:ascii="Times New Roman" w:hAnsi="Times New Roman" w:cs="Times New Roman"/>
          <w:color w:val="000000"/>
          <w:sz w:val="24"/>
          <w:szCs w:val="24"/>
        </w:rPr>
        <w:t>комунікативних ситуаціях, зокрем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а в побуті, освітньому процесі, </w:t>
      </w:r>
      <w:r w:rsidR="00076713" w:rsidRPr="00A17F37">
        <w:rPr>
          <w:rFonts w:ascii="Times New Roman" w:hAnsi="Times New Roman" w:cs="Times New Roman"/>
          <w:color w:val="000000"/>
          <w:sz w:val="24"/>
          <w:szCs w:val="24"/>
        </w:rPr>
        <w:t>культурному житті громади, можливіст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ь розуміти прості висловлювання </w:t>
      </w:r>
      <w:r w:rsidR="00076713" w:rsidRPr="00A17F37">
        <w:rPr>
          <w:rFonts w:ascii="Times New Roman" w:hAnsi="Times New Roman" w:cs="Times New Roman"/>
          <w:color w:val="000000"/>
          <w:sz w:val="24"/>
          <w:szCs w:val="24"/>
        </w:rPr>
        <w:t>іноземною мовою, спілкуватися нею у ві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дповідних ситуаціях, оволодіння </w:t>
      </w:r>
      <w:r w:rsidR="00076713" w:rsidRPr="00A17F37">
        <w:rPr>
          <w:rFonts w:ascii="Times New Roman" w:hAnsi="Times New Roman" w:cs="Times New Roman"/>
          <w:color w:val="000000"/>
          <w:sz w:val="24"/>
          <w:szCs w:val="24"/>
        </w:rPr>
        <w:t>навичками міжкультурного спілкування;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="00076713"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3) математична компетентність, 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що передбачає виявлення простих </w:t>
      </w:r>
      <w:r w:rsidR="00076713" w:rsidRPr="00A17F37">
        <w:rPr>
          <w:rFonts w:ascii="Times New Roman" w:hAnsi="Times New Roman" w:cs="Times New Roman"/>
          <w:color w:val="000000"/>
          <w:sz w:val="24"/>
          <w:szCs w:val="24"/>
        </w:rPr>
        <w:t>математичних залежностей в навколишнь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ому світі, моделювання процесів </w:t>
      </w:r>
      <w:r w:rsidR="00076713" w:rsidRPr="00A17F37">
        <w:rPr>
          <w:rFonts w:ascii="Times New Roman" w:hAnsi="Times New Roman" w:cs="Times New Roman"/>
          <w:color w:val="000000"/>
          <w:sz w:val="24"/>
          <w:szCs w:val="24"/>
        </w:rPr>
        <w:t>та ситуацій із застосуванням матема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тичних відношень та вимірювань, </w:t>
      </w:r>
      <w:r w:rsidR="00076713" w:rsidRPr="00A17F37">
        <w:rPr>
          <w:rFonts w:ascii="Times New Roman" w:hAnsi="Times New Roman" w:cs="Times New Roman"/>
          <w:color w:val="000000"/>
          <w:sz w:val="24"/>
          <w:szCs w:val="24"/>
        </w:rPr>
        <w:t>усвідомлення ролі математичних знань та вмінь в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особистому і суспільному </w:t>
      </w:r>
      <w:r w:rsidR="00076713" w:rsidRPr="00A17F37">
        <w:rPr>
          <w:rFonts w:ascii="Times New Roman" w:hAnsi="Times New Roman" w:cs="Times New Roman"/>
          <w:color w:val="000000"/>
          <w:sz w:val="24"/>
          <w:szCs w:val="24"/>
        </w:rPr>
        <w:t>житті людини;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280EAA" w:rsidRPr="00A17F37">
        <w:rPr>
          <w:rFonts w:ascii="Times New Roman" w:hAnsi="Times New Roman" w:cs="Times New Roman"/>
          <w:color w:val="000000"/>
          <w:sz w:val="24"/>
          <w:szCs w:val="24"/>
        </w:rPr>
        <w:t>4) компетентності у галузі природни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чих наук, техніки і технологій, </w:t>
      </w:r>
      <w:r w:rsidR="00280EAA" w:rsidRPr="00A17F37">
        <w:rPr>
          <w:rFonts w:ascii="Times New Roman" w:hAnsi="Times New Roman" w:cs="Times New Roman"/>
          <w:color w:val="000000"/>
          <w:sz w:val="24"/>
          <w:szCs w:val="24"/>
        </w:rPr>
        <w:t>що передбачають формування допитливості, прагнення шукати і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5CFF" w:rsidRPr="00A17F37">
        <w:rPr>
          <w:rFonts w:ascii="Times New Roman" w:hAnsi="Times New Roman" w:cs="Times New Roman"/>
          <w:color w:val="000000"/>
          <w:sz w:val="24"/>
          <w:szCs w:val="24"/>
        </w:rPr>
        <w:t>пропонувати нові ідеї, самостійно чи в груп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і спостерігати та досліджувати, </w:t>
      </w:r>
      <w:r w:rsidR="007A5CFF" w:rsidRPr="00A17F37">
        <w:rPr>
          <w:rFonts w:ascii="Times New Roman" w:hAnsi="Times New Roman" w:cs="Times New Roman"/>
          <w:color w:val="000000"/>
          <w:sz w:val="24"/>
          <w:szCs w:val="24"/>
        </w:rPr>
        <w:t>формулювати припущення і робит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и висновки на основі проведених </w:t>
      </w:r>
      <w:r w:rsidR="007A5CFF" w:rsidRPr="00A17F37">
        <w:rPr>
          <w:rFonts w:ascii="Times New Roman" w:hAnsi="Times New Roman" w:cs="Times New Roman"/>
          <w:color w:val="000000"/>
          <w:sz w:val="24"/>
          <w:szCs w:val="24"/>
        </w:rPr>
        <w:t>дослідів, пізнавати себе і навколишн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ій світ шляхом спостереження та </w:t>
      </w:r>
      <w:r w:rsidR="007A5CFF" w:rsidRPr="00A17F37">
        <w:rPr>
          <w:rFonts w:ascii="Times New Roman" w:hAnsi="Times New Roman" w:cs="Times New Roman"/>
          <w:color w:val="000000"/>
          <w:sz w:val="24"/>
          <w:szCs w:val="24"/>
        </w:rPr>
        <w:t>дослідження;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7A5CFF"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="007A5CFF" w:rsidRPr="00A17F37">
        <w:rPr>
          <w:rFonts w:ascii="Times New Roman" w:hAnsi="Times New Roman" w:cs="Times New Roman"/>
          <w:color w:val="000000"/>
          <w:sz w:val="24"/>
          <w:szCs w:val="24"/>
        </w:rPr>
        <w:t>інноваційність</w:t>
      </w:r>
      <w:proofErr w:type="spellEnd"/>
      <w:r w:rsidR="007A5CFF" w:rsidRPr="00A17F37">
        <w:rPr>
          <w:rFonts w:ascii="Times New Roman" w:hAnsi="Times New Roman" w:cs="Times New Roman"/>
          <w:color w:val="000000"/>
          <w:sz w:val="24"/>
          <w:szCs w:val="24"/>
        </w:rPr>
        <w:t>, що передбачає відкрит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ість до нових ідей, ініціювання </w:t>
      </w:r>
      <w:r w:rsidR="007A5CFF" w:rsidRPr="00A17F37">
        <w:rPr>
          <w:rFonts w:ascii="Times New Roman" w:hAnsi="Times New Roman" w:cs="Times New Roman"/>
          <w:color w:val="000000"/>
          <w:sz w:val="24"/>
          <w:szCs w:val="24"/>
        </w:rPr>
        <w:t>змін у близькому середовищі (клас, школа, громада тощо)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, формування </w:t>
      </w:r>
      <w:r w:rsidR="007A5CFF" w:rsidRPr="00A17F37">
        <w:rPr>
          <w:rFonts w:ascii="Times New Roman" w:hAnsi="Times New Roman" w:cs="Times New Roman"/>
          <w:color w:val="000000"/>
          <w:sz w:val="24"/>
          <w:szCs w:val="24"/>
        </w:rPr>
        <w:t>знань, умінь, ставлень, що є ос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новою </w:t>
      </w:r>
      <w:proofErr w:type="spellStart"/>
      <w:r w:rsidR="005A1434">
        <w:rPr>
          <w:rFonts w:ascii="Times New Roman" w:hAnsi="Times New Roman" w:cs="Times New Roman"/>
          <w:color w:val="000000"/>
          <w:sz w:val="24"/>
          <w:szCs w:val="24"/>
        </w:rPr>
        <w:t>компетентнісного</w:t>
      </w:r>
      <w:proofErr w:type="spellEnd"/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підходу, </w:t>
      </w:r>
      <w:r w:rsidR="007A5CFF"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забезпечують подальшу здатність успішно 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навчатися, провадити професійну </w:t>
      </w:r>
      <w:r w:rsidR="007A5CFF" w:rsidRPr="00A17F37">
        <w:rPr>
          <w:rFonts w:ascii="Times New Roman" w:hAnsi="Times New Roman" w:cs="Times New Roman"/>
          <w:color w:val="000000"/>
          <w:sz w:val="24"/>
          <w:szCs w:val="24"/>
        </w:rPr>
        <w:t>діяльність, відчувати себе частиною спі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льноти і брати участь у справах </w:t>
      </w:r>
      <w:r w:rsidR="007A5CFF" w:rsidRPr="00A17F37">
        <w:rPr>
          <w:rFonts w:ascii="Times New Roman" w:hAnsi="Times New Roman" w:cs="Times New Roman"/>
          <w:color w:val="000000"/>
          <w:sz w:val="24"/>
          <w:szCs w:val="24"/>
        </w:rPr>
        <w:t>громади;</w:t>
      </w:r>
      <w:r w:rsidR="00D527DF" w:rsidRPr="00A17F37">
        <w:rPr>
          <w:rFonts w:ascii="Times New Roman" w:hAnsi="Times New Roman" w:cs="Times New Roman"/>
          <w:color w:val="000000"/>
          <w:sz w:val="24"/>
          <w:szCs w:val="24"/>
        </w:rPr>
        <w:br/>
        <w:t>6) екологічна компетентність, що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передбачає усвідомлення основи </w:t>
      </w:r>
      <w:r w:rsidR="00D527DF" w:rsidRPr="00A17F37">
        <w:rPr>
          <w:rFonts w:ascii="Times New Roman" w:hAnsi="Times New Roman" w:cs="Times New Roman"/>
          <w:color w:val="000000"/>
          <w:sz w:val="24"/>
          <w:szCs w:val="24"/>
        </w:rPr>
        <w:t>екологічного природокористування, дот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римання правил природоохоронної поведінки, ощадного </w:t>
      </w:r>
      <w:r w:rsidR="00D527DF" w:rsidRPr="00A17F37">
        <w:rPr>
          <w:rFonts w:ascii="Times New Roman" w:hAnsi="Times New Roman" w:cs="Times New Roman"/>
          <w:color w:val="000000"/>
          <w:sz w:val="24"/>
          <w:szCs w:val="24"/>
        </w:rPr>
        <w:t>використанн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я природних ресурсів, розуміючи </w:t>
      </w:r>
      <w:r w:rsidR="00D527DF" w:rsidRPr="00A17F37">
        <w:rPr>
          <w:rFonts w:ascii="Times New Roman" w:hAnsi="Times New Roman" w:cs="Times New Roman"/>
          <w:color w:val="000000"/>
          <w:sz w:val="24"/>
          <w:szCs w:val="24"/>
        </w:rPr>
        <w:t>важливість збереження природи для сталого розвитку суспільства;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7A5CFF" w:rsidRPr="00A17F37">
        <w:rPr>
          <w:rFonts w:ascii="Times New Roman" w:hAnsi="Times New Roman" w:cs="Times New Roman"/>
          <w:color w:val="000000"/>
          <w:sz w:val="24"/>
          <w:szCs w:val="24"/>
        </w:rPr>
        <w:t>7) інформаційно-комунікаційн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а компетентність, що передбачає </w:t>
      </w:r>
      <w:r w:rsidR="007A5CFF" w:rsidRPr="00A17F37">
        <w:rPr>
          <w:rFonts w:ascii="Times New Roman" w:hAnsi="Times New Roman" w:cs="Times New Roman"/>
          <w:color w:val="000000"/>
          <w:sz w:val="24"/>
          <w:szCs w:val="24"/>
        </w:rPr>
        <w:t>опанування основою цифрової грамотно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сті для розвитку і спілкування, </w:t>
      </w:r>
      <w:r w:rsidR="007A5CFF"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здатність безпечного та етичного використання засобів </w:t>
      </w:r>
      <w:proofErr w:type="spellStart"/>
      <w:r w:rsidR="007A5CFF" w:rsidRPr="00A17F37">
        <w:rPr>
          <w:rFonts w:ascii="Times New Roman" w:hAnsi="Times New Roman" w:cs="Times New Roman"/>
          <w:color w:val="000000"/>
          <w:sz w:val="24"/>
          <w:szCs w:val="24"/>
        </w:rPr>
        <w:t>інформаційнокомунікаційної</w:t>
      </w:r>
      <w:proofErr w:type="spellEnd"/>
      <w:r w:rsidR="007A5CFF"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компетентності у навчанні та інших життєвих ситуаціях;</w:t>
      </w:r>
      <w:r w:rsidR="004F013A"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A5CFF" w:rsidRPr="00A17F37">
        <w:rPr>
          <w:rFonts w:ascii="Times New Roman" w:hAnsi="Times New Roman" w:cs="Times New Roman"/>
          <w:color w:val="000000"/>
          <w:sz w:val="24"/>
          <w:szCs w:val="24"/>
        </w:rPr>
        <w:t>8) навчання впродовж життя, що п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ередбачає опанування уміннями і </w:t>
      </w:r>
      <w:r w:rsidR="007A5CFF" w:rsidRPr="00A17F37">
        <w:rPr>
          <w:rFonts w:ascii="Times New Roman" w:hAnsi="Times New Roman" w:cs="Times New Roman"/>
          <w:color w:val="000000"/>
          <w:sz w:val="24"/>
          <w:szCs w:val="24"/>
        </w:rPr>
        <w:t>навичками, необхідними для подальшого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навчання, організацію власного </w:t>
      </w:r>
      <w:r w:rsidR="007A5CFF"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навчального середовища, отримання нової 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інформації з метою застосування </w:t>
      </w:r>
      <w:r w:rsidR="007A5CFF"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її для оцінювання навчальних потреб, визначення власних навчальних 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цілей </w:t>
      </w:r>
      <w:r w:rsidR="007A5CFF" w:rsidRPr="00A17F37">
        <w:rPr>
          <w:rFonts w:ascii="Times New Roman" w:hAnsi="Times New Roman" w:cs="Times New Roman"/>
          <w:color w:val="000000"/>
          <w:sz w:val="24"/>
          <w:szCs w:val="24"/>
        </w:rPr>
        <w:t>та способів їх досягнення, навчання працювати самостійно і в групі;</w:t>
      </w:r>
      <w:r w:rsidR="009F4AF2" w:rsidRPr="00A17F37">
        <w:rPr>
          <w:rFonts w:ascii="Times New Roman" w:hAnsi="Times New Roman" w:cs="Times New Roman"/>
          <w:color w:val="000000"/>
          <w:sz w:val="24"/>
          <w:szCs w:val="24"/>
        </w:rPr>
        <w:br/>
        <w:t>9) громадянські та соціальні ком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петентності, пов’язані з ідеями </w:t>
      </w:r>
      <w:r w:rsidR="009F4AF2" w:rsidRPr="00A17F37">
        <w:rPr>
          <w:rFonts w:ascii="Times New Roman" w:hAnsi="Times New Roman" w:cs="Times New Roman"/>
          <w:color w:val="000000"/>
          <w:sz w:val="24"/>
          <w:szCs w:val="24"/>
        </w:rPr>
        <w:t>демократії, справедливості, рівності, прав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людини, добробуту та здорового </w:t>
      </w:r>
      <w:r w:rsidR="009F4AF2" w:rsidRPr="00A17F37">
        <w:rPr>
          <w:rFonts w:ascii="Times New Roman" w:hAnsi="Times New Roman" w:cs="Times New Roman"/>
          <w:color w:val="000000"/>
          <w:sz w:val="24"/>
          <w:szCs w:val="24"/>
        </w:rPr>
        <w:t>способу життя, усвідомленням рівних прав і м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ожливостей, що </w:t>
      </w:r>
      <w:r w:rsidR="009F4AF2" w:rsidRPr="00A17F37">
        <w:rPr>
          <w:rFonts w:ascii="Times New Roman" w:hAnsi="Times New Roman" w:cs="Times New Roman"/>
          <w:color w:val="000000"/>
          <w:sz w:val="24"/>
          <w:szCs w:val="24"/>
        </w:rPr>
        <w:t>передбачають співпрацю з іншими особами для досягнення спільної мети, активність в житті класу і школи, повагу до прав інших осіб, уміння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AF2" w:rsidRPr="00A17F37">
        <w:rPr>
          <w:rFonts w:ascii="Times New Roman" w:hAnsi="Times New Roman" w:cs="Times New Roman"/>
          <w:color w:val="000000"/>
          <w:sz w:val="24"/>
          <w:szCs w:val="24"/>
        </w:rPr>
        <w:t>діяти в конфліктних ситуаціях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, пов’язаних з різними проявами </w:t>
      </w:r>
      <w:r w:rsidR="009F4AF2"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дискримінації, цінувати культурне розмаїття 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різних народів та ідентифікацію </w:t>
      </w:r>
      <w:r w:rsidR="009F4AF2" w:rsidRPr="00A17F37">
        <w:rPr>
          <w:rFonts w:ascii="Times New Roman" w:hAnsi="Times New Roman" w:cs="Times New Roman"/>
          <w:color w:val="000000"/>
          <w:sz w:val="24"/>
          <w:szCs w:val="24"/>
        </w:rPr>
        <w:t>себе як громадянина України, дбайливе с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тавлення до власного здоров’я і </w:t>
      </w:r>
      <w:r w:rsidR="009F4AF2" w:rsidRPr="00A17F37">
        <w:rPr>
          <w:rFonts w:ascii="Times New Roman" w:hAnsi="Times New Roman" w:cs="Times New Roman"/>
          <w:color w:val="000000"/>
          <w:sz w:val="24"/>
          <w:szCs w:val="24"/>
        </w:rPr>
        <w:t>збереження здоров’я інших людей, дотримання здорового способу життя;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DB6C0A" w:rsidRPr="00A17F37">
        <w:rPr>
          <w:rFonts w:ascii="Times New Roman" w:hAnsi="Times New Roman" w:cs="Times New Roman"/>
          <w:color w:val="000000"/>
          <w:sz w:val="24"/>
          <w:szCs w:val="24"/>
        </w:rPr>
        <w:t>10) культурна компетентність, що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передбачає залучення до різних </w:t>
      </w:r>
      <w:r w:rsidR="00DB6C0A" w:rsidRPr="00A17F37">
        <w:rPr>
          <w:rFonts w:ascii="Times New Roman" w:hAnsi="Times New Roman" w:cs="Times New Roman"/>
          <w:color w:val="000000"/>
          <w:sz w:val="24"/>
          <w:szCs w:val="24"/>
        </w:rPr>
        <w:t>видів мистецької творчості (образотворче,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музичне та інші види мистецтв) </w:t>
      </w:r>
      <w:r w:rsidR="00DB6C0A" w:rsidRPr="00A17F37">
        <w:rPr>
          <w:rFonts w:ascii="Times New Roman" w:hAnsi="Times New Roman" w:cs="Times New Roman"/>
          <w:color w:val="000000"/>
          <w:sz w:val="24"/>
          <w:szCs w:val="24"/>
        </w:rPr>
        <w:t>шляхом розкриття і розвитку природних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здібностей, творчого вираження </w:t>
      </w:r>
      <w:r w:rsidR="00DB6C0A" w:rsidRPr="00A17F37">
        <w:rPr>
          <w:rFonts w:ascii="Times New Roman" w:hAnsi="Times New Roman" w:cs="Times New Roman"/>
          <w:color w:val="000000"/>
          <w:sz w:val="24"/>
          <w:szCs w:val="24"/>
        </w:rPr>
        <w:t>особистості;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844CA0" w:rsidRPr="00A17F37">
        <w:rPr>
          <w:rFonts w:ascii="Times New Roman" w:hAnsi="Times New Roman" w:cs="Times New Roman"/>
          <w:color w:val="000000"/>
          <w:sz w:val="24"/>
          <w:szCs w:val="24"/>
        </w:rPr>
        <w:t>11) підприємливість та фінансо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ва грамотність, що передбачають </w:t>
      </w:r>
      <w:r w:rsidR="00844CA0" w:rsidRPr="00A17F37">
        <w:rPr>
          <w:rFonts w:ascii="Times New Roman" w:hAnsi="Times New Roman" w:cs="Times New Roman"/>
          <w:color w:val="000000"/>
          <w:sz w:val="24"/>
          <w:szCs w:val="24"/>
        </w:rPr>
        <w:t>ініціативність, готовність брати відповідальність за влас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ні рішення, вміння </w:t>
      </w:r>
      <w:r w:rsidR="00844CA0"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організовувати свою діяльність для досягнення цілей, усвідомлення етичних 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3EC6" w:rsidRPr="00A17F37">
        <w:rPr>
          <w:rFonts w:ascii="Times New Roman" w:hAnsi="Times New Roman" w:cs="Times New Roman"/>
          <w:color w:val="000000"/>
          <w:sz w:val="24"/>
          <w:szCs w:val="24"/>
        </w:rPr>
        <w:t>цінностей ефективної співпраці,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готовність до 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втілення в життя </w:t>
      </w:r>
      <w:r w:rsidR="00383EC6" w:rsidRPr="00A17F37">
        <w:rPr>
          <w:rFonts w:ascii="Times New Roman" w:hAnsi="Times New Roman" w:cs="Times New Roman"/>
          <w:color w:val="000000"/>
          <w:sz w:val="24"/>
          <w:szCs w:val="24"/>
        </w:rPr>
        <w:t>ініційованих ідей, прийняття власних рішень.</w:t>
      </w:r>
      <w:r w:rsidR="00A32C54"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 Основою формування ключових </w:t>
      </w:r>
      <w:proofErr w:type="spellStart"/>
      <w:r w:rsidR="00A32C54" w:rsidRPr="00A17F37">
        <w:rPr>
          <w:rFonts w:ascii="Times New Roman" w:hAnsi="Times New Roman" w:cs="Times New Roman"/>
          <w:color w:val="000000"/>
          <w:sz w:val="24"/>
          <w:szCs w:val="24"/>
        </w:rPr>
        <w:t>компетентностей</w:t>
      </w:r>
      <w:proofErr w:type="spellEnd"/>
      <w:r w:rsidR="00A32C54"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 є досвід з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добувачів </w:t>
      </w:r>
      <w:r w:rsidR="00A32C54" w:rsidRPr="00A17F37">
        <w:rPr>
          <w:rFonts w:ascii="Times New Roman" w:hAnsi="Times New Roman" w:cs="Times New Roman"/>
          <w:color w:val="000000"/>
          <w:sz w:val="24"/>
          <w:szCs w:val="24"/>
        </w:rPr>
        <w:t>освіти, їх потреби, які мотивують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навчання, знання та вміння, </w:t>
      </w:r>
      <w:r w:rsidR="00A32C54" w:rsidRPr="00A17F37">
        <w:rPr>
          <w:rFonts w:ascii="Times New Roman" w:hAnsi="Times New Roman" w:cs="Times New Roman"/>
          <w:color w:val="000000"/>
          <w:sz w:val="24"/>
          <w:szCs w:val="24"/>
        </w:rPr>
        <w:t>які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C54" w:rsidRPr="00A17F37">
        <w:rPr>
          <w:rFonts w:ascii="Times New Roman" w:hAnsi="Times New Roman" w:cs="Times New Roman"/>
          <w:color w:val="000000"/>
          <w:sz w:val="24"/>
          <w:szCs w:val="24"/>
        </w:rPr>
        <w:t>формуються в різному освітнь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ому середовищі (школі, родині), </w:t>
      </w:r>
      <w:r w:rsidR="00A32C54" w:rsidRPr="00A17F37">
        <w:rPr>
          <w:rFonts w:ascii="Times New Roman" w:hAnsi="Times New Roman" w:cs="Times New Roman"/>
          <w:color w:val="000000"/>
          <w:sz w:val="24"/>
          <w:szCs w:val="24"/>
        </w:rPr>
        <w:t>різноманітних соціальних ситуаціях і зумовлюють формування ставлення</w:t>
      </w:r>
      <w:r w:rsidR="00A32C54" w:rsidRPr="00A17F3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 них. Спільними для всіх ключових </w:t>
      </w:r>
      <w:proofErr w:type="spellStart"/>
      <w:r w:rsidR="00A32C54" w:rsidRPr="00A17F37">
        <w:rPr>
          <w:rFonts w:ascii="Times New Roman" w:hAnsi="Times New Roman" w:cs="Times New Roman"/>
          <w:color w:val="000000"/>
          <w:sz w:val="24"/>
          <w:szCs w:val="24"/>
        </w:rPr>
        <w:t>компетентност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>ей</w:t>
      </w:r>
      <w:proofErr w:type="spellEnd"/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є такі вміння, як </w:t>
      </w:r>
      <w:r w:rsidR="00A32C54" w:rsidRPr="00A17F37">
        <w:rPr>
          <w:rFonts w:ascii="Times New Roman" w:hAnsi="Times New Roman" w:cs="Times New Roman"/>
          <w:color w:val="000000"/>
          <w:sz w:val="24"/>
          <w:szCs w:val="24"/>
        </w:rPr>
        <w:t>читання з розумінням, уміння висловлювати власну думку усно і письмово, критичне та системне мислення, творчість, ін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іціативність, здатність логічно </w:t>
      </w:r>
      <w:r w:rsidR="00A32C54"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обґрунтовувати позицію, вміння </w:t>
      </w:r>
      <w:r w:rsidR="00A32C54" w:rsidRPr="00A17F37">
        <w:rPr>
          <w:rFonts w:ascii="Times New Roman" w:hAnsi="Times New Roman" w:cs="Times New Roman"/>
          <w:color w:val="000000"/>
          <w:sz w:val="24"/>
          <w:szCs w:val="24"/>
        </w:rPr>
        <w:lastRenderedPageBreak/>
        <w:t>к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онструктивно керувати емоціями, </w:t>
      </w:r>
      <w:r w:rsidR="00A32C54"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оцінювати ризики, приймати 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рішення, розв’язувати проблеми, </w:t>
      </w:r>
      <w:r w:rsidR="00A32C54" w:rsidRPr="00A17F37">
        <w:rPr>
          <w:rFonts w:ascii="Times New Roman" w:hAnsi="Times New Roman" w:cs="Times New Roman"/>
          <w:color w:val="000000"/>
          <w:sz w:val="24"/>
          <w:szCs w:val="24"/>
        </w:rPr>
        <w:t>співпрацювати з іншими особами.</w:t>
      </w:r>
      <w:r w:rsidR="0034069C"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1E21" w:rsidRPr="00A17F37" w:rsidRDefault="0034069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F37">
        <w:rPr>
          <w:rFonts w:ascii="Times New Roman" w:hAnsi="Times New Roman" w:cs="Times New Roman"/>
          <w:color w:val="000000"/>
          <w:sz w:val="24"/>
          <w:szCs w:val="24"/>
        </w:rPr>
        <w:t>Компетентності здобувачів освіт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и визначено за такими освітніми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галузями, які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забезпечують формування всіх ключових </w:t>
      </w:r>
      <w:proofErr w:type="spellStart"/>
      <w:r w:rsidRPr="00A17F37">
        <w:rPr>
          <w:rFonts w:ascii="Times New Roman" w:hAnsi="Times New Roman" w:cs="Times New Roman"/>
          <w:color w:val="000000"/>
          <w:sz w:val="24"/>
          <w:szCs w:val="24"/>
        </w:rPr>
        <w:t>компетентностей</w:t>
      </w:r>
      <w:proofErr w:type="spellEnd"/>
      <w:r w:rsidRPr="00A17F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1E21" w:rsidRPr="00A17F37" w:rsidRDefault="007F1E2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F1E21" w:rsidRPr="00A17F37" w:rsidRDefault="0015679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2.1.1. Освітня програма для </w:t>
      </w:r>
      <w:r w:rsidR="002551FE" w:rsidRPr="00A17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клас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="002551FE"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51FE" w:rsidRPr="00A17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Початкова освіта </w:t>
      </w:r>
      <w:r w:rsidR="002551FE" w:rsidRPr="00A17F37">
        <w:rPr>
          <w:rFonts w:ascii="Times New Roman" w:hAnsi="Times New Roman" w:cs="Times New Roman"/>
          <w:color w:val="000000"/>
          <w:sz w:val="24"/>
          <w:szCs w:val="24"/>
        </w:rPr>
        <w:t>– це перший рівень пов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ної загальної середньої освіти, </w:t>
      </w:r>
      <w:r w:rsidR="002551FE" w:rsidRPr="00A17F37">
        <w:rPr>
          <w:rFonts w:ascii="Times New Roman" w:hAnsi="Times New Roman" w:cs="Times New Roman"/>
          <w:color w:val="000000"/>
          <w:sz w:val="24"/>
          <w:szCs w:val="24"/>
        </w:rPr>
        <w:t>який відповідає першому рівню Національної рамки кваліфікацій.</w:t>
      </w:r>
    </w:p>
    <w:p w:rsidR="002551FE" w:rsidRPr="00A17F37" w:rsidRDefault="002551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7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Метою початкової освіти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є всебічни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>й розвиток д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итини, її талантів, здібностей, </w:t>
      </w:r>
      <w:proofErr w:type="spellStart"/>
      <w:r w:rsidRPr="00A17F37">
        <w:rPr>
          <w:rFonts w:ascii="Times New Roman" w:hAnsi="Times New Roman" w:cs="Times New Roman"/>
          <w:color w:val="000000"/>
          <w:sz w:val="24"/>
          <w:szCs w:val="24"/>
        </w:rPr>
        <w:t>компетентностей</w:t>
      </w:r>
      <w:proofErr w:type="spellEnd"/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 та наскрізних умінь відповідно до вікових та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індивідуальних психофізіологічних ос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обливостей і потреб, формування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цінностей та розвиток самостійності, творчості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>, допитливості, що забезпечують ї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ї готовність до життя в демократичном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у й інформаційному суспільстві,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продовження навчання в основній школі.</w:t>
      </w:r>
    </w:p>
    <w:p w:rsidR="005A1434" w:rsidRDefault="0084032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7F37">
        <w:rPr>
          <w:rFonts w:ascii="Times New Roman" w:hAnsi="Times New Roman" w:cs="Times New Roman"/>
          <w:color w:val="000000"/>
          <w:sz w:val="24"/>
          <w:szCs w:val="24"/>
        </w:rPr>
        <w:t>У 2021/2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022 навчальному році учні Нової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української школи навчатимуться за Типов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ою освітньою програмою закладів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загальної середньої освіти, розробленою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під керівництвом О.Я. Савченко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відповідно до Закону України «Про 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освіту» та Державного стандарту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початкової освіти. У програмі визначено вимоги до конкретних очікуваних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результатів навчання, коротко вказано відповідний зміст кожного навчального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предмета чи інтегрованого курсу.</w:t>
      </w:r>
    </w:p>
    <w:p w:rsidR="00247733" w:rsidRPr="00A17F37" w:rsidRDefault="0084032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Програму побудовано із врахуванням таких принципів: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 w:rsidRPr="00A17F37">
        <w:rPr>
          <w:rFonts w:ascii="Times New Roman" w:hAnsi="Times New Roman" w:cs="Times New Roman"/>
          <w:color w:val="000000"/>
          <w:sz w:val="24"/>
          <w:szCs w:val="24"/>
        </w:rPr>
        <w:t>дитиноцентрованості</w:t>
      </w:r>
      <w:proofErr w:type="spellEnd"/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A17F37">
        <w:rPr>
          <w:rFonts w:ascii="Times New Roman" w:hAnsi="Times New Roman" w:cs="Times New Roman"/>
          <w:color w:val="000000"/>
          <w:sz w:val="24"/>
          <w:szCs w:val="24"/>
        </w:rPr>
        <w:t>природовідповідності</w:t>
      </w:r>
      <w:proofErr w:type="spellEnd"/>
      <w:r w:rsidRPr="00A17F3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- узгодження цілей, змісту і очікуваних результатів навчання;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- науковості, доступності і практичної спрямованості змісту;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- наступності і перспективності навчання;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="00247733" w:rsidRPr="00A17F37">
        <w:rPr>
          <w:rFonts w:ascii="Times New Roman" w:hAnsi="Times New Roman" w:cs="Times New Roman"/>
          <w:color w:val="000000"/>
          <w:sz w:val="24"/>
          <w:szCs w:val="24"/>
        </w:rPr>
        <w:t>- взаємозв’язаного ф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ормування ключових і предметних </w:t>
      </w:r>
      <w:proofErr w:type="spellStart"/>
      <w:r w:rsidR="00247733" w:rsidRPr="00A17F37">
        <w:rPr>
          <w:rFonts w:ascii="Times New Roman" w:hAnsi="Times New Roman" w:cs="Times New Roman"/>
          <w:color w:val="000000"/>
          <w:sz w:val="24"/>
          <w:szCs w:val="24"/>
        </w:rPr>
        <w:t>компетентностей</w:t>
      </w:r>
      <w:proofErr w:type="spellEnd"/>
      <w:r w:rsidR="00247733" w:rsidRPr="00A17F3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47733" w:rsidRPr="00A17F37">
        <w:rPr>
          <w:rFonts w:ascii="Times New Roman" w:hAnsi="Times New Roman" w:cs="Times New Roman"/>
          <w:color w:val="000000"/>
          <w:sz w:val="24"/>
          <w:szCs w:val="24"/>
        </w:rPr>
        <w:br/>
        <w:t>- логічної послідовності і достатно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сті засвоєння учнями предметних </w:t>
      </w:r>
      <w:proofErr w:type="spellStart"/>
      <w:r w:rsidR="00247733" w:rsidRPr="00A17F37">
        <w:rPr>
          <w:rFonts w:ascii="Times New Roman" w:hAnsi="Times New Roman" w:cs="Times New Roman"/>
          <w:color w:val="000000"/>
          <w:sz w:val="24"/>
          <w:szCs w:val="24"/>
        </w:rPr>
        <w:t>компетентностей</w:t>
      </w:r>
      <w:proofErr w:type="spellEnd"/>
      <w:r w:rsidR="00247733" w:rsidRPr="00A17F3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47733" w:rsidRPr="00A17F37">
        <w:rPr>
          <w:rFonts w:ascii="Times New Roman" w:hAnsi="Times New Roman" w:cs="Times New Roman"/>
          <w:color w:val="000000"/>
          <w:sz w:val="24"/>
          <w:szCs w:val="24"/>
        </w:rPr>
        <w:br/>
        <w:t>- можливостей реалізації змісту освіти через пре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дмети або </w:t>
      </w:r>
      <w:r w:rsidR="00247733" w:rsidRPr="00A17F37">
        <w:rPr>
          <w:rFonts w:ascii="Times New Roman" w:hAnsi="Times New Roman" w:cs="Times New Roman"/>
          <w:color w:val="000000"/>
          <w:sz w:val="24"/>
          <w:szCs w:val="24"/>
        </w:rPr>
        <w:t>інтегровані курси;</w:t>
      </w:r>
      <w:r w:rsidR="00247733" w:rsidRPr="00A17F37">
        <w:rPr>
          <w:rFonts w:ascii="Times New Roman" w:hAnsi="Times New Roman" w:cs="Times New Roman"/>
          <w:color w:val="000000"/>
          <w:sz w:val="24"/>
          <w:szCs w:val="24"/>
        </w:rPr>
        <w:br/>
        <w:t>- творчого використання вчи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телем програми залежно від умов </w:t>
      </w:r>
      <w:r w:rsidR="00247733" w:rsidRPr="00A17F37">
        <w:rPr>
          <w:rFonts w:ascii="Times New Roman" w:hAnsi="Times New Roman" w:cs="Times New Roman"/>
          <w:color w:val="000000"/>
          <w:sz w:val="24"/>
          <w:szCs w:val="24"/>
        </w:rPr>
        <w:t>навчання;</w:t>
      </w:r>
      <w:r w:rsidR="00247733" w:rsidRPr="00A17F3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адаптації до індивідуальних 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особливостей, інтелектуальних і </w:t>
      </w:r>
      <w:r w:rsidR="00247733" w:rsidRPr="00A17F37">
        <w:rPr>
          <w:rFonts w:ascii="Times New Roman" w:hAnsi="Times New Roman" w:cs="Times New Roman"/>
          <w:color w:val="000000"/>
          <w:sz w:val="24"/>
          <w:szCs w:val="24"/>
        </w:rPr>
        <w:t>фізичних можливостей, потреб та інтересів дітей.</w:t>
      </w:r>
    </w:p>
    <w:p w:rsidR="001A54FC" w:rsidRPr="00A17F37" w:rsidRDefault="001A54F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7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Зміст програми має потенціал для формування у здобувачів таких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ключових </w:t>
      </w:r>
      <w:proofErr w:type="spellStart"/>
      <w:r w:rsidRPr="00A17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компетентностей</w:t>
      </w:r>
      <w:proofErr w:type="spellEnd"/>
      <w:r w:rsidRPr="00A17F3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1) вільне володіння державною мов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ою, що передбачає уміння усно і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письмово висловлювати свої думки, почуття, чітко та аргументовано пояснювати факти, а також любов до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читання, відчуття краси слова,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усвідомлення ролі мови для ефектив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ного спілкування та культурного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самовираження, готовність вживати ук</w:t>
      </w:r>
      <w:r w:rsidR="008674C7">
        <w:rPr>
          <w:rFonts w:ascii="Times New Roman" w:hAnsi="Times New Roman" w:cs="Times New Roman"/>
          <w:color w:val="000000"/>
          <w:sz w:val="24"/>
          <w:szCs w:val="24"/>
        </w:rPr>
        <w:t xml:space="preserve">раїнську мову як рідну в різних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життєвих ситуаціях;</w:t>
      </w:r>
    </w:p>
    <w:p w:rsidR="001A54FC" w:rsidRPr="00A17F37" w:rsidRDefault="001A54F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7F37">
        <w:rPr>
          <w:rFonts w:ascii="Times New Roman" w:hAnsi="Times New Roman" w:cs="Times New Roman"/>
          <w:color w:val="000000"/>
          <w:sz w:val="24"/>
          <w:szCs w:val="24"/>
        </w:rPr>
        <w:t>2) здатність спілкуватися рідною (у раз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і відмінності від державної) та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іноземними мовами, що передбачає активне ви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користання рідної мови в різних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комунікативних ситуаціях, зокрема в побуті, 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освітньому процесі, культурному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житті громади, можливість розуміти прості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висловлювання іноземною мовою,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спілкуватися нею у відповідних 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ситуаціях, оволодіння навичками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міжкультурного спілкування;</w:t>
      </w:r>
    </w:p>
    <w:p w:rsidR="001A54FC" w:rsidRPr="00A17F37" w:rsidRDefault="001A54F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3) математична компетентність, 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що передбачає виявлення простих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математичних залежностей в навколишньому світі, моделюва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ння процесів та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ситуацій із застосуванням матема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тичних відношень та вимірювань,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усвідомлення ролі математичних знань та в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мінь в особистому і суспільному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житті людини;</w:t>
      </w:r>
    </w:p>
    <w:p w:rsidR="001A54FC" w:rsidRPr="00A17F37" w:rsidRDefault="00062DF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7F37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компетентності у галузі природничих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наук, техніки і технологій, що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передбачають формування допитливості, праг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нення шукати і пропонувати нові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ідеї, самостійно чи в групі спостеріга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ти та досліджувати, формулювати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припущення і робити висновки на основі провед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ених дослідів, пізнавати себе і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навколишній світ шляхом спостереження та дослідження;</w:t>
      </w:r>
    </w:p>
    <w:p w:rsidR="00062DF7" w:rsidRPr="00A17F37" w:rsidRDefault="0033616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A17F37">
        <w:rPr>
          <w:rFonts w:ascii="Times New Roman" w:hAnsi="Times New Roman" w:cs="Times New Roman"/>
          <w:color w:val="000000"/>
          <w:sz w:val="24"/>
          <w:szCs w:val="24"/>
        </w:rPr>
        <w:t>інноваційність</w:t>
      </w:r>
      <w:proofErr w:type="spellEnd"/>
      <w:r w:rsidRPr="00A17F37">
        <w:rPr>
          <w:rFonts w:ascii="Times New Roman" w:hAnsi="Times New Roman" w:cs="Times New Roman"/>
          <w:color w:val="000000"/>
          <w:sz w:val="24"/>
          <w:szCs w:val="24"/>
        </w:rPr>
        <w:t>, що передбачає відкрит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ість до нових ідей, ініціювання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змін у близькому середовищі (клас, школа, г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ромада тощо), формування знань,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умінь, ставлень, що є основою </w:t>
      </w:r>
      <w:proofErr w:type="spellStart"/>
      <w:r w:rsidRPr="00A17F37">
        <w:rPr>
          <w:rFonts w:ascii="Times New Roman" w:hAnsi="Times New Roman" w:cs="Times New Roman"/>
          <w:color w:val="000000"/>
          <w:sz w:val="24"/>
          <w:szCs w:val="24"/>
        </w:rPr>
        <w:t>компете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>нтнісного</w:t>
      </w:r>
      <w:proofErr w:type="spellEnd"/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підходу, забезпечують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подальшу здатність успішно навчатися, пр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овадити професійну діяльність,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відчувати себе частиною спільноти і брати участь у справах громади;</w:t>
      </w:r>
    </w:p>
    <w:p w:rsidR="0033616B" w:rsidRPr="00A17F37" w:rsidRDefault="0033616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F37">
        <w:rPr>
          <w:rFonts w:ascii="Times New Roman" w:hAnsi="Times New Roman" w:cs="Times New Roman"/>
          <w:color w:val="000000"/>
          <w:sz w:val="24"/>
          <w:szCs w:val="24"/>
        </w:rPr>
        <w:t>6) екологічна компетентність, що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передбачає усвідомлення основи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екологічного природокористування, дот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римання правил природоохоронної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поведінки, ощадного використання природних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ресурсів, розуміючи важливість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збереження природи для сталого розвитку суспільства;</w:t>
      </w:r>
    </w:p>
    <w:p w:rsidR="0033616B" w:rsidRPr="00A17F37" w:rsidRDefault="0033616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F37">
        <w:rPr>
          <w:rFonts w:ascii="Times New Roman" w:hAnsi="Times New Roman" w:cs="Times New Roman"/>
          <w:color w:val="000000"/>
          <w:sz w:val="24"/>
          <w:szCs w:val="24"/>
        </w:rPr>
        <w:t>7) інформаційно-комунікаційн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а компетентність, що передбачає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опанування основою цифрової грамотно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сті для розвитку і спілкування,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здатність безпечного та етичного використання засобів </w:t>
      </w:r>
      <w:proofErr w:type="spellStart"/>
      <w:r w:rsidRPr="00A17F37">
        <w:rPr>
          <w:rFonts w:ascii="Times New Roman" w:hAnsi="Times New Roman" w:cs="Times New Roman"/>
          <w:color w:val="000000"/>
          <w:sz w:val="24"/>
          <w:szCs w:val="24"/>
        </w:rPr>
        <w:t>інформаційнокомунікаційної</w:t>
      </w:r>
      <w:proofErr w:type="spellEnd"/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компетентності у навчанні та інших життєвих ситуаціях;</w:t>
      </w:r>
    </w:p>
    <w:p w:rsidR="0033616B" w:rsidRPr="00A17F37" w:rsidRDefault="006C312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F37">
        <w:rPr>
          <w:rFonts w:ascii="Times New Roman" w:hAnsi="Times New Roman" w:cs="Times New Roman"/>
          <w:color w:val="000000"/>
          <w:sz w:val="24"/>
          <w:szCs w:val="24"/>
        </w:rPr>
        <w:t>8) навчання впродовж життя, що п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ередбачає опанування уміннями і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навичками, необхідними для подальшого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навчання, організацію власного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навчального середовища, отримання нової інф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ормації з метою застосування її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для оцінювання навчальних потреб, визначе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ння власних навчальних цілей та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способів їх досягнення, навчання працювати самостійно і в групі;</w:t>
      </w:r>
    </w:p>
    <w:p w:rsidR="00241F02" w:rsidRDefault="004212E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9) громадянські та соціальні компетентності, пов’язані 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з ідеями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демократії, справедливості, рівності, прав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людини, добробуту та здорового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способу життя, усвідомленням рівних прав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і можливостей, що передбачають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співпрацю з іншими особами для досягнення сп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ільної мети, активність в житті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класу і школи, повагу до прав інших осіб, уміння діяти в конфліктних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ситуаціях, пов’язаних з різними проявами дискримінації, цінувати культурне</w:t>
      </w:r>
      <w:r w:rsidRPr="00A1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розмаїття різних народів та ідентифікацію себе як громадянина України,</w:t>
      </w:r>
      <w:r w:rsidR="00241F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977AA" w:rsidRPr="00A17F37">
        <w:rPr>
          <w:rFonts w:ascii="Times New Roman" w:hAnsi="Times New Roman" w:cs="Times New Roman"/>
          <w:color w:val="000000"/>
          <w:sz w:val="24"/>
          <w:szCs w:val="24"/>
        </w:rPr>
        <w:t>дбайливе ставлення до власного здоров’я і збереження здоров’я інши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х людей, </w:t>
      </w:r>
      <w:r w:rsidR="00C977AA" w:rsidRPr="00A17F37">
        <w:rPr>
          <w:rFonts w:ascii="Times New Roman" w:hAnsi="Times New Roman" w:cs="Times New Roman"/>
          <w:color w:val="000000"/>
          <w:sz w:val="24"/>
          <w:szCs w:val="24"/>
        </w:rPr>
        <w:t>дотримання здорового способу життя;</w:t>
      </w:r>
      <w:r w:rsidR="00C977AA"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77AA" w:rsidRPr="00B62DCB" w:rsidRDefault="00C977A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7F37">
        <w:rPr>
          <w:rFonts w:ascii="Times New Roman" w:hAnsi="Times New Roman" w:cs="Times New Roman"/>
          <w:color w:val="000000"/>
          <w:sz w:val="24"/>
          <w:szCs w:val="24"/>
        </w:rPr>
        <w:t>10) культурна компетентність, що перед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бачає залучення до різних видів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мистецької творчості (образотворче, музичн</w:t>
      </w:r>
      <w:r w:rsidR="00241F02">
        <w:rPr>
          <w:rFonts w:ascii="Times New Roman" w:hAnsi="Times New Roman" w:cs="Times New Roman"/>
          <w:color w:val="000000"/>
          <w:sz w:val="24"/>
          <w:szCs w:val="24"/>
        </w:rPr>
        <w:t xml:space="preserve">е та інші види мистецтв) шляхом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розкриття і розвитку природних здібностей, творчого вираження особистості;</w:t>
      </w:r>
    </w:p>
    <w:p w:rsidR="00955DF1" w:rsidRPr="005A1434" w:rsidRDefault="00955D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7F37">
        <w:rPr>
          <w:rFonts w:ascii="Times New Roman" w:hAnsi="Times New Roman" w:cs="Times New Roman"/>
          <w:color w:val="000000"/>
          <w:sz w:val="24"/>
          <w:szCs w:val="24"/>
        </w:rPr>
        <w:t>11) підприємливість та фінансо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ва грамотність, що передбачають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ініціативність, готовність брати відповідаль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ність за власні рішення, вміння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організовувати свою діяльність для досягне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ння цілей, усвідомлення етичних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цінностей ефективної співпраці, готовність д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о втілення в життя ініційованих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ідей, прийняття власних рішень.</w:t>
      </w:r>
    </w:p>
    <w:p w:rsidR="00135CF2" w:rsidRPr="005A1434" w:rsidRDefault="00135CF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Спільними для всіх ключових </w:t>
      </w:r>
      <w:proofErr w:type="spellStart"/>
      <w:r w:rsidRPr="00A17F37">
        <w:rPr>
          <w:rFonts w:ascii="Times New Roman" w:hAnsi="Times New Roman" w:cs="Times New Roman"/>
          <w:color w:val="000000"/>
          <w:sz w:val="24"/>
          <w:szCs w:val="24"/>
        </w:rPr>
        <w:t>компетентностей</w:t>
      </w:r>
      <w:proofErr w:type="spellEnd"/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 є такі </w:t>
      </w:r>
      <w:r w:rsidRPr="00A17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вміння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: читання з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розумінням, уміння висловлювати власну дум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ку усно і письмово, критичне та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системне мислення, творчість, ініціативність, з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датність логічно обґрунтовувати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позицію, вміння конструктивно керув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ати емоціями, оцінювати ризики,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приймати рішення, розв'язувати проблеми, співпрацювати з іншими особами.</w:t>
      </w:r>
    </w:p>
    <w:p w:rsidR="00577F21" w:rsidRPr="005A1434" w:rsidRDefault="00577F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7F37">
        <w:rPr>
          <w:rFonts w:ascii="Times New Roman" w:hAnsi="Times New Roman" w:cs="Times New Roman"/>
          <w:color w:val="000000"/>
          <w:sz w:val="24"/>
          <w:szCs w:val="24"/>
        </w:rPr>
        <w:t>Враховуючи інтегрований характер компе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тентності, у процесі реалізації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освітньої програми використовув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атимуться </w:t>
      </w:r>
      <w:proofErr w:type="spellStart"/>
      <w:r w:rsidR="005A1434">
        <w:rPr>
          <w:rFonts w:ascii="Times New Roman" w:hAnsi="Times New Roman" w:cs="Times New Roman"/>
          <w:color w:val="000000"/>
          <w:sz w:val="24"/>
          <w:szCs w:val="24"/>
        </w:rPr>
        <w:t>внутрішньопредметні</w:t>
      </w:r>
      <w:proofErr w:type="spellEnd"/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між</w:t>
      </w:r>
      <w:r w:rsidR="00241F02">
        <w:rPr>
          <w:rFonts w:ascii="Times New Roman" w:hAnsi="Times New Roman" w:cs="Times New Roman"/>
          <w:color w:val="000000"/>
          <w:sz w:val="24"/>
          <w:szCs w:val="24"/>
        </w:rPr>
        <w:t xml:space="preserve">предметні зв’язки, які сприяють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цілісності р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езультатів початкової освіти та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переносу умінь у нові ситуації.</w:t>
      </w:r>
    </w:p>
    <w:p w:rsidR="005A1434" w:rsidRDefault="00197B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7F37">
        <w:rPr>
          <w:rFonts w:ascii="Times New Roman" w:hAnsi="Times New Roman" w:cs="Times New Roman"/>
          <w:color w:val="000000"/>
          <w:sz w:val="24"/>
          <w:szCs w:val="24"/>
        </w:rPr>
        <w:t>Вимоги до дітей, які розпочинають нав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чання у початковій школі, мають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враховувати досягнення попереднього етапу їхнього розвитку.</w:t>
      </w:r>
    </w:p>
    <w:p w:rsidR="00400B2D" w:rsidRPr="00A17F37" w:rsidRDefault="00197BCA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7F37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A17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Загальний обсяг навчального навантаження та орієнтовна тривалість і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взаємозв’язки освітніх галузей, предметів, дисциплін.</w:t>
      </w:r>
    </w:p>
    <w:p w:rsidR="00FA4B7A" w:rsidRPr="00A17F37" w:rsidRDefault="00FA4B7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F37">
        <w:rPr>
          <w:rFonts w:ascii="Times New Roman" w:hAnsi="Times New Roman" w:cs="Times New Roman"/>
          <w:color w:val="000000"/>
          <w:sz w:val="24"/>
          <w:szCs w:val="24"/>
        </w:rPr>
        <w:t>Загальний обсяг навчального на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вантаження для учнів 1-х класів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складає 805 годин/навчальний рік, для 2-х класів - 875 годин/навчальний рік.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Детальний розподіл навчального нава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нтаження на тиждень окреслено у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робочому навчальному плані на 2021/2022 н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авчальний рік (Таблиця 1), який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складено відповідно до Державного стан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дарту початкової освіти (2018),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типових освітніх програм (</w:t>
      </w:r>
      <w:r w:rsidRPr="00A17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наказ МОН від 08.10.2019 № 1272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A4B7A" w:rsidRPr="00A17F37" w:rsidRDefault="00FA4B7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F37">
        <w:rPr>
          <w:rFonts w:ascii="Times New Roman" w:hAnsi="Times New Roman" w:cs="Times New Roman"/>
          <w:color w:val="000000"/>
          <w:sz w:val="24"/>
          <w:szCs w:val="24"/>
        </w:rPr>
        <w:t>За типовою освітньою програм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ою Савченко О.Я. освітня галузь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"Мовно-літературна» з урахуванням 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вікових особливостей учнів буде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реалізовуватися через предмет "Укра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їнська мова та література" (245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годин/навчальний рік.) Освітня галузь «Іншомовна» через предмет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"Англійська мова" ( 1 клас – 70годин/навчальний рік, 2 клас-105 го</w:t>
      </w:r>
      <w:r w:rsidR="00241F02">
        <w:rPr>
          <w:rFonts w:ascii="Times New Roman" w:hAnsi="Times New Roman" w:cs="Times New Roman"/>
          <w:color w:val="000000"/>
          <w:sz w:val="24"/>
          <w:szCs w:val="24"/>
        </w:rPr>
        <w:t xml:space="preserve">д.). Освітня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галузь "Математична" реалізовується через предмет Математика" (140 год.).</w:t>
      </w:r>
    </w:p>
    <w:p w:rsidR="00FA4B7A" w:rsidRPr="00A17F37" w:rsidRDefault="00110D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7F37">
        <w:rPr>
          <w:rFonts w:ascii="Times New Roman" w:hAnsi="Times New Roman" w:cs="Times New Roman"/>
          <w:color w:val="000000"/>
          <w:sz w:val="24"/>
          <w:szCs w:val="24"/>
        </w:rPr>
        <w:t>Освітні галузі "Природнича, громадянська і і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сторична, соціальна, </w:t>
      </w:r>
      <w:proofErr w:type="spellStart"/>
      <w:r w:rsidRPr="00A17F37">
        <w:rPr>
          <w:rFonts w:ascii="Times New Roman" w:hAnsi="Times New Roman" w:cs="Times New Roman"/>
          <w:color w:val="000000"/>
          <w:sz w:val="24"/>
          <w:szCs w:val="24"/>
        </w:rPr>
        <w:t>здоров’язбережувальна</w:t>
      </w:r>
      <w:proofErr w:type="spellEnd"/>
      <w:r w:rsidRPr="00A17F37">
        <w:rPr>
          <w:rFonts w:ascii="Times New Roman" w:hAnsi="Times New Roman" w:cs="Times New Roman"/>
          <w:color w:val="000000"/>
          <w:sz w:val="24"/>
          <w:szCs w:val="24"/>
        </w:rPr>
        <w:t>" реалізується інте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грованим предметом "Я </w:t>
      </w:r>
      <w:proofErr w:type="spellStart"/>
      <w:r w:rsidR="005A1434">
        <w:rPr>
          <w:rFonts w:ascii="Times New Roman" w:hAnsi="Times New Roman" w:cs="Times New Roman"/>
          <w:color w:val="000000"/>
          <w:sz w:val="24"/>
          <w:szCs w:val="24"/>
        </w:rPr>
        <w:t>досліджую</w:t>
      </w:r>
      <w:r w:rsidR="00241F02">
        <w:rPr>
          <w:rFonts w:ascii="Times New Roman" w:hAnsi="Times New Roman" w:cs="Times New Roman"/>
          <w:color w:val="000000"/>
          <w:sz w:val="24"/>
          <w:szCs w:val="24"/>
        </w:rPr>
        <w:t>світ</w:t>
      </w:r>
      <w:proofErr w:type="spellEnd"/>
      <w:r w:rsidR="00241F02">
        <w:rPr>
          <w:rFonts w:ascii="Times New Roman" w:hAnsi="Times New Roman" w:cs="Times New Roman"/>
          <w:color w:val="000000"/>
          <w:sz w:val="24"/>
          <w:szCs w:val="24"/>
        </w:rPr>
        <w:t xml:space="preserve"> (105 год.). Освітня галузь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"Мистець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ка" реалізується через предмети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"Образотворче мистецтво" (35 год.), «Музичн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е мистецтво» (35 год.). Освітня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галузь "Технологічна" реалізується через предмет "Дизайн і технології " (35год.) та «Інформатика» ( 2 клас - 35 год.). Освітня галузь "Фізкультурна"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реалізується окремим предметом "Фізкультура" ( 105 год.).</w:t>
      </w:r>
    </w:p>
    <w:p w:rsidR="001E2BC5" w:rsidRPr="00A17F37" w:rsidRDefault="001E2BC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7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Розподіл навчальних годин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за темами, розділами, вибір форм і мето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дів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навчання вчитель визначає самостійно, вра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ховуючи конкретні умови роботи, </w:t>
      </w:r>
      <w:r w:rsidR="00241F02">
        <w:rPr>
          <w:rFonts w:ascii="Times New Roman" w:hAnsi="Times New Roman" w:cs="Times New Roman"/>
          <w:color w:val="000000"/>
          <w:sz w:val="24"/>
          <w:szCs w:val="24"/>
        </w:rPr>
        <w:t xml:space="preserve">забезпечуючи водночас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досягнення кон</w:t>
      </w:r>
      <w:r w:rsidR="005A1434">
        <w:rPr>
          <w:rFonts w:ascii="Times New Roman" w:hAnsi="Times New Roman" w:cs="Times New Roman"/>
          <w:color w:val="000000"/>
          <w:sz w:val="24"/>
          <w:szCs w:val="24"/>
        </w:rPr>
        <w:t xml:space="preserve">кретних очікуваних результатів,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зазначених у програмі.</w:t>
      </w:r>
    </w:p>
    <w:p w:rsidR="009E72CD" w:rsidRPr="00A17F37" w:rsidRDefault="009E72C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7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 і оцінювання навчальних досягнень здобувачів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здійснюються на суб’єкт-суб’єктних заса</w:t>
      </w:r>
      <w:r w:rsidR="00BC63A9">
        <w:rPr>
          <w:rFonts w:ascii="Times New Roman" w:hAnsi="Times New Roman" w:cs="Times New Roman"/>
          <w:color w:val="000000"/>
          <w:sz w:val="24"/>
          <w:szCs w:val="24"/>
        </w:rPr>
        <w:t xml:space="preserve">дах, що передбачає систематичне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відстеження їхнього індивідуального розвитку </w:t>
      </w:r>
      <w:r w:rsidR="00BC63A9">
        <w:rPr>
          <w:rFonts w:ascii="Times New Roman" w:hAnsi="Times New Roman" w:cs="Times New Roman"/>
          <w:color w:val="000000"/>
          <w:sz w:val="24"/>
          <w:szCs w:val="24"/>
        </w:rPr>
        <w:t xml:space="preserve">у процесі навчання. За цих умов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контрольно-оцінювальна діяльність набув</w:t>
      </w:r>
      <w:r w:rsidR="00BC63A9">
        <w:rPr>
          <w:rFonts w:ascii="Times New Roman" w:hAnsi="Times New Roman" w:cs="Times New Roman"/>
          <w:color w:val="000000"/>
          <w:sz w:val="24"/>
          <w:szCs w:val="24"/>
        </w:rPr>
        <w:t xml:space="preserve">ає для здобувачів формувального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характеру. Контроль спрямований на </w:t>
      </w:r>
      <w:r w:rsidR="00BC63A9">
        <w:rPr>
          <w:rFonts w:ascii="Times New Roman" w:hAnsi="Times New Roman" w:cs="Times New Roman"/>
          <w:color w:val="000000"/>
          <w:sz w:val="24"/>
          <w:szCs w:val="24"/>
        </w:rPr>
        <w:t xml:space="preserve">пошук ефективних шляхів поступу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кожного здобувача у навчанні, а визначення о</w:t>
      </w:r>
      <w:r w:rsidR="00BC63A9">
        <w:rPr>
          <w:rFonts w:ascii="Times New Roman" w:hAnsi="Times New Roman" w:cs="Times New Roman"/>
          <w:color w:val="000000"/>
          <w:sz w:val="24"/>
          <w:szCs w:val="24"/>
        </w:rPr>
        <w:t xml:space="preserve">собистих результатів здобувачів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не передбачає порівняння із досягненнями інших і не підлягає статистичному</w:t>
      </w:r>
      <w:r w:rsidRPr="00A1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обліку з боку адміністративних органів.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Упродовж навчання в початковій шк</w:t>
      </w:r>
      <w:r w:rsidR="00BC63A9">
        <w:rPr>
          <w:rFonts w:ascii="Times New Roman" w:hAnsi="Times New Roman" w:cs="Times New Roman"/>
          <w:color w:val="000000"/>
          <w:sz w:val="24"/>
          <w:szCs w:val="24"/>
        </w:rPr>
        <w:t xml:space="preserve">олі здобувачі освіти опановують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способи самоконтролю, саморефлексії і </w:t>
      </w:r>
      <w:proofErr w:type="spellStart"/>
      <w:r w:rsidRPr="00A17F37">
        <w:rPr>
          <w:rFonts w:ascii="Times New Roman" w:hAnsi="Times New Roman" w:cs="Times New Roman"/>
          <w:color w:val="000000"/>
          <w:sz w:val="24"/>
          <w:szCs w:val="24"/>
        </w:rPr>
        <w:t>само</w:t>
      </w:r>
      <w:r w:rsidR="00BC63A9">
        <w:rPr>
          <w:rFonts w:ascii="Times New Roman" w:hAnsi="Times New Roman" w:cs="Times New Roman"/>
          <w:color w:val="000000"/>
          <w:sz w:val="24"/>
          <w:szCs w:val="24"/>
        </w:rPr>
        <w:t>оцінювання</w:t>
      </w:r>
      <w:proofErr w:type="spellEnd"/>
      <w:r w:rsidR="00BC63A9">
        <w:rPr>
          <w:rFonts w:ascii="Times New Roman" w:hAnsi="Times New Roman" w:cs="Times New Roman"/>
          <w:color w:val="000000"/>
          <w:sz w:val="24"/>
          <w:szCs w:val="24"/>
        </w:rPr>
        <w:t xml:space="preserve">, що сприяє вихованню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відповідальності, розвитку інтересу, с</w:t>
      </w:r>
      <w:r w:rsidR="00BC63A9">
        <w:rPr>
          <w:rFonts w:ascii="Times New Roman" w:hAnsi="Times New Roman" w:cs="Times New Roman"/>
          <w:color w:val="000000"/>
          <w:sz w:val="24"/>
          <w:szCs w:val="24"/>
        </w:rPr>
        <w:t xml:space="preserve">воєчасному виявленню прогалин у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знаннях, уміннях, навичках та їх корекції.</w:t>
      </w:r>
    </w:p>
    <w:p w:rsidR="000B1CA9" w:rsidRPr="00A17F37" w:rsidRDefault="000B1C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7F37">
        <w:rPr>
          <w:rFonts w:ascii="Times New Roman" w:hAnsi="Times New Roman" w:cs="Times New Roman"/>
          <w:color w:val="000000"/>
          <w:sz w:val="24"/>
          <w:szCs w:val="24"/>
        </w:rPr>
        <w:t>Навчальні досягнення здобувачів у 1-2</w:t>
      </w:r>
      <w:r w:rsidR="00BC63A9">
        <w:rPr>
          <w:rFonts w:ascii="Times New Roman" w:hAnsi="Times New Roman" w:cs="Times New Roman"/>
          <w:color w:val="000000"/>
          <w:sz w:val="24"/>
          <w:szCs w:val="24"/>
        </w:rPr>
        <w:t xml:space="preserve"> класах підлягають вербальному,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формувальному оцінюванню (відповідно до </w:t>
      </w:r>
      <w:r w:rsidR="00BC63A9">
        <w:rPr>
          <w:rFonts w:ascii="Times New Roman" w:hAnsi="Times New Roman" w:cs="Times New Roman"/>
          <w:color w:val="000000"/>
          <w:sz w:val="24"/>
          <w:szCs w:val="24"/>
        </w:rPr>
        <w:t xml:space="preserve">наказу МОН № 813 від 13.07.2021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року «Про затвердження методичн</w:t>
      </w:r>
      <w:r w:rsidR="00BC63A9">
        <w:rPr>
          <w:rFonts w:ascii="Times New Roman" w:hAnsi="Times New Roman" w:cs="Times New Roman"/>
          <w:color w:val="000000"/>
          <w:sz w:val="24"/>
          <w:szCs w:val="24"/>
        </w:rPr>
        <w:t xml:space="preserve">их рекомендацій щодо оцінювання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результатів навчання учнів 1-4 класів закладів загальної середньої освіти».</w:t>
      </w:r>
    </w:p>
    <w:p w:rsidR="000B1CA9" w:rsidRPr="00A17F37" w:rsidRDefault="00156796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B1CA9" w:rsidRPr="00A17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.1.2. Освітня програма для 3-4класів</w:t>
      </w:r>
      <w:r w:rsidR="000B1CA9" w:rsidRPr="00A17F37">
        <w:rPr>
          <w:rFonts w:ascii="Times New Roman" w:hAnsi="Times New Roman" w:cs="Times New Roman"/>
          <w:color w:val="000000"/>
          <w:sz w:val="24"/>
          <w:szCs w:val="24"/>
        </w:rPr>
        <w:br/>
        <w:t>Типову освітню програму для 3-4 клас</w:t>
      </w:r>
      <w:r w:rsidR="00BC63A9">
        <w:rPr>
          <w:rFonts w:ascii="Times New Roman" w:hAnsi="Times New Roman" w:cs="Times New Roman"/>
          <w:color w:val="000000"/>
          <w:sz w:val="24"/>
          <w:szCs w:val="24"/>
        </w:rPr>
        <w:t xml:space="preserve">ів закладів загальної середньої </w:t>
      </w:r>
      <w:r w:rsidR="000B1CA9" w:rsidRPr="00A17F37">
        <w:rPr>
          <w:rFonts w:ascii="Times New Roman" w:hAnsi="Times New Roman" w:cs="Times New Roman"/>
          <w:color w:val="000000"/>
          <w:sz w:val="24"/>
          <w:szCs w:val="24"/>
        </w:rPr>
        <w:t>освіти розроблено відповідно до Закону У</w:t>
      </w:r>
      <w:r w:rsidR="00BC63A9">
        <w:rPr>
          <w:rFonts w:ascii="Times New Roman" w:hAnsi="Times New Roman" w:cs="Times New Roman"/>
          <w:color w:val="000000"/>
          <w:sz w:val="24"/>
          <w:szCs w:val="24"/>
        </w:rPr>
        <w:t xml:space="preserve">країни «Про освіту», Державного </w:t>
      </w:r>
      <w:r w:rsidR="000B1CA9" w:rsidRPr="00A17F37">
        <w:rPr>
          <w:rFonts w:ascii="Times New Roman" w:hAnsi="Times New Roman" w:cs="Times New Roman"/>
          <w:color w:val="000000"/>
          <w:sz w:val="24"/>
          <w:szCs w:val="24"/>
        </w:rPr>
        <w:t>стандарту початкової освіти(</w:t>
      </w:r>
      <w:r w:rsidR="000B1CA9" w:rsidRPr="00A17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наказ МОН від 08.10.2019 № 1273</w:t>
      </w:r>
      <w:r w:rsidR="000B1CA9" w:rsidRPr="00A17F3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03534" w:rsidRPr="00241F02" w:rsidRDefault="0090353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7F37">
        <w:rPr>
          <w:rFonts w:ascii="Times New Roman" w:hAnsi="Times New Roman" w:cs="Times New Roman"/>
          <w:color w:val="000000"/>
          <w:sz w:val="24"/>
          <w:szCs w:val="24"/>
        </w:rPr>
        <w:t>У програмі визначено змістові лінії</w:t>
      </w:r>
      <w:r w:rsidR="00241F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очікувані результати навчанн</w:t>
      </w:r>
      <w:r w:rsidR="00BC63A9">
        <w:rPr>
          <w:rFonts w:ascii="Times New Roman" w:hAnsi="Times New Roman" w:cs="Times New Roman"/>
          <w:color w:val="000000"/>
          <w:sz w:val="24"/>
          <w:szCs w:val="24"/>
        </w:rPr>
        <w:t xml:space="preserve">я та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відповідний зміст кожного навчального предмета чи інтегрованого курсу.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Типовий навчальний план визначає тижневий</w:t>
      </w:r>
      <w:r w:rsidR="00BC63A9">
        <w:rPr>
          <w:rFonts w:ascii="Times New Roman" w:hAnsi="Times New Roman" w:cs="Times New Roman"/>
          <w:color w:val="000000"/>
          <w:sz w:val="24"/>
          <w:szCs w:val="24"/>
        </w:rPr>
        <w:t xml:space="preserve"> обсяг навчального навантаження здобувачів освіти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3534" w:rsidRPr="00A17F37" w:rsidRDefault="00DE26AF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7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Програму побудовано із врахуванням таких принципів: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 w:rsidRPr="00A17F37">
        <w:rPr>
          <w:rFonts w:ascii="Times New Roman" w:hAnsi="Times New Roman" w:cs="Times New Roman"/>
          <w:color w:val="000000"/>
          <w:sz w:val="24"/>
          <w:szCs w:val="24"/>
        </w:rPr>
        <w:t>дитиноцентрованості</w:t>
      </w:r>
      <w:proofErr w:type="spellEnd"/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A17F37">
        <w:rPr>
          <w:rFonts w:ascii="Times New Roman" w:hAnsi="Times New Roman" w:cs="Times New Roman"/>
          <w:color w:val="000000"/>
          <w:sz w:val="24"/>
          <w:szCs w:val="24"/>
        </w:rPr>
        <w:t>природовідповідності</w:t>
      </w:r>
      <w:proofErr w:type="spellEnd"/>
      <w:r w:rsidRPr="00A17F3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узгодження цілей, змісту і очікуваних результатів навчання;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- науковості, доступності і практичної спрямованості змісту;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- наступності і перспективності навчання;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взаємозв’язаного формування ключових і предметних </w:t>
      </w:r>
      <w:proofErr w:type="spellStart"/>
      <w:r w:rsidRPr="00A17F37">
        <w:rPr>
          <w:rFonts w:ascii="Times New Roman" w:hAnsi="Times New Roman" w:cs="Times New Roman"/>
          <w:color w:val="000000"/>
          <w:sz w:val="24"/>
          <w:szCs w:val="24"/>
        </w:rPr>
        <w:t>компетентностей</w:t>
      </w:r>
      <w:proofErr w:type="spellEnd"/>
      <w:r w:rsidRPr="00A17F3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- логічної послідовності і достатно</w:t>
      </w:r>
      <w:r w:rsidR="00241F02">
        <w:rPr>
          <w:rFonts w:ascii="Times New Roman" w:hAnsi="Times New Roman" w:cs="Times New Roman"/>
          <w:color w:val="000000"/>
          <w:sz w:val="24"/>
          <w:szCs w:val="24"/>
        </w:rPr>
        <w:t xml:space="preserve">сті засвоєння учнями предметних </w:t>
      </w:r>
      <w:proofErr w:type="spellStart"/>
      <w:r w:rsidRPr="00A17F37">
        <w:rPr>
          <w:rFonts w:ascii="Times New Roman" w:hAnsi="Times New Roman" w:cs="Times New Roman"/>
          <w:color w:val="000000"/>
          <w:sz w:val="24"/>
          <w:szCs w:val="24"/>
        </w:rPr>
        <w:t>компетентностей</w:t>
      </w:r>
      <w:proofErr w:type="spellEnd"/>
      <w:r w:rsidRPr="00A17F3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- можливостей реалізації змісту освіти</w:t>
      </w:r>
      <w:r w:rsidR="00BC63A9">
        <w:rPr>
          <w:rFonts w:ascii="Times New Roman" w:hAnsi="Times New Roman" w:cs="Times New Roman"/>
          <w:color w:val="000000"/>
          <w:sz w:val="24"/>
          <w:szCs w:val="24"/>
        </w:rPr>
        <w:t xml:space="preserve"> через предмети або інтегровані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курси;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- творчого використання вчителем програми залежно від умов навчання;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- адаптації до індивідуальних особливостей, інтелектуальних і фізичних</w:t>
      </w:r>
      <w:r w:rsidRPr="00B62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1F02">
        <w:rPr>
          <w:rFonts w:ascii="Times New Roman" w:hAnsi="Times New Roman" w:cs="Times New Roman"/>
          <w:color w:val="000000"/>
          <w:sz w:val="24"/>
          <w:szCs w:val="24"/>
        </w:rPr>
        <w:t xml:space="preserve">можливостей,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потреб та інтересів дітей.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Зміст програми має потенціал для формування у здобувачів таких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ключових </w:t>
      </w:r>
      <w:proofErr w:type="spellStart"/>
      <w:r w:rsidRPr="00A17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компетентностей</w:t>
      </w:r>
      <w:proofErr w:type="spellEnd"/>
      <w:r w:rsidRPr="00A17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31110" w:rsidRPr="00241F02" w:rsidRDefault="00241F02" w:rsidP="00241F0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C31110" w:rsidRPr="00241F02">
        <w:rPr>
          <w:rFonts w:ascii="Times New Roman" w:hAnsi="Times New Roman" w:cs="Times New Roman"/>
          <w:color w:val="000000"/>
          <w:sz w:val="24"/>
          <w:szCs w:val="24"/>
        </w:rPr>
        <w:t>вільне володіння державною мов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ою, що передбачає уміння усно і </w:t>
      </w:r>
      <w:r w:rsidR="00C31110" w:rsidRPr="00241F02">
        <w:rPr>
          <w:rFonts w:ascii="Times New Roman" w:hAnsi="Times New Roman" w:cs="Times New Roman"/>
          <w:color w:val="000000"/>
          <w:sz w:val="24"/>
          <w:szCs w:val="24"/>
        </w:rPr>
        <w:t xml:space="preserve">письмово висловлювати свої думки, 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почуття, чітко та аргументовано </w:t>
      </w:r>
      <w:r w:rsidR="00C31110" w:rsidRPr="00241F02">
        <w:rPr>
          <w:rFonts w:ascii="Times New Roman" w:hAnsi="Times New Roman" w:cs="Times New Roman"/>
          <w:color w:val="000000"/>
          <w:sz w:val="24"/>
          <w:szCs w:val="24"/>
        </w:rPr>
        <w:t>пояснювати факти, а також любов до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 читання, відчуття краси слова, </w:t>
      </w:r>
      <w:r w:rsidR="00C31110" w:rsidRPr="00241F02">
        <w:rPr>
          <w:rFonts w:ascii="Times New Roman" w:hAnsi="Times New Roman" w:cs="Times New Roman"/>
          <w:color w:val="000000"/>
          <w:sz w:val="24"/>
          <w:szCs w:val="24"/>
        </w:rPr>
        <w:t>усвідомлення ролі мови для ефективного спілкування та культурного</w:t>
      </w:r>
      <w:r w:rsidR="00C31110" w:rsidRPr="00241F02">
        <w:rPr>
          <w:rFonts w:ascii="Times New Roman" w:hAnsi="Times New Roman" w:cs="Times New Roman"/>
          <w:color w:val="000000"/>
          <w:sz w:val="24"/>
          <w:szCs w:val="24"/>
        </w:rPr>
        <w:br/>
        <w:t>самовираження, готовність вживати ук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раїнську мову як рідну в різних </w:t>
      </w:r>
      <w:r w:rsidR="00C31110" w:rsidRPr="00241F02">
        <w:rPr>
          <w:rFonts w:ascii="Times New Roman" w:hAnsi="Times New Roman" w:cs="Times New Roman"/>
          <w:color w:val="000000"/>
          <w:sz w:val="24"/>
          <w:szCs w:val="24"/>
        </w:rPr>
        <w:t>життєвих ситуаціях;</w:t>
      </w:r>
    </w:p>
    <w:p w:rsidR="00241F02" w:rsidRDefault="00241F02" w:rsidP="00241F0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C31110" w:rsidRPr="00241F02">
        <w:rPr>
          <w:rFonts w:ascii="Times New Roman" w:hAnsi="Times New Roman" w:cs="Times New Roman"/>
          <w:color w:val="000000"/>
          <w:sz w:val="24"/>
          <w:szCs w:val="24"/>
        </w:rPr>
        <w:t xml:space="preserve"> здатність спілкуватися рідною (у раз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і відмінності від державної) та </w:t>
      </w:r>
      <w:r w:rsidR="00C31110" w:rsidRPr="00241F02">
        <w:rPr>
          <w:rFonts w:ascii="Times New Roman" w:hAnsi="Times New Roman" w:cs="Times New Roman"/>
          <w:color w:val="000000"/>
          <w:sz w:val="24"/>
          <w:szCs w:val="24"/>
        </w:rPr>
        <w:t>іноземними мовами, що передбачає активне використання рідно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ї мови в різних </w:t>
      </w:r>
      <w:r w:rsidR="00C31110" w:rsidRPr="00241F02">
        <w:rPr>
          <w:rFonts w:ascii="Times New Roman" w:hAnsi="Times New Roman" w:cs="Times New Roman"/>
          <w:color w:val="000000"/>
          <w:sz w:val="24"/>
          <w:szCs w:val="24"/>
        </w:rPr>
        <w:t xml:space="preserve">комунікативних ситуаціях, зокрема в побуті, 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освітньому процесі, культурному </w:t>
      </w:r>
      <w:r w:rsidR="00C31110" w:rsidRPr="00241F02">
        <w:rPr>
          <w:rFonts w:ascii="Times New Roman" w:hAnsi="Times New Roman" w:cs="Times New Roman"/>
          <w:color w:val="000000"/>
          <w:sz w:val="24"/>
          <w:szCs w:val="24"/>
        </w:rPr>
        <w:t>житті громади, можливість розуміти прості висловлювання іноземною мовою,</w:t>
      </w:r>
      <w:r w:rsidR="00725CB4" w:rsidRPr="00241F02">
        <w:rPr>
          <w:rFonts w:ascii="Times New Roman" w:hAnsi="Times New Roman" w:cs="Times New Roman"/>
          <w:color w:val="000000"/>
          <w:sz w:val="24"/>
          <w:szCs w:val="24"/>
        </w:rPr>
        <w:t xml:space="preserve"> спілкуватися нею у відповідних 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ситуаціях, оволодіння навичками </w:t>
      </w:r>
      <w:r w:rsidR="00725CB4" w:rsidRPr="00241F02">
        <w:rPr>
          <w:rFonts w:ascii="Times New Roman" w:hAnsi="Times New Roman" w:cs="Times New Roman"/>
          <w:color w:val="000000"/>
          <w:sz w:val="24"/>
          <w:szCs w:val="24"/>
        </w:rPr>
        <w:t>міжкультурного спілкування;</w:t>
      </w:r>
    </w:p>
    <w:p w:rsidR="00C31110" w:rsidRPr="00241F02" w:rsidRDefault="00725CB4" w:rsidP="00241F0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41F02">
        <w:rPr>
          <w:rFonts w:ascii="Times New Roman" w:hAnsi="Times New Roman" w:cs="Times New Roman"/>
          <w:color w:val="000000"/>
          <w:sz w:val="24"/>
          <w:szCs w:val="24"/>
        </w:rPr>
        <w:br/>
        <w:t>3) математична компетентність, що передбачає виявлення простих</w:t>
      </w:r>
      <w:r w:rsidRPr="00241F02">
        <w:rPr>
          <w:rFonts w:ascii="Times New Roman" w:hAnsi="Times New Roman" w:cs="Times New Roman"/>
          <w:color w:val="000000"/>
          <w:sz w:val="24"/>
          <w:szCs w:val="24"/>
        </w:rPr>
        <w:br/>
        <w:t>математичних залежностей в навколишньому світі, моделювання процесів та</w:t>
      </w:r>
      <w:r w:rsidRPr="00241F02">
        <w:rPr>
          <w:rFonts w:ascii="Times New Roman" w:hAnsi="Times New Roman" w:cs="Times New Roman"/>
          <w:color w:val="000000"/>
          <w:sz w:val="24"/>
          <w:szCs w:val="24"/>
        </w:rPr>
        <w:br/>
        <w:t>ситуацій із застосуванням математичних відношень та вимірювань,</w:t>
      </w:r>
      <w:r w:rsidRPr="00241F02">
        <w:rPr>
          <w:rFonts w:ascii="Times New Roman" w:hAnsi="Times New Roman" w:cs="Times New Roman"/>
          <w:color w:val="000000"/>
          <w:sz w:val="24"/>
          <w:szCs w:val="24"/>
        </w:rPr>
        <w:br/>
        <w:t>усвідомлення ролі математичних знань та вмінь в особистому і суспільному житті людини;</w:t>
      </w:r>
    </w:p>
    <w:p w:rsidR="00725CB4" w:rsidRPr="00A17F37" w:rsidRDefault="003679AA" w:rsidP="00E57B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7F37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25CB4" w:rsidRPr="00A17F37">
        <w:rPr>
          <w:rFonts w:ascii="Times New Roman" w:hAnsi="Times New Roman" w:cs="Times New Roman"/>
          <w:color w:val="000000"/>
          <w:sz w:val="24"/>
          <w:szCs w:val="24"/>
        </w:rPr>
        <w:t>компетентності у галузі природничих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 наук, техніки і технологій, що передбачають </w:t>
      </w:r>
      <w:r w:rsidR="00725CB4" w:rsidRPr="00A17F37">
        <w:rPr>
          <w:rFonts w:ascii="Times New Roman" w:hAnsi="Times New Roman" w:cs="Times New Roman"/>
          <w:color w:val="000000"/>
          <w:sz w:val="24"/>
          <w:szCs w:val="24"/>
        </w:rPr>
        <w:t>формування допитливості, праг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нення шукати і пропонувати нові </w:t>
      </w:r>
      <w:r w:rsidR="00725CB4" w:rsidRPr="00A17F37">
        <w:rPr>
          <w:rFonts w:ascii="Times New Roman" w:hAnsi="Times New Roman" w:cs="Times New Roman"/>
          <w:color w:val="000000"/>
          <w:sz w:val="24"/>
          <w:szCs w:val="24"/>
        </w:rPr>
        <w:t>ідеї, самостійно чи в групі спостеріга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ти та досліджувати, формулювати </w:t>
      </w:r>
      <w:r w:rsidR="00725CB4" w:rsidRPr="00A17F37">
        <w:rPr>
          <w:rFonts w:ascii="Times New Roman" w:hAnsi="Times New Roman" w:cs="Times New Roman"/>
          <w:color w:val="000000"/>
          <w:sz w:val="24"/>
          <w:szCs w:val="24"/>
        </w:rPr>
        <w:t>припущення і робити висновки на основі проведених дослідів, пізнавати себе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r w:rsidR="00725CB4" w:rsidRPr="00A17F37">
        <w:rPr>
          <w:rFonts w:ascii="Times New Roman" w:hAnsi="Times New Roman" w:cs="Times New Roman"/>
          <w:color w:val="000000"/>
          <w:sz w:val="24"/>
          <w:szCs w:val="24"/>
        </w:rPr>
        <w:t>навколишн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ій світ шляхом спостереження та </w:t>
      </w:r>
      <w:r w:rsidR="00725CB4" w:rsidRPr="00A17F37">
        <w:rPr>
          <w:rFonts w:ascii="Times New Roman" w:hAnsi="Times New Roman" w:cs="Times New Roman"/>
          <w:color w:val="000000"/>
          <w:sz w:val="24"/>
          <w:szCs w:val="24"/>
        </w:rPr>
        <w:t>дослідження;</w:t>
      </w:r>
    </w:p>
    <w:p w:rsidR="003679AA" w:rsidRPr="00E57BE1" w:rsidRDefault="003679AA" w:rsidP="00E57B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7BE1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E57BE1">
        <w:rPr>
          <w:rFonts w:ascii="Times New Roman" w:hAnsi="Times New Roman" w:cs="Times New Roman"/>
          <w:color w:val="000000"/>
          <w:sz w:val="24"/>
          <w:szCs w:val="24"/>
        </w:rPr>
        <w:t>інноваційність</w:t>
      </w:r>
      <w:proofErr w:type="spellEnd"/>
      <w:r w:rsidRPr="00E57BE1">
        <w:rPr>
          <w:rFonts w:ascii="Times New Roman" w:hAnsi="Times New Roman" w:cs="Times New Roman"/>
          <w:color w:val="000000"/>
          <w:sz w:val="24"/>
          <w:szCs w:val="24"/>
        </w:rPr>
        <w:t>, що передбачає відкрит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ість до нових ідей, ініціювання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>змін у близькому середовищі (клас, школа, громада тощо), формуванн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я знань,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 xml:space="preserve">умінь, ставлень, що є основою </w:t>
      </w:r>
      <w:proofErr w:type="spellStart"/>
      <w:r w:rsidRPr="00E57BE1">
        <w:rPr>
          <w:rFonts w:ascii="Times New Roman" w:hAnsi="Times New Roman" w:cs="Times New Roman"/>
          <w:color w:val="000000"/>
          <w:sz w:val="24"/>
          <w:szCs w:val="24"/>
        </w:rPr>
        <w:t>компете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>нтнісного</w:t>
      </w:r>
      <w:proofErr w:type="spellEnd"/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 підходу, забезпечують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>подальшу здатність успішно навчатися, п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ровадити професійну діяльність,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>відчувати себе частиною спільноти і брати участь у справах громади;</w:t>
      </w:r>
    </w:p>
    <w:p w:rsidR="003679AA" w:rsidRPr="00E57BE1" w:rsidRDefault="00775C4C" w:rsidP="00E57BE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7BE1">
        <w:rPr>
          <w:rFonts w:ascii="Times New Roman" w:hAnsi="Times New Roman" w:cs="Times New Roman"/>
          <w:color w:val="000000"/>
          <w:sz w:val="24"/>
          <w:szCs w:val="24"/>
        </w:rPr>
        <w:t>6) екологічна компетентність, що передб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ачає усвідомлення основи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>екологічного природокористування, дот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римання правил природоохоронної поведінки, ощадного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>використання природних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 ресурсів, розуміючи важливість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>збереження природи для сталого розвитку суспільства;</w:t>
      </w:r>
    </w:p>
    <w:p w:rsidR="00775C4C" w:rsidRPr="00E57BE1" w:rsidRDefault="00775C4C" w:rsidP="00E57BE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7BE1">
        <w:rPr>
          <w:rFonts w:ascii="Times New Roman" w:hAnsi="Times New Roman" w:cs="Times New Roman"/>
          <w:color w:val="000000"/>
          <w:sz w:val="24"/>
          <w:szCs w:val="24"/>
        </w:rPr>
        <w:t>7) інформаційно-комунікаційна компе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тентність, що передбачає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>опанування основою цифрової грамотно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сті для розвитку і спілкування,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 xml:space="preserve">здатність безпечного та етичного використання засобів </w:t>
      </w:r>
      <w:proofErr w:type="spellStart"/>
      <w:r w:rsidRPr="00E57BE1">
        <w:rPr>
          <w:rFonts w:ascii="Times New Roman" w:hAnsi="Times New Roman" w:cs="Times New Roman"/>
          <w:color w:val="000000"/>
          <w:sz w:val="24"/>
          <w:szCs w:val="24"/>
        </w:rPr>
        <w:t>інформаційнокомунікаційної</w:t>
      </w:r>
      <w:proofErr w:type="spellEnd"/>
      <w:r w:rsidRPr="00E57BE1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компетентності у навчанні та інших життєвих ситуаціях;</w:t>
      </w:r>
    </w:p>
    <w:p w:rsidR="001E11E5" w:rsidRPr="00B62DCB" w:rsidRDefault="00E57BE1" w:rsidP="00E57BE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1E5" w:rsidRPr="00E57BE1">
        <w:rPr>
          <w:rFonts w:ascii="Times New Roman" w:hAnsi="Times New Roman" w:cs="Times New Roman"/>
          <w:color w:val="000000"/>
          <w:sz w:val="24"/>
          <w:szCs w:val="24"/>
        </w:rPr>
        <w:t>8) навчання впродовж життя, що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ередбачає опанування уміннями і </w:t>
      </w:r>
      <w:r w:rsidR="001E11E5" w:rsidRPr="00E57BE1">
        <w:rPr>
          <w:rFonts w:ascii="Times New Roman" w:hAnsi="Times New Roman" w:cs="Times New Roman"/>
          <w:color w:val="000000"/>
          <w:sz w:val="24"/>
          <w:szCs w:val="24"/>
        </w:rPr>
        <w:t>навичками, необхідними для подальшого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навчання, організацію власного </w:t>
      </w:r>
      <w:r w:rsidR="001E11E5" w:rsidRPr="00E57BE1">
        <w:rPr>
          <w:rFonts w:ascii="Times New Roman" w:hAnsi="Times New Roman" w:cs="Times New Roman"/>
          <w:color w:val="000000"/>
          <w:sz w:val="24"/>
          <w:szCs w:val="24"/>
        </w:rPr>
        <w:t>навчального середовища, отримання нової інформації з</w:t>
      </w:r>
      <w:r w:rsidR="001C0E12" w:rsidRPr="00E57BE1">
        <w:rPr>
          <w:rFonts w:ascii="Times New Roman" w:hAnsi="Times New Roman" w:cs="Times New Roman"/>
          <w:color w:val="000000"/>
          <w:sz w:val="24"/>
          <w:szCs w:val="24"/>
        </w:rPr>
        <w:t xml:space="preserve"> метою застосування її</w:t>
      </w:r>
      <w:r w:rsidR="001C0E12" w:rsidRPr="00B62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11E5" w:rsidRPr="00E57BE1">
        <w:rPr>
          <w:rFonts w:ascii="Times New Roman" w:hAnsi="Times New Roman" w:cs="Times New Roman"/>
          <w:color w:val="000000"/>
          <w:sz w:val="24"/>
          <w:szCs w:val="24"/>
        </w:rPr>
        <w:t>для оцінювання навчальних потреб, визначе</w:t>
      </w:r>
      <w:r w:rsidR="001C0E12" w:rsidRPr="00E57BE1">
        <w:rPr>
          <w:rFonts w:ascii="Times New Roman" w:hAnsi="Times New Roman" w:cs="Times New Roman"/>
          <w:color w:val="000000"/>
          <w:sz w:val="24"/>
          <w:szCs w:val="24"/>
        </w:rPr>
        <w:t xml:space="preserve">ння власних навчальних цілей </w:t>
      </w:r>
      <w:proofErr w:type="spellStart"/>
      <w:r w:rsidR="001C0E12" w:rsidRPr="00E57BE1">
        <w:rPr>
          <w:rFonts w:ascii="Times New Roman" w:hAnsi="Times New Roman" w:cs="Times New Roman"/>
          <w:color w:val="000000"/>
          <w:sz w:val="24"/>
          <w:szCs w:val="24"/>
        </w:rPr>
        <w:t>та</w:t>
      </w:r>
      <w:r w:rsidR="001E11E5" w:rsidRPr="00E57BE1">
        <w:rPr>
          <w:rFonts w:ascii="Times New Roman" w:hAnsi="Times New Roman" w:cs="Times New Roman"/>
          <w:color w:val="000000"/>
          <w:sz w:val="24"/>
          <w:szCs w:val="24"/>
        </w:rPr>
        <w:t>способів</w:t>
      </w:r>
      <w:proofErr w:type="spellEnd"/>
      <w:r w:rsidR="001E11E5" w:rsidRPr="00E57BE1">
        <w:rPr>
          <w:rFonts w:ascii="Times New Roman" w:hAnsi="Times New Roman" w:cs="Times New Roman"/>
          <w:color w:val="000000"/>
          <w:sz w:val="24"/>
          <w:szCs w:val="24"/>
        </w:rPr>
        <w:t xml:space="preserve"> їх досягнення, навчання працювати самостійно і в групі;</w:t>
      </w:r>
    </w:p>
    <w:p w:rsidR="001C0E12" w:rsidRPr="00B62DCB" w:rsidRDefault="00E57BE1" w:rsidP="00E57BE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B23539" w:rsidRPr="00E57BE1">
        <w:rPr>
          <w:rFonts w:ascii="Times New Roman" w:hAnsi="Times New Roman" w:cs="Times New Roman"/>
          <w:color w:val="000000"/>
          <w:sz w:val="24"/>
          <w:szCs w:val="24"/>
        </w:rPr>
        <w:t>9) громадянські та соціальні 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петентності, пов’язані з ідеями </w:t>
      </w:r>
      <w:r w:rsidR="00B23539" w:rsidRPr="00E57BE1">
        <w:rPr>
          <w:rFonts w:ascii="Times New Roman" w:hAnsi="Times New Roman" w:cs="Times New Roman"/>
          <w:color w:val="000000"/>
          <w:sz w:val="24"/>
          <w:szCs w:val="24"/>
        </w:rPr>
        <w:t>демократії, справедливості, рівності, прав людини, добробуту та здорового</w:t>
      </w:r>
      <w:r w:rsidR="00B23539" w:rsidRPr="00B62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539" w:rsidRPr="00E57BE1">
        <w:rPr>
          <w:rFonts w:ascii="Times New Roman" w:hAnsi="Times New Roman" w:cs="Times New Roman"/>
          <w:color w:val="000000"/>
          <w:sz w:val="24"/>
          <w:szCs w:val="24"/>
        </w:rPr>
        <w:t>способу життя, усвідомленням рівних прав і можливостей, що передбачають</w:t>
      </w:r>
      <w:r w:rsidR="00B23539" w:rsidRPr="00B62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539" w:rsidRPr="00E57BE1">
        <w:rPr>
          <w:rFonts w:ascii="Times New Roman" w:hAnsi="Times New Roman" w:cs="Times New Roman"/>
          <w:color w:val="000000"/>
          <w:sz w:val="24"/>
          <w:szCs w:val="24"/>
        </w:rPr>
        <w:t>співпрацю з іншими особами для досягнення спільної мети, активність в житті</w:t>
      </w:r>
      <w:r w:rsidR="00B23539" w:rsidRPr="00B62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539" w:rsidRPr="00E57BE1">
        <w:rPr>
          <w:rFonts w:ascii="Times New Roman" w:hAnsi="Times New Roman" w:cs="Times New Roman"/>
          <w:color w:val="000000"/>
          <w:sz w:val="24"/>
          <w:szCs w:val="24"/>
        </w:rPr>
        <w:t>класу і школи, повагу до прав інших осіб, уміння діяти в конфліктних</w:t>
      </w:r>
      <w:r w:rsidR="00B23539" w:rsidRPr="00B62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539" w:rsidRPr="00E57BE1">
        <w:rPr>
          <w:rFonts w:ascii="Times New Roman" w:hAnsi="Times New Roman" w:cs="Times New Roman"/>
          <w:color w:val="000000"/>
          <w:sz w:val="24"/>
          <w:szCs w:val="24"/>
        </w:rPr>
        <w:t>ситуаціях, пов’язаних з різними проявами дискримінації, цінувати культурне</w:t>
      </w:r>
      <w:r w:rsidR="00B23539" w:rsidRPr="00B62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розмаїття </w:t>
      </w:r>
      <w:r w:rsidR="00B23539" w:rsidRPr="00E57BE1">
        <w:rPr>
          <w:rFonts w:ascii="Times New Roman" w:hAnsi="Times New Roman" w:cs="Times New Roman"/>
          <w:color w:val="000000"/>
          <w:sz w:val="24"/>
          <w:szCs w:val="24"/>
        </w:rPr>
        <w:t>різних народів та ідентифікацію себе як громадянина України,</w:t>
      </w:r>
      <w:r w:rsidR="00B23539" w:rsidRPr="00B62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539" w:rsidRPr="00E57BE1">
        <w:rPr>
          <w:rFonts w:ascii="Times New Roman" w:hAnsi="Times New Roman" w:cs="Times New Roman"/>
          <w:color w:val="000000"/>
          <w:sz w:val="24"/>
          <w:szCs w:val="24"/>
        </w:rPr>
        <w:t>дбайливе ставлення до власного здоров’я і збереження здоров’я інших людей,</w:t>
      </w:r>
      <w:r w:rsidR="00B23539" w:rsidRPr="00B62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539" w:rsidRPr="00E57BE1">
        <w:rPr>
          <w:rFonts w:ascii="Times New Roman" w:hAnsi="Times New Roman" w:cs="Times New Roman"/>
          <w:color w:val="000000"/>
          <w:sz w:val="24"/>
          <w:szCs w:val="24"/>
        </w:rPr>
        <w:t>дотримання здорового способу життя;</w:t>
      </w:r>
    </w:p>
    <w:p w:rsidR="00B701C8" w:rsidRPr="00B62DCB" w:rsidRDefault="00E57BE1" w:rsidP="00E57BE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01C8" w:rsidRPr="00E57BE1">
        <w:rPr>
          <w:rFonts w:ascii="Times New Roman" w:hAnsi="Times New Roman" w:cs="Times New Roman"/>
          <w:color w:val="000000"/>
          <w:sz w:val="24"/>
          <w:szCs w:val="24"/>
        </w:rPr>
        <w:t>10) культурна компетентність, що перед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бачає залучення до різних видів </w:t>
      </w:r>
      <w:r w:rsidR="00B701C8" w:rsidRPr="00E57BE1">
        <w:rPr>
          <w:rFonts w:ascii="Times New Roman" w:hAnsi="Times New Roman" w:cs="Times New Roman"/>
          <w:color w:val="000000"/>
          <w:sz w:val="24"/>
          <w:szCs w:val="24"/>
        </w:rPr>
        <w:t>мистецької творчості (образотворче, музичне та інші види мистецтв) шляхом</w:t>
      </w:r>
      <w:r w:rsidR="00B701C8" w:rsidRPr="00B62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01C8" w:rsidRPr="00E57BE1">
        <w:rPr>
          <w:rFonts w:ascii="Times New Roman" w:hAnsi="Times New Roman" w:cs="Times New Roman"/>
          <w:color w:val="000000"/>
          <w:sz w:val="24"/>
          <w:szCs w:val="24"/>
        </w:rPr>
        <w:t>розкриття і розвитку природних здібностей, творчого вираження особистості;</w:t>
      </w:r>
    </w:p>
    <w:p w:rsidR="00B701C8" w:rsidRPr="00B62DCB" w:rsidRDefault="00FD7DDC" w:rsidP="00E57B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7BE1">
        <w:rPr>
          <w:rFonts w:ascii="Times New Roman" w:hAnsi="Times New Roman" w:cs="Times New Roman"/>
          <w:color w:val="000000"/>
          <w:sz w:val="24"/>
          <w:szCs w:val="24"/>
        </w:rPr>
        <w:t>11) підприємливість та фінансо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ва грамотність, що передбачають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 xml:space="preserve">ініціативність, готовність брати відповідальність за власні рішення, 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вміння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>організовувати свою діяльність для досягнення цілей, усвідомлення етичних</w:t>
      </w:r>
      <w:r w:rsidRPr="00B62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>цінностей ефективної співпраці, готовність до втілення в життя ініційованих</w:t>
      </w:r>
      <w:r w:rsidRPr="00B62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>ідей, прийняття власних рішень.</w:t>
      </w:r>
    </w:p>
    <w:p w:rsidR="00FD7DDC" w:rsidRPr="00B62DCB" w:rsidRDefault="00FD7DDC" w:rsidP="00E57B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7BE1">
        <w:rPr>
          <w:rFonts w:ascii="Times New Roman" w:hAnsi="Times New Roman" w:cs="Times New Roman"/>
          <w:color w:val="000000"/>
          <w:sz w:val="24"/>
          <w:szCs w:val="24"/>
        </w:rPr>
        <w:t xml:space="preserve">Спільними для всіх ключових </w:t>
      </w:r>
      <w:proofErr w:type="spellStart"/>
      <w:r w:rsidRPr="00E57BE1">
        <w:rPr>
          <w:rFonts w:ascii="Times New Roman" w:hAnsi="Times New Roman" w:cs="Times New Roman"/>
          <w:color w:val="000000"/>
          <w:sz w:val="24"/>
          <w:szCs w:val="24"/>
        </w:rPr>
        <w:t>компетентностей</w:t>
      </w:r>
      <w:proofErr w:type="spellEnd"/>
      <w:r w:rsidRPr="00E57BE1">
        <w:rPr>
          <w:rFonts w:ascii="Times New Roman" w:hAnsi="Times New Roman" w:cs="Times New Roman"/>
          <w:color w:val="000000"/>
          <w:sz w:val="24"/>
          <w:szCs w:val="24"/>
        </w:rPr>
        <w:t xml:space="preserve"> є такі </w:t>
      </w:r>
      <w:r w:rsidRPr="00E57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вміння: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 xml:space="preserve">читання 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з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>розумінням, уміння висловлювати власну дум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ку усно і письмово, критичне та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>системне мислення, творчість, ініціативність, з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датність логічно обґрунтовувати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>позицію, вміння конструктивно керув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ати емоціями, оцінювати ризики,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>приймати рішення, розв'язувати проблеми, співпрацювати з іншими людьми.</w:t>
      </w:r>
    </w:p>
    <w:p w:rsidR="00E24CAB" w:rsidRPr="00B62DCB" w:rsidRDefault="00E24CAB" w:rsidP="00E57B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7BE1">
        <w:rPr>
          <w:rFonts w:ascii="Times New Roman" w:hAnsi="Times New Roman" w:cs="Times New Roman"/>
          <w:color w:val="000000"/>
          <w:sz w:val="24"/>
          <w:szCs w:val="24"/>
        </w:rPr>
        <w:t>Враховуючи інтегрований характер компе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тентності, у процесі реалізації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>Типової освітньої програми використовуватимуться</w:t>
      </w:r>
      <w:r w:rsidRPr="00B62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внутрішньопредметні</w:t>
      </w:r>
      <w:proofErr w:type="spellEnd"/>
      <w:r w:rsidRPr="00E57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і</w:t>
      </w:r>
      <w:r w:rsidRPr="00B62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міжпредметні зв’язки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>, які сприяють цілісності результатів початкової освіти</w:t>
      </w:r>
      <w:r w:rsidRPr="00B62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>та переносу умінь у нові ситуації.</w:t>
      </w:r>
    </w:p>
    <w:p w:rsidR="00E24CAB" w:rsidRPr="00E57BE1" w:rsidRDefault="00BC5334" w:rsidP="00E57B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7BE1">
        <w:rPr>
          <w:rFonts w:ascii="Times New Roman" w:hAnsi="Times New Roman" w:cs="Times New Roman"/>
          <w:color w:val="000000"/>
          <w:sz w:val="24"/>
          <w:szCs w:val="24"/>
        </w:rPr>
        <w:t>Вимоги до дітей, які розпочинають нав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чання у початковій школі, мають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 xml:space="preserve">враховувати досягнення попереднього етапу їхнього розвитку. Період життя дитини від п’яти до шести (семи) років (старший дошкільний вік) визначається 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цілісною зміною її особистості,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 xml:space="preserve">готовністю до нової соціальної ситуації розвитку. Пріоритетом цього процесу є формування і розвиток базових особистісних якостей дітей: спостережливості, допитливості, довільності поведінки, міжособистісної позитивної комунікації, відповідальності, </w:t>
      </w:r>
      <w:proofErr w:type="spellStart"/>
      <w:r w:rsidRPr="00E57BE1">
        <w:rPr>
          <w:rFonts w:ascii="Times New Roman" w:hAnsi="Times New Roman" w:cs="Times New Roman"/>
          <w:color w:val="000000"/>
          <w:sz w:val="24"/>
          <w:szCs w:val="24"/>
        </w:rPr>
        <w:t>діяльнісного</w:t>
      </w:r>
      <w:proofErr w:type="spellEnd"/>
      <w:r w:rsidRPr="00E57BE1">
        <w:rPr>
          <w:rFonts w:ascii="Times New Roman" w:hAnsi="Times New Roman" w:cs="Times New Roman"/>
          <w:color w:val="000000"/>
          <w:sz w:val="24"/>
          <w:szCs w:val="24"/>
        </w:rPr>
        <w:t xml:space="preserve"> і різнобічного освоєння навколишньої дійсності та ін. Потенційно це 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виявляється у певному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>рівні готовності ди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тини до систематичного навчання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>- фізичної, соціальної, емоційно-ціннісної, пізнавальної, мовленнєвої, творчої.</w:t>
      </w:r>
    </w:p>
    <w:p w:rsidR="00BC5334" w:rsidRPr="00E57BE1" w:rsidRDefault="00BC5334" w:rsidP="00E57BE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7BE1">
        <w:rPr>
          <w:rFonts w:ascii="Times New Roman" w:hAnsi="Times New Roman" w:cs="Times New Roman"/>
          <w:color w:val="000000"/>
          <w:sz w:val="24"/>
          <w:szCs w:val="24"/>
        </w:rPr>
        <w:t>Зберігаючи наступність із дошкільни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м періодом дитинства, початкова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>школа забезпечує подальше становлення о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собистості дитини, її фізичний,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>інтелектуальний, соціальний розвито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к; формує здатність до творчого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>самовираження, критичного мислення, виховує</w:t>
      </w:r>
      <w:r w:rsidR="001D79B5" w:rsidRPr="00E57BE1">
        <w:rPr>
          <w:rFonts w:ascii="Times New Roman" w:hAnsi="Times New Roman" w:cs="Times New Roman"/>
          <w:color w:val="000000"/>
          <w:sz w:val="24"/>
          <w:szCs w:val="24"/>
        </w:rPr>
        <w:t xml:space="preserve"> ціннісне ставлення до держави,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>рідного краю, української культури, поша</w:t>
      </w:r>
      <w:r w:rsidR="001D79B5" w:rsidRPr="00E57BE1">
        <w:rPr>
          <w:rFonts w:ascii="Times New Roman" w:hAnsi="Times New Roman" w:cs="Times New Roman"/>
          <w:color w:val="000000"/>
          <w:sz w:val="24"/>
          <w:szCs w:val="24"/>
        </w:rPr>
        <w:t xml:space="preserve">нування своєї гідності та інших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>людей, збереження здоров’я.</w:t>
      </w:r>
    </w:p>
    <w:p w:rsidR="003029D2" w:rsidRPr="00A17F37" w:rsidRDefault="003029D2" w:rsidP="003679A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E24CAB" w:rsidRPr="00E57BE1" w:rsidRDefault="00FB184E" w:rsidP="00E57BE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7BE1">
        <w:rPr>
          <w:rFonts w:ascii="Times New Roman" w:hAnsi="Times New Roman" w:cs="Times New Roman"/>
          <w:color w:val="000000"/>
          <w:sz w:val="24"/>
          <w:szCs w:val="24"/>
        </w:rPr>
        <w:t xml:space="preserve">Розподіл навчальних годин за темами, 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розділами, вибір форм і методів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 xml:space="preserve">навчання вчитель визначає самостійно, враховуючи конкретні умови роботи, забезпечуючи водночас досягнення очікуваних результатів, зазначених у програмі. Освітні програми можуть мати </w:t>
      </w:r>
      <w:proofErr w:type="spellStart"/>
      <w:r w:rsidRPr="00E57BE1">
        <w:rPr>
          <w:rFonts w:ascii="Times New Roman" w:hAnsi="Times New Roman" w:cs="Times New Roman"/>
          <w:color w:val="000000"/>
          <w:sz w:val="24"/>
          <w:szCs w:val="24"/>
        </w:rPr>
        <w:t>корекційно-розвивальний</w:t>
      </w:r>
      <w:proofErr w:type="spellEnd"/>
      <w:r w:rsidRPr="00E57BE1">
        <w:rPr>
          <w:rFonts w:ascii="Times New Roman" w:hAnsi="Times New Roman" w:cs="Times New Roman"/>
          <w:color w:val="000000"/>
          <w:sz w:val="24"/>
          <w:szCs w:val="24"/>
        </w:rPr>
        <w:t xml:space="preserve"> складник</w:t>
      </w:r>
      <w:r w:rsidRPr="00E57B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>для осіб з особливими освітніми потребами. Для них тривалість здобуття</w:t>
      </w:r>
      <w:r w:rsidRPr="00E57B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>початкової освіти може бути подовжена. Програми інваріантного складника</w:t>
      </w:r>
      <w:r w:rsidRPr="00E57B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>Базового навчального плану є обов’язковими для використання в</w:t>
      </w:r>
      <w:r w:rsidRPr="00E57B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>загальноосвітніх навчальних закладах усіх типів і форм власності.</w:t>
      </w:r>
    </w:p>
    <w:p w:rsidR="00C137DF" w:rsidRPr="00E57BE1" w:rsidRDefault="00C137DF" w:rsidP="00E57BE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7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 і оцінювання навчальних досягнень здобувачів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>здійснюються на суб’єкт-суб’єктних заса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дах, що передбачає систематичне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>відстеження їхнього індивідуального розвитку у процесі навчання. За цих умов</w:t>
      </w:r>
      <w:r w:rsidRPr="00E57B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контрольно-оцінювальна діяльність набуває для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здобувачів формувального</w:t>
      </w:r>
      <w:r w:rsidRPr="00E57B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>характеру. Контроль спрямований на пошук ефективних шляхів поступу</w:t>
      </w:r>
      <w:r w:rsidRPr="00E57B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>кожного здобувача у навчанні, а визначення особистих результатів здобувачів</w:t>
      </w:r>
      <w:r w:rsidRPr="00E57B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>не передбачає порівняння із досягненнями інших і не підлягає статистичному</w:t>
      </w:r>
      <w:r w:rsidR="00C01BED" w:rsidRPr="00E57B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01BED" w:rsidRPr="00E57BE1">
        <w:rPr>
          <w:rFonts w:ascii="Times New Roman" w:hAnsi="Times New Roman" w:cs="Times New Roman"/>
          <w:color w:val="000000"/>
          <w:sz w:val="24"/>
          <w:szCs w:val="24"/>
        </w:rPr>
        <w:t>обліку з боку адміністративних органів.</w:t>
      </w:r>
    </w:p>
    <w:p w:rsidR="00C01BED" w:rsidRPr="00E57BE1" w:rsidRDefault="00E57BE1" w:rsidP="00E57BE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2021" w:rsidRPr="00E57BE1">
        <w:rPr>
          <w:rFonts w:ascii="Times New Roman" w:hAnsi="Times New Roman" w:cs="Times New Roman"/>
          <w:color w:val="000000"/>
          <w:sz w:val="24"/>
          <w:szCs w:val="24"/>
        </w:rPr>
        <w:t>Упродовж навчання в початковій шк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олі здобувачі освіти опановують </w:t>
      </w:r>
      <w:r w:rsidR="00242021" w:rsidRPr="00E57BE1">
        <w:rPr>
          <w:rFonts w:ascii="Times New Roman" w:hAnsi="Times New Roman" w:cs="Times New Roman"/>
          <w:color w:val="000000"/>
          <w:sz w:val="24"/>
          <w:szCs w:val="24"/>
        </w:rPr>
        <w:t xml:space="preserve">способи самоконтролю, саморефлексії і </w:t>
      </w:r>
      <w:proofErr w:type="spellStart"/>
      <w:r w:rsidR="00242021" w:rsidRPr="00E57BE1">
        <w:rPr>
          <w:rFonts w:ascii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hAnsi="Times New Roman" w:cs="Times New Roman"/>
          <w:color w:val="000000"/>
          <w:sz w:val="24"/>
          <w:szCs w:val="24"/>
        </w:rPr>
        <w:t>оцінювання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що сприяє вихованню </w:t>
      </w:r>
      <w:r w:rsidR="00242021" w:rsidRPr="00E57BE1">
        <w:rPr>
          <w:rFonts w:ascii="Times New Roman" w:hAnsi="Times New Roman" w:cs="Times New Roman"/>
          <w:color w:val="000000"/>
          <w:sz w:val="24"/>
          <w:szCs w:val="24"/>
        </w:rPr>
        <w:t>відповідальності, розвитку інтересу,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воєчасному виявленню прогалин у </w:t>
      </w:r>
      <w:r w:rsidR="00242021" w:rsidRPr="00E57BE1">
        <w:rPr>
          <w:rFonts w:ascii="Times New Roman" w:hAnsi="Times New Roman" w:cs="Times New Roman"/>
          <w:color w:val="000000"/>
          <w:sz w:val="24"/>
          <w:szCs w:val="24"/>
        </w:rPr>
        <w:t>знаннях, уміннях, навичках та їх корекції. Навчальні досягнення здобувачів у 3-4 класах оцінюються відповідно до наказу МОН № 813 від 13.07.2021 року «Про затвердження методичних рекомендацій щодо оцінювання результатів навчання учнів 1-4 класів закладів загальної середньої освіти».</w:t>
      </w:r>
    </w:p>
    <w:p w:rsidR="00B23539" w:rsidRPr="00E57BE1" w:rsidRDefault="00E14378" w:rsidP="00E57BE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7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 та інструменти системи внутрішнього забезпечення якості освіти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br/>
        <w:t>Система внутрішнього забезпечення якості складається з наступних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br/>
        <w:t>компонентів:</w:t>
      </w:r>
    </w:p>
    <w:p w:rsidR="00E14378" w:rsidRPr="00E57BE1" w:rsidRDefault="00E14378" w:rsidP="00E57BE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7BE1">
        <w:rPr>
          <w:rFonts w:ascii="Times New Roman" w:hAnsi="Times New Roman" w:cs="Times New Roman"/>
          <w:color w:val="000000"/>
          <w:sz w:val="24"/>
          <w:szCs w:val="24"/>
        </w:rPr>
        <w:t>- кадрове забезпечення освітньої діяльності;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br/>
        <w:t>- навчально-методичне забезпечення освітньої діяльності;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br/>
        <w:t>- матеріально-технічне забезпечення освітньої діяльності;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br/>
        <w:t>- якість проведення навчальних занять;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br/>
        <w:t>- моніторинг досягне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ння учнями результатів навчання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E57BE1">
        <w:rPr>
          <w:rFonts w:ascii="Times New Roman" w:hAnsi="Times New Roman" w:cs="Times New Roman"/>
          <w:color w:val="000000"/>
          <w:sz w:val="24"/>
          <w:szCs w:val="24"/>
        </w:rPr>
        <w:t>компетентностей</w:t>
      </w:r>
      <w:proofErr w:type="spellEnd"/>
      <w:r w:rsidRPr="00E57BE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53936" w:rsidRPr="00E57BE1" w:rsidRDefault="00553936" w:rsidP="00E57BE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7BE1">
        <w:rPr>
          <w:rFonts w:ascii="Times New Roman" w:hAnsi="Times New Roman" w:cs="Times New Roman"/>
          <w:color w:val="000000"/>
          <w:sz w:val="24"/>
          <w:szCs w:val="24"/>
        </w:rPr>
        <w:t>Завдання системи внутрішнього забезпечення якості освіти: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br/>
        <w:t>- оновлення методичної бази освітньої діяльності;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br/>
        <w:t>- контроль за виконанням навчальни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х планів та освітньої програми,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>якістю знань, умінь і навичок учнів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, розробка рекомендацій щодо їх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>покращення;</w:t>
      </w:r>
      <w:r w:rsidR="00E57B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</w:t>
      </w:r>
      <w:r w:rsidRPr="00E57BE1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>моніторинг та оптимізація соціаль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но-психологічного середовища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>закладу освіти;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br/>
        <w:t>- створення необхідн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их умов для підвищення фахового </w:t>
      </w:r>
      <w:r w:rsidRPr="00E57BE1">
        <w:rPr>
          <w:rFonts w:ascii="Times New Roman" w:hAnsi="Times New Roman" w:cs="Times New Roman"/>
          <w:color w:val="000000"/>
          <w:sz w:val="24"/>
          <w:szCs w:val="24"/>
        </w:rPr>
        <w:t>кваліфікаційного рівня педагогічних працівників.</w:t>
      </w:r>
    </w:p>
    <w:p w:rsidR="00553936" w:rsidRPr="00E57BE1" w:rsidRDefault="00553936" w:rsidP="00E57BE1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57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Освітня програма закладу початкової освіти передбачає досягнення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учнями результатів навчання (</w:t>
      </w:r>
      <w:proofErr w:type="spellStart"/>
      <w:r w:rsidRPr="00E57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компетентностей</w:t>
      </w:r>
      <w:proofErr w:type="spellEnd"/>
      <w:r w:rsidRPr="00E57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), визначених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Державним стандартом.</w:t>
      </w:r>
    </w:p>
    <w:p w:rsidR="00553936" w:rsidRPr="00A17F37" w:rsidRDefault="00553936" w:rsidP="003679AA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53936" w:rsidRPr="00E57BE1" w:rsidRDefault="00156796" w:rsidP="00E57BE1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7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53936" w:rsidRPr="00E57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 Освітня програма загальної середньої освіти ІІ ступеня</w:t>
      </w:r>
      <w:r w:rsidR="00553936" w:rsidRPr="00E57BE1">
        <w:rPr>
          <w:rFonts w:ascii="Times New Roman" w:hAnsi="Times New Roman" w:cs="Times New Roman"/>
          <w:color w:val="000000"/>
          <w:sz w:val="24"/>
          <w:szCs w:val="24"/>
        </w:rPr>
        <w:br/>
        <w:t>У 2021/2022 навчальному році учні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 5-9 класів будуть навчатися за </w:t>
      </w:r>
      <w:r w:rsidR="00553936" w:rsidRPr="00E57BE1">
        <w:rPr>
          <w:rFonts w:ascii="Times New Roman" w:hAnsi="Times New Roman" w:cs="Times New Roman"/>
          <w:color w:val="000000"/>
          <w:sz w:val="24"/>
          <w:szCs w:val="24"/>
        </w:rPr>
        <w:t>Типовою освітньою програмою закладу загальної середньої освіти ІІ ступеня</w:t>
      </w:r>
      <w:r w:rsidR="00553936" w:rsidRPr="00E57B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53936" w:rsidRPr="00E57BE1">
        <w:rPr>
          <w:rFonts w:ascii="Times New Roman" w:hAnsi="Times New Roman" w:cs="Times New Roman"/>
          <w:color w:val="000000"/>
          <w:sz w:val="24"/>
          <w:szCs w:val="24"/>
        </w:rPr>
        <w:t>(базова середня освіт</w:t>
      </w:r>
      <w:r w:rsidR="00E57BE1">
        <w:rPr>
          <w:rFonts w:ascii="Times New Roman" w:hAnsi="Times New Roman" w:cs="Times New Roman"/>
          <w:color w:val="000000"/>
          <w:sz w:val="24"/>
          <w:szCs w:val="24"/>
        </w:rPr>
        <w:t xml:space="preserve">а), </w:t>
      </w:r>
      <w:r w:rsidR="00553936" w:rsidRPr="00E57BE1">
        <w:rPr>
          <w:rFonts w:ascii="Times New Roman" w:hAnsi="Times New Roman" w:cs="Times New Roman"/>
          <w:color w:val="000000"/>
          <w:sz w:val="24"/>
          <w:szCs w:val="24"/>
        </w:rPr>
        <w:t>розробленою на виконання Закону України «Про</w:t>
      </w:r>
      <w:r w:rsidR="00553936" w:rsidRPr="00E57B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53936" w:rsidRPr="00E57BE1">
        <w:rPr>
          <w:rFonts w:ascii="Times New Roman" w:hAnsi="Times New Roman" w:cs="Times New Roman"/>
          <w:color w:val="000000"/>
          <w:sz w:val="24"/>
          <w:szCs w:val="24"/>
        </w:rPr>
        <w:t>освіту» та постанови Кабінету Міністрів України від 23 листопада 2011 року №1392 «Про затвердження Державного стандарту базової та повної загальної</w:t>
      </w:r>
      <w:r w:rsidR="00553936" w:rsidRPr="00E57B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53936" w:rsidRPr="00E57BE1">
        <w:rPr>
          <w:rFonts w:ascii="Times New Roman" w:hAnsi="Times New Roman" w:cs="Times New Roman"/>
          <w:color w:val="000000"/>
          <w:sz w:val="24"/>
          <w:szCs w:val="24"/>
        </w:rPr>
        <w:t>середньої освіти», «Типової освітньої програми закладів загальної середньої</w:t>
      </w:r>
      <w:r w:rsidR="00553936" w:rsidRPr="00E57BE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53936" w:rsidRPr="00E57BE1">
        <w:rPr>
          <w:rFonts w:ascii="Times New Roman" w:hAnsi="Times New Roman" w:cs="Times New Roman"/>
          <w:color w:val="000000"/>
          <w:sz w:val="24"/>
          <w:szCs w:val="24"/>
        </w:rPr>
        <w:t>освіти ІІ ступеня», затвердженої</w:t>
      </w:r>
    </w:p>
    <w:p w:rsidR="00553936" w:rsidRPr="00B62DCB" w:rsidRDefault="00E57BE1" w:rsidP="00E57BE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3936" w:rsidRPr="00E57BE1">
        <w:rPr>
          <w:rFonts w:ascii="Times New Roman" w:hAnsi="Times New Roman" w:cs="Times New Roman"/>
          <w:color w:val="000000"/>
          <w:sz w:val="24"/>
          <w:szCs w:val="24"/>
        </w:rPr>
        <w:t>Типова освітня програма ба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зової середньої освіти окреслює </w:t>
      </w:r>
      <w:r w:rsidR="00553936" w:rsidRPr="00E57BE1">
        <w:rPr>
          <w:rFonts w:ascii="Times New Roman" w:hAnsi="Times New Roman" w:cs="Times New Roman"/>
          <w:color w:val="000000"/>
          <w:sz w:val="24"/>
          <w:szCs w:val="24"/>
        </w:rPr>
        <w:t>рекомендовані підходи до планування й організації закладом освіти єдиного</w:t>
      </w:r>
      <w:r w:rsidR="00553936" w:rsidRPr="00B62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3936" w:rsidRPr="00E57BE1">
        <w:rPr>
          <w:rFonts w:ascii="Times New Roman" w:hAnsi="Times New Roman" w:cs="Times New Roman"/>
          <w:color w:val="000000"/>
          <w:sz w:val="24"/>
          <w:szCs w:val="24"/>
        </w:rPr>
        <w:t>комплексу освітніх компонентів для досягнення учнями обов’язкових</w:t>
      </w:r>
      <w:r w:rsidR="00553936" w:rsidRPr="00B62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3936" w:rsidRPr="00E57BE1">
        <w:rPr>
          <w:rFonts w:ascii="Times New Roman" w:hAnsi="Times New Roman" w:cs="Times New Roman"/>
          <w:color w:val="000000"/>
          <w:sz w:val="24"/>
          <w:szCs w:val="24"/>
        </w:rPr>
        <w:t>результатів навчання, визначених Державним стандартом базової та повної</w:t>
      </w:r>
      <w:r w:rsidR="00553936" w:rsidRPr="00B62D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3936" w:rsidRPr="00E57BE1">
        <w:rPr>
          <w:rFonts w:ascii="Times New Roman" w:hAnsi="Times New Roman" w:cs="Times New Roman"/>
          <w:color w:val="000000"/>
          <w:sz w:val="24"/>
          <w:szCs w:val="24"/>
        </w:rPr>
        <w:t>загальної середньої освіти.</w:t>
      </w:r>
    </w:p>
    <w:p w:rsidR="006D1E4A" w:rsidRPr="00B62DCB" w:rsidRDefault="006D1E4A" w:rsidP="005F34C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F34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Типова освітня програма визначає: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br/>
        <w:t>загальний обсяг навчального навант</w:t>
      </w:r>
      <w:r w:rsidR="005F34C8">
        <w:rPr>
          <w:rFonts w:ascii="Times New Roman" w:hAnsi="Times New Roman" w:cs="Times New Roman"/>
          <w:color w:val="000000"/>
          <w:sz w:val="24"/>
          <w:szCs w:val="24"/>
        </w:rPr>
        <w:t xml:space="preserve">аження, орієнтовну тривалість і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>можливі взаємозв’язки окремих предметів, факультативів, курсів з</w:t>
      </w:r>
      <w:r w:rsidR="005F34C8">
        <w:rPr>
          <w:rFonts w:ascii="Times New Roman" w:hAnsi="Times New Roman" w:cs="Times New Roman"/>
          <w:color w:val="000000"/>
          <w:sz w:val="24"/>
          <w:szCs w:val="24"/>
        </w:rPr>
        <w:t xml:space="preserve">а вибором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>тощо, зокрема їх інтеграції, а також логічно</w:t>
      </w:r>
      <w:r w:rsidR="005F34C8">
        <w:rPr>
          <w:rFonts w:ascii="Times New Roman" w:hAnsi="Times New Roman" w:cs="Times New Roman"/>
          <w:color w:val="000000"/>
          <w:sz w:val="24"/>
          <w:szCs w:val="24"/>
        </w:rPr>
        <w:t xml:space="preserve">ї послідовності їх вивчення які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>натепер подані в рамках навчальних планів;</w:t>
      </w:r>
    </w:p>
    <w:p w:rsidR="00891755" w:rsidRPr="00B62DCB" w:rsidRDefault="00350F11" w:rsidP="005F34C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F34C8">
        <w:rPr>
          <w:rFonts w:ascii="Times New Roman" w:hAnsi="Times New Roman" w:cs="Times New Roman"/>
          <w:color w:val="000000"/>
          <w:sz w:val="24"/>
          <w:szCs w:val="24"/>
        </w:rPr>
        <w:t>очікувані результати навчання учнів подані в рамках навчальних програм;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br/>
        <w:t>пропонований зміст навчальних програм, які мають гриф «</w:t>
      </w:r>
      <w:r w:rsidR="005F34C8">
        <w:rPr>
          <w:rFonts w:ascii="Times New Roman" w:hAnsi="Times New Roman" w:cs="Times New Roman"/>
          <w:color w:val="000000"/>
          <w:sz w:val="24"/>
          <w:szCs w:val="24"/>
        </w:rPr>
        <w:t xml:space="preserve">Затверджено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>Міністерством освіти і науки України» і ро</w:t>
      </w:r>
      <w:r w:rsidR="005F34C8">
        <w:rPr>
          <w:rFonts w:ascii="Times New Roman" w:hAnsi="Times New Roman" w:cs="Times New Roman"/>
          <w:color w:val="000000"/>
          <w:sz w:val="24"/>
          <w:szCs w:val="24"/>
        </w:rPr>
        <w:t xml:space="preserve">зміщені на офіційному веб-сайті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>МОН);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рекомендовані форми організації ос</w:t>
      </w:r>
      <w:r w:rsidR="005F34C8">
        <w:rPr>
          <w:rFonts w:ascii="Times New Roman" w:hAnsi="Times New Roman" w:cs="Times New Roman"/>
          <w:color w:val="000000"/>
          <w:sz w:val="24"/>
          <w:szCs w:val="24"/>
        </w:rPr>
        <w:t xml:space="preserve">вітнього процесу та інструменти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>системи внутрішнього забезпечення якості освіти;</w:t>
      </w:r>
    </w:p>
    <w:p w:rsidR="00350F11" w:rsidRPr="005F34C8" w:rsidRDefault="00350F11" w:rsidP="005F34C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F34C8">
        <w:rPr>
          <w:rFonts w:ascii="Times New Roman" w:hAnsi="Times New Roman" w:cs="Times New Roman"/>
          <w:color w:val="000000"/>
          <w:sz w:val="24"/>
          <w:szCs w:val="24"/>
        </w:rPr>
        <w:t xml:space="preserve">вимоги до осіб, які можуть розпочати навчання за </w:t>
      </w:r>
      <w:r w:rsidR="005F34C8">
        <w:rPr>
          <w:rFonts w:ascii="Times New Roman" w:hAnsi="Times New Roman" w:cs="Times New Roman"/>
          <w:color w:val="000000"/>
          <w:sz w:val="24"/>
          <w:szCs w:val="24"/>
        </w:rPr>
        <w:t xml:space="preserve">цією Типовою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>освітньою програмою.</w:t>
      </w:r>
    </w:p>
    <w:p w:rsidR="005F34C8" w:rsidRDefault="001C5F9B" w:rsidP="005F34C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34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Загальний обсяг навчального навантаження та орієнтовна</w:t>
      </w:r>
      <w:r w:rsidR="005F3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34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тривалість і можливі взаємозв’язки освітніх галузей, предметів,</w:t>
      </w:r>
      <w:r w:rsidR="005F3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34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дисциплін. </w:t>
      </w:r>
    </w:p>
    <w:p w:rsidR="00F52052" w:rsidRPr="005F34C8" w:rsidRDefault="001C5F9B" w:rsidP="005F34C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4C8">
        <w:rPr>
          <w:rFonts w:ascii="Times New Roman" w:hAnsi="Times New Roman" w:cs="Times New Roman"/>
          <w:color w:val="000000"/>
          <w:sz w:val="24"/>
          <w:szCs w:val="24"/>
        </w:rPr>
        <w:t>Загальний обсяг навчального нава</w:t>
      </w:r>
      <w:r w:rsidR="005F34C8">
        <w:rPr>
          <w:rFonts w:ascii="Times New Roman" w:hAnsi="Times New Roman" w:cs="Times New Roman"/>
          <w:color w:val="000000"/>
          <w:sz w:val="24"/>
          <w:szCs w:val="24"/>
        </w:rPr>
        <w:t xml:space="preserve">нтаження для учнів 5-9-х класів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>закладів загальної середньої освіти складає 584</w:t>
      </w:r>
      <w:r w:rsidR="005F34C8">
        <w:rPr>
          <w:rFonts w:ascii="Times New Roman" w:hAnsi="Times New Roman" w:cs="Times New Roman"/>
          <w:color w:val="000000"/>
          <w:sz w:val="24"/>
          <w:szCs w:val="24"/>
        </w:rPr>
        <w:t xml:space="preserve">5 годин/навчальний рік: для 5-х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>класів – 1050 годин/навчальний рік, для 6-х</w:t>
      </w:r>
      <w:r w:rsidR="005F34C8">
        <w:rPr>
          <w:rFonts w:ascii="Times New Roman" w:hAnsi="Times New Roman" w:cs="Times New Roman"/>
          <w:color w:val="000000"/>
          <w:sz w:val="24"/>
          <w:szCs w:val="24"/>
        </w:rPr>
        <w:t xml:space="preserve"> класів – 1155 годин/навчальний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>рік, для 7-х класів – 1172,5 годин/навчальний рік, для 8-х класів – 1207,5</w:t>
      </w:r>
      <w:r w:rsidRPr="005F34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>годин/навчальний рік, для 9-х класів – 1260 годин/навча</w:t>
      </w:r>
      <w:r w:rsidR="005F34C8">
        <w:rPr>
          <w:rFonts w:ascii="Times New Roman" w:hAnsi="Times New Roman" w:cs="Times New Roman"/>
          <w:color w:val="000000"/>
          <w:sz w:val="24"/>
          <w:szCs w:val="24"/>
        </w:rPr>
        <w:t xml:space="preserve">льний рік. Детальний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 xml:space="preserve">розподіл навчального навантаження на </w:t>
      </w:r>
      <w:r w:rsidR="005F34C8">
        <w:rPr>
          <w:rFonts w:ascii="Times New Roman" w:hAnsi="Times New Roman" w:cs="Times New Roman"/>
          <w:color w:val="000000"/>
          <w:sz w:val="24"/>
          <w:szCs w:val="24"/>
        </w:rPr>
        <w:t xml:space="preserve">тиждень окреслено у навчальному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 xml:space="preserve">плані закладу загальної середньої освіти </w:t>
      </w:r>
      <w:r w:rsidR="005F34C8">
        <w:rPr>
          <w:rFonts w:ascii="Times New Roman" w:hAnsi="Times New Roman" w:cs="Times New Roman"/>
          <w:color w:val="000000"/>
          <w:sz w:val="24"/>
          <w:szCs w:val="24"/>
        </w:rPr>
        <w:t xml:space="preserve">ІІ ступеня. Навчальний план дає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>цілісне уявлення про зміст і структуру д</w:t>
      </w:r>
      <w:r w:rsidR="005F34C8">
        <w:rPr>
          <w:rFonts w:ascii="Times New Roman" w:hAnsi="Times New Roman" w:cs="Times New Roman"/>
          <w:color w:val="000000"/>
          <w:sz w:val="24"/>
          <w:szCs w:val="24"/>
        </w:rPr>
        <w:t xml:space="preserve">ругого рівня освіти, встановлює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>погодинне співвідношення між окремими предметами за роками навчання,</w:t>
      </w:r>
      <w:r w:rsidRPr="005F34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52052" w:rsidRPr="005F34C8">
        <w:rPr>
          <w:rFonts w:ascii="Times New Roman" w:hAnsi="Times New Roman" w:cs="Times New Roman"/>
          <w:color w:val="000000"/>
          <w:sz w:val="24"/>
          <w:szCs w:val="24"/>
        </w:rPr>
        <w:t>визначає гранично допустиме тижневе навантаження учнів. Навчальні плани</w:t>
      </w:r>
      <w:r w:rsidR="00F52052" w:rsidRPr="005F34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52052" w:rsidRPr="005F34C8">
        <w:rPr>
          <w:rFonts w:ascii="Times New Roman" w:hAnsi="Times New Roman" w:cs="Times New Roman"/>
          <w:color w:val="000000"/>
          <w:sz w:val="24"/>
          <w:szCs w:val="24"/>
        </w:rPr>
        <w:t>основної школи передбачають реалізацію освітніх галузей Базового</w:t>
      </w:r>
      <w:r w:rsidR="00F52052" w:rsidRPr="005F34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52052" w:rsidRPr="005F34C8">
        <w:rPr>
          <w:rFonts w:ascii="Times New Roman" w:hAnsi="Times New Roman" w:cs="Times New Roman"/>
          <w:color w:val="000000"/>
          <w:sz w:val="24"/>
          <w:szCs w:val="24"/>
        </w:rPr>
        <w:t>навчального плану Державного стандарту через окремі предмети. Вони охоплюють інваріантну складову, сформовану на державному рівні, яка є спільною для всіх закладів загальної середньої освіти незалежно від підпорядкування і форм власності. У класах з поглибленим вивченням окремих</w:t>
      </w:r>
      <w:r w:rsidR="00F52052" w:rsidRPr="005F34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52052" w:rsidRPr="005F34C8">
        <w:rPr>
          <w:rFonts w:ascii="Times New Roman" w:hAnsi="Times New Roman" w:cs="Times New Roman"/>
          <w:color w:val="000000"/>
          <w:sz w:val="24"/>
          <w:szCs w:val="24"/>
        </w:rPr>
        <w:t>предметів дозволяється навчальне навантаження учнів збільшувати до норм,</w:t>
      </w:r>
      <w:r w:rsidR="00F52052" w:rsidRPr="005F34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52052" w:rsidRPr="005F34C8">
        <w:rPr>
          <w:rFonts w:ascii="Times New Roman" w:hAnsi="Times New Roman" w:cs="Times New Roman"/>
          <w:color w:val="000000"/>
          <w:sz w:val="24"/>
          <w:szCs w:val="24"/>
        </w:rPr>
        <w:t>що не перевищують санітарно-гігієнічних.</w:t>
      </w:r>
    </w:p>
    <w:p w:rsidR="00F52052" w:rsidRPr="005F34C8" w:rsidRDefault="00F52052" w:rsidP="005F34C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F34C8">
        <w:rPr>
          <w:rFonts w:ascii="Times New Roman" w:hAnsi="Times New Roman" w:cs="Times New Roman"/>
          <w:color w:val="000000"/>
          <w:sz w:val="24"/>
          <w:szCs w:val="24"/>
        </w:rPr>
        <w:t xml:space="preserve">Збереження здоров’я дітей належить </w:t>
      </w:r>
      <w:r w:rsidR="005F34C8">
        <w:rPr>
          <w:rFonts w:ascii="Times New Roman" w:hAnsi="Times New Roman" w:cs="Times New Roman"/>
          <w:color w:val="000000"/>
          <w:sz w:val="24"/>
          <w:szCs w:val="24"/>
        </w:rPr>
        <w:t xml:space="preserve">до головних завдань школи. Тому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>формування навичок здорового спосо</w:t>
      </w:r>
      <w:r w:rsidR="005F34C8">
        <w:rPr>
          <w:rFonts w:ascii="Times New Roman" w:hAnsi="Times New Roman" w:cs="Times New Roman"/>
          <w:color w:val="000000"/>
          <w:sz w:val="24"/>
          <w:szCs w:val="24"/>
        </w:rPr>
        <w:t xml:space="preserve">бу життя та безпечної поведінки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>здійснюється не лише в рамках предметів "Фізична культур</w:t>
      </w:r>
      <w:r w:rsidR="005F34C8">
        <w:rPr>
          <w:rFonts w:ascii="Times New Roman" w:hAnsi="Times New Roman" w:cs="Times New Roman"/>
          <w:color w:val="000000"/>
          <w:sz w:val="24"/>
          <w:szCs w:val="24"/>
        </w:rPr>
        <w:t xml:space="preserve">а" та "Основи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>здоров'я", а інтегрується у змісті всіх предме</w:t>
      </w:r>
      <w:r w:rsidR="005F34C8">
        <w:rPr>
          <w:rFonts w:ascii="Times New Roman" w:hAnsi="Times New Roman" w:cs="Times New Roman"/>
          <w:color w:val="000000"/>
          <w:sz w:val="24"/>
          <w:szCs w:val="24"/>
        </w:rPr>
        <w:t xml:space="preserve">тів інваріантної та варіативної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>складових навчальних планів.</w:t>
      </w:r>
    </w:p>
    <w:p w:rsidR="00F52052" w:rsidRPr="005F34C8" w:rsidRDefault="00F52052" w:rsidP="005F34C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4C8">
        <w:rPr>
          <w:rFonts w:ascii="Times New Roman" w:hAnsi="Times New Roman" w:cs="Times New Roman"/>
          <w:color w:val="000000"/>
          <w:sz w:val="24"/>
          <w:szCs w:val="24"/>
        </w:rPr>
        <w:t>Змістове наповнення предмета «Фізична</w:t>
      </w:r>
      <w:r w:rsidR="005F34C8">
        <w:rPr>
          <w:rFonts w:ascii="Times New Roman" w:hAnsi="Times New Roman" w:cs="Times New Roman"/>
          <w:color w:val="000000"/>
          <w:sz w:val="24"/>
          <w:szCs w:val="24"/>
        </w:rPr>
        <w:t xml:space="preserve"> культура» заклад освіти формує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 xml:space="preserve">самостійно з варіативних модулів відповідно до </w:t>
      </w:r>
      <w:proofErr w:type="spellStart"/>
      <w:r w:rsidRPr="005F34C8">
        <w:rPr>
          <w:rFonts w:ascii="Times New Roman" w:hAnsi="Times New Roman" w:cs="Times New Roman"/>
          <w:color w:val="000000"/>
          <w:sz w:val="24"/>
          <w:szCs w:val="24"/>
        </w:rPr>
        <w:t>статево-вікових</w:t>
      </w:r>
      <w:proofErr w:type="spellEnd"/>
      <w:r w:rsidRPr="005F34C8">
        <w:rPr>
          <w:rFonts w:ascii="Times New Roman" w:hAnsi="Times New Roman" w:cs="Times New Roman"/>
          <w:color w:val="000000"/>
          <w:sz w:val="24"/>
          <w:szCs w:val="24"/>
        </w:rPr>
        <w:t xml:space="preserve"> особливостей</w:t>
      </w:r>
      <w:r w:rsidRPr="005F34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>учнів, їх інтересів, матеріально-технічної бази навчального закладу, кадрового</w:t>
      </w:r>
      <w:r w:rsidRPr="005F34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>забезпечення, регіональних та народних традицій. Через варіативні модулі</w:t>
      </w:r>
      <w:r w:rsidRPr="005F34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>можуть реалізовуватись не лише окремі види спорту, а й ритміка, хореографія,</w:t>
      </w:r>
      <w:r w:rsidRPr="005F34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>пластика, фітнес тощо.</w:t>
      </w:r>
    </w:p>
    <w:p w:rsidR="009845D2" w:rsidRPr="005F34C8" w:rsidRDefault="009845D2" w:rsidP="005F34C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F34C8">
        <w:rPr>
          <w:rFonts w:ascii="Times New Roman" w:hAnsi="Times New Roman" w:cs="Times New Roman"/>
          <w:color w:val="000000"/>
          <w:sz w:val="24"/>
          <w:szCs w:val="24"/>
        </w:rPr>
        <w:t>Для недопущення перевантаження</w:t>
      </w:r>
      <w:r w:rsidR="005F34C8">
        <w:rPr>
          <w:rFonts w:ascii="Times New Roman" w:hAnsi="Times New Roman" w:cs="Times New Roman"/>
          <w:color w:val="000000"/>
          <w:sz w:val="24"/>
          <w:szCs w:val="24"/>
        </w:rPr>
        <w:t xml:space="preserve"> учнів необхідно враховувати їх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 xml:space="preserve">навчання в закладах освіти іншого типу </w:t>
      </w:r>
      <w:r w:rsidR="005F34C8">
        <w:rPr>
          <w:rFonts w:ascii="Times New Roman" w:hAnsi="Times New Roman" w:cs="Times New Roman"/>
          <w:color w:val="000000"/>
          <w:sz w:val="24"/>
          <w:szCs w:val="24"/>
        </w:rPr>
        <w:t xml:space="preserve">(художніх, музичних, спортивних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>школах тощо). Так, у закладах загальн</w:t>
      </w:r>
      <w:r w:rsidR="005F34C8">
        <w:rPr>
          <w:rFonts w:ascii="Times New Roman" w:hAnsi="Times New Roman" w:cs="Times New Roman"/>
          <w:color w:val="000000"/>
          <w:sz w:val="24"/>
          <w:szCs w:val="24"/>
        </w:rPr>
        <w:t xml:space="preserve">ої середньої освіти за рішенням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>педагогічної ради при оцінюванні учнів дозволяється враховувати результати їх навчання з відповідних предметів (музика, фізична культура та ін.) у позашкільних закладах.</w:t>
      </w:r>
    </w:p>
    <w:p w:rsidR="009845D2" w:rsidRPr="005F34C8" w:rsidRDefault="00D872A8" w:rsidP="005F34C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4C8">
        <w:rPr>
          <w:rFonts w:ascii="Times New Roman" w:hAnsi="Times New Roman" w:cs="Times New Roman"/>
          <w:color w:val="000000"/>
          <w:sz w:val="24"/>
          <w:szCs w:val="24"/>
        </w:rPr>
        <w:t>Гранична наповнюваність класів та т</w:t>
      </w:r>
      <w:r w:rsidR="005F34C8">
        <w:rPr>
          <w:rFonts w:ascii="Times New Roman" w:hAnsi="Times New Roman" w:cs="Times New Roman"/>
          <w:color w:val="000000"/>
          <w:sz w:val="24"/>
          <w:szCs w:val="24"/>
        </w:rPr>
        <w:t xml:space="preserve">ривалість уроків встановлюються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>відповідно до Закону України "Про загальну середню освіту".</w:t>
      </w:r>
    </w:p>
    <w:p w:rsidR="005F34C8" w:rsidRDefault="00FE3136" w:rsidP="005F34C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34C8">
        <w:rPr>
          <w:rFonts w:ascii="Times New Roman" w:hAnsi="Times New Roman" w:cs="Times New Roman"/>
          <w:color w:val="000000"/>
          <w:sz w:val="24"/>
          <w:szCs w:val="24"/>
        </w:rPr>
        <w:t>Відповідно до постанови Кабінету Мін</w:t>
      </w:r>
      <w:r w:rsidR="005F34C8">
        <w:rPr>
          <w:rFonts w:ascii="Times New Roman" w:hAnsi="Times New Roman" w:cs="Times New Roman"/>
          <w:color w:val="000000"/>
          <w:sz w:val="24"/>
          <w:szCs w:val="24"/>
        </w:rPr>
        <w:t xml:space="preserve">істрів України від 23 листопада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>2011 року № 1392 "Про затвердження Державного стандарту базової і повної</w:t>
      </w:r>
      <w:r w:rsidRPr="005F34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>загальної середньої освіти" години фізичної культури не враховуються при</w:t>
      </w:r>
      <w:r w:rsidRPr="005F34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F34C8">
        <w:rPr>
          <w:rFonts w:ascii="Times New Roman" w:hAnsi="Times New Roman" w:cs="Times New Roman"/>
          <w:color w:val="000000"/>
          <w:sz w:val="24"/>
          <w:szCs w:val="24"/>
        </w:rPr>
        <w:t xml:space="preserve">визначенні гранично допустимого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>навантаження учнів</w:t>
      </w:r>
      <w:r w:rsidRPr="005F34C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E93971" w:rsidRPr="005F34C8">
        <w:rPr>
          <w:rFonts w:ascii="Times New Roman" w:hAnsi="Times New Roman" w:cs="Times New Roman"/>
          <w:color w:val="000000"/>
          <w:sz w:val="24"/>
          <w:szCs w:val="24"/>
        </w:rPr>
        <w:t xml:space="preserve"> Навчальні плани зорієнтовані на роботу основної школи за 5-денним</w:t>
      </w:r>
      <w:r w:rsidR="00E93971" w:rsidRPr="005F34C8">
        <w:rPr>
          <w:rFonts w:ascii="Times New Roman" w:hAnsi="Times New Roman" w:cs="Times New Roman"/>
          <w:color w:val="000000"/>
          <w:sz w:val="24"/>
          <w:szCs w:val="24"/>
        </w:rPr>
        <w:br/>
        <w:t>навчальним тижнем.</w:t>
      </w:r>
      <w:r w:rsidR="00E93971" w:rsidRPr="005F34C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A7121" w:rsidRPr="005F34C8" w:rsidRDefault="00E93971" w:rsidP="005F34C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4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Очікувані результати навчання здобувачів освіти. </w:t>
      </w:r>
      <w:r w:rsidR="005F34C8">
        <w:rPr>
          <w:rFonts w:ascii="Times New Roman" w:hAnsi="Times New Roman" w:cs="Times New Roman"/>
          <w:color w:val="000000"/>
          <w:sz w:val="24"/>
          <w:szCs w:val="24"/>
        </w:rPr>
        <w:t xml:space="preserve">Відповідно до мети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>та загальних цілей, окреслених у Державному</w:t>
      </w:r>
      <w:r w:rsidR="005F34C8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стандарті, визначено завдання,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>які має реалізувати вчитель/вчителька у рамках кожної освітньої галузі.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br/>
        <w:t>Результати навчання повинні роби</w:t>
      </w:r>
      <w:r w:rsidR="005F34C8">
        <w:rPr>
          <w:rFonts w:ascii="Times New Roman" w:hAnsi="Times New Roman" w:cs="Times New Roman"/>
          <w:color w:val="000000"/>
          <w:sz w:val="24"/>
          <w:szCs w:val="24"/>
        </w:rPr>
        <w:t xml:space="preserve">ти внесок у формування ключових </w:t>
      </w:r>
      <w:proofErr w:type="spellStart"/>
      <w:r w:rsidRPr="005F34C8">
        <w:rPr>
          <w:rFonts w:ascii="Times New Roman" w:hAnsi="Times New Roman" w:cs="Times New Roman"/>
          <w:color w:val="000000"/>
          <w:sz w:val="24"/>
          <w:szCs w:val="24"/>
        </w:rPr>
        <w:t>компетентностей</w:t>
      </w:r>
      <w:proofErr w:type="spellEnd"/>
      <w:r w:rsidRPr="005F34C8">
        <w:rPr>
          <w:rFonts w:ascii="Times New Roman" w:hAnsi="Times New Roman" w:cs="Times New Roman"/>
          <w:color w:val="000000"/>
          <w:sz w:val="24"/>
          <w:szCs w:val="24"/>
        </w:rPr>
        <w:t xml:space="preserve"> учнів.</w:t>
      </w:r>
    </w:p>
    <w:p w:rsidR="00FE3136" w:rsidRPr="005F34C8" w:rsidRDefault="00EC6756" w:rsidP="005F34C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4C8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Такі ключові компетентності, як у</w:t>
      </w:r>
      <w:r w:rsidR="005F34C8">
        <w:rPr>
          <w:rFonts w:ascii="Times New Roman" w:hAnsi="Times New Roman" w:cs="Times New Roman"/>
          <w:color w:val="000000"/>
          <w:sz w:val="24"/>
          <w:szCs w:val="24"/>
        </w:rPr>
        <w:t xml:space="preserve">міння вчитися, ініціативність і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>підприємливість, екологічна грамотність і здоровий спосіб життя, соціальна та</w:t>
      </w:r>
      <w:r w:rsidRPr="005F34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>громадянська компетентності можуть формуватися відразу засобами усіх</w:t>
      </w:r>
      <w:r w:rsidRPr="005F34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 xml:space="preserve">предметів. Виокремлення в навчальних програмах таких наскрізних ліній ключових </w:t>
      </w:r>
      <w:proofErr w:type="spellStart"/>
      <w:r w:rsidRPr="005F34C8">
        <w:rPr>
          <w:rFonts w:ascii="Times New Roman" w:hAnsi="Times New Roman" w:cs="Times New Roman"/>
          <w:color w:val="000000"/>
          <w:sz w:val="24"/>
          <w:szCs w:val="24"/>
        </w:rPr>
        <w:t>компетентностей</w:t>
      </w:r>
      <w:proofErr w:type="spellEnd"/>
      <w:r w:rsidRPr="005F34C8">
        <w:rPr>
          <w:rFonts w:ascii="Times New Roman" w:hAnsi="Times New Roman" w:cs="Times New Roman"/>
          <w:color w:val="000000"/>
          <w:sz w:val="24"/>
          <w:szCs w:val="24"/>
        </w:rPr>
        <w:t xml:space="preserve"> як «Екологічна безпека й сталий розвиток»,</w:t>
      </w:r>
      <w:r w:rsidR="00B63C42" w:rsidRPr="005F34C8">
        <w:rPr>
          <w:rFonts w:ascii="Times New Roman" w:hAnsi="Times New Roman" w:cs="Times New Roman"/>
          <w:color w:val="000000"/>
          <w:sz w:val="24"/>
          <w:szCs w:val="24"/>
        </w:rPr>
        <w:t xml:space="preserve"> «Громадянська відповідальність», «Здоров’я і безпека», «Підприємливість і фінансова грамотність» спрямоване на формування в учнів здатності застосовувати знання й уміння у реальних життєвих ситуаціях. Наскрізні лінії є засобом інтеграції ключових і загально предметних </w:t>
      </w:r>
      <w:proofErr w:type="spellStart"/>
      <w:r w:rsidR="00B63C42" w:rsidRPr="005F34C8">
        <w:rPr>
          <w:rFonts w:ascii="Times New Roman" w:hAnsi="Times New Roman" w:cs="Times New Roman"/>
          <w:color w:val="000000"/>
          <w:sz w:val="24"/>
          <w:szCs w:val="24"/>
        </w:rPr>
        <w:t>компетентностей</w:t>
      </w:r>
      <w:proofErr w:type="spellEnd"/>
      <w:r w:rsidR="00B63C42" w:rsidRPr="005F34C8">
        <w:rPr>
          <w:rFonts w:ascii="Times New Roman" w:hAnsi="Times New Roman" w:cs="Times New Roman"/>
          <w:color w:val="000000"/>
          <w:sz w:val="24"/>
          <w:szCs w:val="24"/>
        </w:rPr>
        <w:t>, окремих предметів та предметних циклів; їх необх</w:t>
      </w:r>
      <w:r w:rsidR="005F34C8">
        <w:rPr>
          <w:rFonts w:ascii="Times New Roman" w:hAnsi="Times New Roman" w:cs="Times New Roman"/>
          <w:color w:val="000000"/>
          <w:sz w:val="24"/>
          <w:szCs w:val="24"/>
        </w:rPr>
        <w:t xml:space="preserve">ідно враховувати при формуванні </w:t>
      </w:r>
      <w:r w:rsidR="00B63C42" w:rsidRPr="005F34C8">
        <w:rPr>
          <w:rFonts w:ascii="Times New Roman" w:hAnsi="Times New Roman" w:cs="Times New Roman"/>
          <w:color w:val="000000"/>
          <w:sz w:val="24"/>
          <w:szCs w:val="24"/>
        </w:rPr>
        <w:t xml:space="preserve">шкільного середовища. Наскрізні лінії є соціально значимими </w:t>
      </w:r>
      <w:proofErr w:type="spellStart"/>
      <w:r w:rsidR="00B63C42" w:rsidRPr="005F34C8">
        <w:rPr>
          <w:rFonts w:ascii="Times New Roman" w:hAnsi="Times New Roman" w:cs="Times New Roman"/>
          <w:color w:val="000000"/>
          <w:sz w:val="24"/>
          <w:szCs w:val="24"/>
        </w:rPr>
        <w:t>надпредметними</w:t>
      </w:r>
      <w:proofErr w:type="spellEnd"/>
      <w:r w:rsidR="00B63C42" w:rsidRPr="005F34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63C42" w:rsidRPr="005F34C8">
        <w:rPr>
          <w:rFonts w:ascii="Times New Roman" w:hAnsi="Times New Roman" w:cs="Times New Roman"/>
          <w:color w:val="000000"/>
          <w:sz w:val="24"/>
          <w:szCs w:val="24"/>
        </w:rPr>
        <w:t>темами, які допомагають формуванню в учнів уявлень про суспільство в</w:t>
      </w:r>
      <w:r w:rsidR="00B63C42" w:rsidRPr="005F34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63C42" w:rsidRPr="005F34C8">
        <w:rPr>
          <w:rFonts w:ascii="Times New Roman" w:hAnsi="Times New Roman" w:cs="Times New Roman"/>
          <w:color w:val="000000"/>
          <w:sz w:val="24"/>
          <w:szCs w:val="24"/>
        </w:rPr>
        <w:t>цілому, розвивають здатність застосовувати отримані знання у різних</w:t>
      </w:r>
      <w:r w:rsidR="00B63C42" w:rsidRPr="005F34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63C42" w:rsidRPr="005F34C8">
        <w:rPr>
          <w:rFonts w:ascii="Times New Roman" w:hAnsi="Times New Roman" w:cs="Times New Roman"/>
          <w:color w:val="000000"/>
          <w:sz w:val="24"/>
          <w:szCs w:val="24"/>
        </w:rPr>
        <w:t>ситуаціях.</w:t>
      </w:r>
    </w:p>
    <w:p w:rsidR="00751CAD" w:rsidRPr="005F34C8" w:rsidRDefault="00C90FE9" w:rsidP="005F34C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4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Навчання за наскрізними лініями реалізується насамперед через: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br/>
        <w:t>- організацію навчального середовища</w:t>
      </w:r>
      <w:r w:rsidR="005F34C8">
        <w:rPr>
          <w:rFonts w:ascii="Times New Roman" w:hAnsi="Times New Roman" w:cs="Times New Roman"/>
          <w:color w:val="000000"/>
          <w:sz w:val="24"/>
          <w:szCs w:val="24"/>
        </w:rPr>
        <w:t xml:space="preserve"> — зміст та цілі наскрізних тем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>враховуються при формуванні дух</w:t>
      </w:r>
      <w:r w:rsidR="005F34C8">
        <w:rPr>
          <w:rFonts w:ascii="Times New Roman" w:hAnsi="Times New Roman" w:cs="Times New Roman"/>
          <w:color w:val="000000"/>
          <w:sz w:val="24"/>
          <w:szCs w:val="24"/>
        </w:rPr>
        <w:t xml:space="preserve">овного, соціального і фізичного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>середовища навчання;</w:t>
      </w:r>
      <w:r w:rsidR="00751CAD" w:rsidRPr="005F3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1CAD" w:rsidRPr="005F34C8" w:rsidRDefault="00751CAD" w:rsidP="005F34C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4C8">
        <w:rPr>
          <w:rFonts w:ascii="Times New Roman" w:hAnsi="Times New Roman" w:cs="Times New Roman"/>
          <w:color w:val="000000"/>
          <w:sz w:val="24"/>
          <w:szCs w:val="24"/>
        </w:rPr>
        <w:t>- окремі предмети — виходячи із наскр</w:t>
      </w:r>
      <w:r w:rsidR="005F34C8">
        <w:rPr>
          <w:rFonts w:ascii="Times New Roman" w:hAnsi="Times New Roman" w:cs="Times New Roman"/>
          <w:color w:val="000000"/>
          <w:sz w:val="24"/>
          <w:szCs w:val="24"/>
        </w:rPr>
        <w:t xml:space="preserve">ізних тем при вивченні предмета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>проводяться відповідні трактов</w:t>
      </w:r>
      <w:r w:rsidR="005F34C8">
        <w:rPr>
          <w:rFonts w:ascii="Times New Roman" w:hAnsi="Times New Roman" w:cs="Times New Roman"/>
          <w:color w:val="000000"/>
          <w:sz w:val="24"/>
          <w:szCs w:val="24"/>
        </w:rPr>
        <w:t>ки, приклади і методи навчання,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 xml:space="preserve">реалізуються </w:t>
      </w:r>
      <w:proofErr w:type="spellStart"/>
      <w:r w:rsidRPr="005F34C8">
        <w:rPr>
          <w:rFonts w:ascii="Times New Roman" w:hAnsi="Times New Roman" w:cs="Times New Roman"/>
          <w:color w:val="000000"/>
          <w:sz w:val="24"/>
          <w:szCs w:val="24"/>
        </w:rPr>
        <w:t>надпредметні</w:t>
      </w:r>
      <w:proofErr w:type="spellEnd"/>
      <w:r w:rsidRPr="005F34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F34C8">
        <w:rPr>
          <w:rFonts w:ascii="Times New Roman" w:hAnsi="Times New Roman" w:cs="Times New Roman"/>
          <w:color w:val="000000"/>
          <w:sz w:val="24"/>
          <w:szCs w:val="24"/>
        </w:rPr>
        <w:t>міжкласові</w:t>
      </w:r>
      <w:proofErr w:type="spellEnd"/>
      <w:r w:rsidRPr="005F34C8">
        <w:rPr>
          <w:rFonts w:ascii="Times New Roman" w:hAnsi="Times New Roman" w:cs="Times New Roman"/>
          <w:color w:val="000000"/>
          <w:sz w:val="24"/>
          <w:szCs w:val="24"/>
        </w:rPr>
        <w:t xml:space="preserve"> та загальношкільні проекти.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br/>
        <w:t>Роль окремих предметів при навчанні за наскрізними</w:t>
      </w:r>
      <w:r w:rsidR="005F34C8">
        <w:rPr>
          <w:rFonts w:ascii="Times New Roman" w:hAnsi="Times New Roman" w:cs="Times New Roman"/>
          <w:color w:val="000000"/>
          <w:sz w:val="24"/>
          <w:szCs w:val="24"/>
        </w:rPr>
        <w:t xml:space="preserve"> темами різна і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 xml:space="preserve">залежить від цілей і змісту окремого </w:t>
      </w:r>
      <w:r w:rsidR="005F34C8">
        <w:rPr>
          <w:rFonts w:ascii="Times New Roman" w:hAnsi="Times New Roman" w:cs="Times New Roman"/>
          <w:color w:val="000000"/>
          <w:sz w:val="24"/>
          <w:szCs w:val="24"/>
        </w:rPr>
        <w:t xml:space="preserve">предмета та від того, наскільки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>тісно той чи інший предметни</w:t>
      </w:r>
      <w:r w:rsidR="005F34C8">
        <w:rPr>
          <w:rFonts w:ascii="Times New Roman" w:hAnsi="Times New Roman" w:cs="Times New Roman"/>
          <w:color w:val="000000"/>
          <w:sz w:val="24"/>
          <w:szCs w:val="24"/>
        </w:rPr>
        <w:t xml:space="preserve">й цикл пов’язаний із конкретною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>наскрізною темою;</w:t>
      </w:r>
      <w:r w:rsidR="005F34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="00152070" w:rsidRPr="005F34C8">
        <w:rPr>
          <w:rFonts w:ascii="Times New Roman" w:hAnsi="Times New Roman" w:cs="Times New Roman"/>
          <w:color w:val="000000"/>
          <w:sz w:val="24"/>
          <w:szCs w:val="24"/>
        </w:rPr>
        <w:t>- предмети за вибором;</w:t>
      </w:r>
      <w:r w:rsidR="00152070" w:rsidRPr="005F34C8">
        <w:rPr>
          <w:rFonts w:ascii="Times New Roman" w:hAnsi="Times New Roman" w:cs="Times New Roman"/>
          <w:color w:val="000000"/>
          <w:sz w:val="24"/>
          <w:szCs w:val="24"/>
        </w:rPr>
        <w:br/>
        <w:t>- роботу в проектах;</w:t>
      </w:r>
      <w:r w:rsidR="00152070" w:rsidRPr="005F34C8">
        <w:rPr>
          <w:rFonts w:ascii="Times New Roman" w:hAnsi="Times New Roman" w:cs="Times New Roman"/>
          <w:color w:val="000000"/>
          <w:sz w:val="24"/>
          <w:szCs w:val="24"/>
        </w:rPr>
        <w:br/>
        <w:t>- позакласну навчальну роботу і роботу гуртків.</w:t>
      </w:r>
    </w:p>
    <w:p w:rsidR="007C27A0" w:rsidRPr="005F34C8" w:rsidRDefault="001F6342" w:rsidP="005F34C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4C8">
        <w:rPr>
          <w:rFonts w:ascii="Times New Roman" w:hAnsi="Times New Roman" w:cs="Times New Roman"/>
          <w:color w:val="000000"/>
          <w:sz w:val="24"/>
          <w:szCs w:val="24"/>
        </w:rPr>
        <w:t>Необхідною умовою формуван</w:t>
      </w:r>
      <w:r w:rsidR="005F34C8">
        <w:rPr>
          <w:rFonts w:ascii="Times New Roman" w:hAnsi="Times New Roman" w:cs="Times New Roman"/>
          <w:color w:val="000000"/>
          <w:sz w:val="24"/>
          <w:szCs w:val="24"/>
        </w:rPr>
        <w:t xml:space="preserve">ня </w:t>
      </w:r>
      <w:proofErr w:type="spellStart"/>
      <w:r w:rsidR="005F34C8">
        <w:rPr>
          <w:rFonts w:ascii="Times New Roman" w:hAnsi="Times New Roman" w:cs="Times New Roman"/>
          <w:color w:val="000000"/>
          <w:sz w:val="24"/>
          <w:szCs w:val="24"/>
        </w:rPr>
        <w:t>компетентностей</w:t>
      </w:r>
      <w:proofErr w:type="spellEnd"/>
      <w:r w:rsidR="005F34C8">
        <w:rPr>
          <w:rFonts w:ascii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="005F34C8">
        <w:rPr>
          <w:rFonts w:ascii="Times New Roman" w:hAnsi="Times New Roman" w:cs="Times New Roman"/>
          <w:color w:val="000000"/>
          <w:sz w:val="24"/>
          <w:szCs w:val="24"/>
        </w:rPr>
        <w:t>діяльнісна</w:t>
      </w:r>
      <w:proofErr w:type="spellEnd"/>
      <w:r w:rsidR="005F3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>спрямованість навчання, яка передбачає пос</w:t>
      </w:r>
      <w:r w:rsidR="005F34C8">
        <w:rPr>
          <w:rFonts w:ascii="Times New Roman" w:hAnsi="Times New Roman" w:cs="Times New Roman"/>
          <w:color w:val="000000"/>
          <w:sz w:val="24"/>
          <w:szCs w:val="24"/>
        </w:rPr>
        <w:t xml:space="preserve">тійне включення учнів до різних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>видів педагогічно доцільної активної навчально-пізнавальної діяльності, а</w:t>
      </w:r>
      <w:r w:rsidR="005F34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 xml:space="preserve">також практична його спрямованість. Формуванню ключових </w:t>
      </w:r>
      <w:proofErr w:type="spellStart"/>
      <w:r w:rsidRPr="005F34C8">
        <w:rPr>
          <w:rFonts w:ascii="Times New Roman" w:hAnsi="Times New Roman" w:cs="Times New Roman"/>
          <w:color w:val="000000"/>
          <w:sz w:val="24"/>
          <w:szCs w:val="24"/>
        </w:rPr>
        <w:t>компетентностей</w:t>
      </w:r>
      <w:proofErr w:type="spellEnd"/>
      <w:r w:rsidRPr="005F34C8">
        <w:rPr>
          <w:rFonts w:ascii="Times New Roman" w:hAnsi="Times New Roman" w:cs="Times New Roman"/>
          <w:color w:val="000000"/>
          <w:sz w:val="24"/>
          <w:szCs w:val="24"/>
        </w:rPr>
        <w:t xml:space="preserve"> сприяє встановлення та реалізація в освітньому процесі міжпредметних і внутрішньо предметних зв’язків, а саме: змістово-інформаційних, </w:t>
      </w:r>
      <w:proofErr w:type="spellStart"/>
      <w:r w:rsidRPr="005F34C8">
        <w:rPr>
          <w:rFonts w:ascii="Times New Roman" w:hAnsi="Times New Roman" w:cs="Times New Roman"/>
          <w:color w:val="000000"/>
          <w:sz w:val="24"/>
          <w:szCs w:val="24"/>
        </w:rPr>
        <w:t>операційнодіяльнісних</w:t>
      </w:r>
      <w:proofErr w:type="spellEnd"/>
      <w:r w:rsidRPr="005F34C8">
        <w:rPr>
          <w:rFonts w:ascii="Times New Roman" w:hAnsi="Times New Roman" w:cs="Times New Roman"/>
          <w:color w:val="000000"/>
          <w:sz w:val="24"/>
          <w:szCs w:val="24"/>
        </w:rPr>
        <w:t xml:space="preserve">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</w:t>
      </w:r>
      <w:r w:rsidRPr="005F34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>на практиці та перенесення їх в нові ситуації.</w:t>
      </w:r>
    </w:p>
    <w:p w:rsidR="00AA7784" w:rsidRDefault="00EA6735" w:rsidP="005F34C8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34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Вимоги до осіб, які можуть розпочинати здобуття базової середньої</w:t>
      </w:r>
      <w:r w:rsidR="00AA7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34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освіти</w:t>
      </w:r>
      <w:r w:rsidRPr="005F34C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EA6735" w:rsidRPr="005F34C8" w:rsidRDefault="00EA6735" w:rsidP="005F34C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F34C8">
        <w:rPr>
          <w:rFonts w:ascii="Times New Roman" w:hAnsi="Times New Roman" w:cs="Times New Roman"/>
          <w:color w:val="000000"/>
          <w:sz w:val="24"/>
          <w:szCs w:val="24"/>
        </w:rPr>
        <w:t>Базова середня освіта здобуваєт</w:t>
      </w:r>
      <w:r w:rsidR="00AA7784">
        <w:rPr>
          <w:rFonts w:ascii="Times New Roman" w:hAnsi="Times New Roman" w:cs="Times New Roman"/>
          <w:color w:val="000000"/>
          <w:sz w:val="24"/>
          <w:szCs w:val="24"/>
        </w:rPr>
        <w:t xml:space="preserve">ься, як правило, після здобуття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>початкової освіти. Діти, які здобули початкову освіту на 1 вересня поточного</w:t>
      </w:r>
      <w:r w:rsidRPr="005F34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>навчального року повинні розпочинати здобуття базової середньої освіти цього</w:t>
      </w:r>
      <w:r w:rsidRPr="005F34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F34C8">
        <w:rPr>
          <w:rFonts w:ascii="Times New Roman" w:hAnsi="Times New Roman" w:cs="Times New Roman"/>
          <w:color w:val="000000"/>
          <w:sz w:val="24"/>
          <w:szCs w:val="24"/>
        </w:rPr>
        <w:t>ж навчального року.</w:t>
      </w:r>
    </w:p>
    <w:p w:rsidR="00EA6735" w:rsidRPr="00AA7784" w:rsidRDefault="00EF3FF3" w:rsidP="00AA778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A7784">
        <w:rPr>
          <w:rFonts w:ascii="Times New Roman" w:hAnsi="Times New Roman" w:cs="Times New Roman"/>
          <w:color w:val="000000"/>
          <w:sz w:val="24"/>
          <w:szCs w:val="24"/>
        </w:rPr>
        <w:t>Особи з особливими освітніми потреб</w:t>
      </w:r>
      <w:r w:rsidR="00AA7784">
        <w:rPr>
          <w:rFonts w:ascii="Times New Roman" w:hAnsi="Times New Roman" w:cs="Times New Roman"/>
          <w:color w:val="000000"/>
          <w:sz w:val="24"/>
          <w:szCs w:val="24"/>
        </w:rPr>
        <w:t xml:space="preserve">ами можуть розпочинати здобуття </w:t>
      </w:r>
      <w:r w:rsidRPr="00AA7784">
        <w:rPr>
          <w:rFonts w:ascii="Times New Roman" w:hAnsi="Times New Roman" w:cs="Times New Roman"/>
          <w:color w:val="000000"/>
          <w:sz w:val="24"/>
          <w:szCs w:val="24"/>
        </w:rPr>
        <w:t>базової середньої освіти за інших умов.</w:t>
      </w:r>
    </w:p>
    <w:p w:rsidR="00EF3FF3" w:rsidRPr="00AA7784" w:rsidRDefault="009C15EB" w:rsidP="00AA77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A7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Перелік освітніх галузей</w:t>
      </w:r>
      <w:r w:rsidRPr="00AA77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AA7784">
        <w:rPr>
          <w:rFonts w:ascii="Times New Roman" w:hAnsi="Times New Roman" w:cs="Times New Roman"/>
          <w:color w:val="000000"/>
          <w:sz w:val="24"/>
          <w:szCs w:val="24"/>
        </w:rPr>
        <w:t>Типову освітню програму укладено за такими</w:t>
      </w:r>
      <w:r w:rsidRPr="00AA7784">
        <w:rPr>
          <w:rFonts w:ascii="Times New Roman" w:hAnsi="Times New Roman" w:cs="Times New Roman"/>
          <w:color w:val="000000"/>
          <w:sz w:val="24"/>
          <w:szCs w:val="24"/>
        </w:rPr>
        <w:br/>
        <w:t>освітніми галузями:</w:t>
      </w:r>
      <w:r w:rsidRPr="00AA77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37">
        <w:sym w:font="Symbol" w:char="F0B7"/>
      </w:r>
      <w:r w:rsidRPr="00AA7784">
        <w:rPr>
          <w:rFonts w:ascii="Times New Roman" w:hAnsi="Times New Roman" w:cs="Times New Roman"/>
          <w:color w:val="000000"/>
          <w:sz w:val="24"/>
          <w:szCs w:val="24"/>
        </w:rPr>
        <w:t>Мови і літератури.</w:t>
      </w:r>
      <w:r w:rsidRPr="00AA77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37">
        <w:sym w:font="Symbol" w:char="F0B7"/>
      </w:r>
      <w:r w:rsidRPr="00AA7784">
        <w:rPr>
          <w:rFonts w:ascii="Times New Roman" w:hAnsi="Times New Roman" w:cs="Times New Roman"/>
          <w:color w:val="000000"/>
          <w:sz w:val="24"/>
          <w:szCs w:val="24"/>
        </w:rPr>
        <w:t>Суспільствознавство.</w:t>
      </w:r>
      <w:r w:rsidRPr="00AA77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37">
        <w:sym w:font="Symbol" w:char="F0B7"/>
      </w:r>
      <w:r w:rsidRPr="00AA7784">
        <w:rPr>
          <w:rFonts w:ascii="Times New Roman" w:hAnsi="Times New Roman" w:cs="Times New Roman"/>
          <w:color w:val="000000"/>
          <w:sz w:val="24"/>
          <w:szCs w:val="24"/>
        </w:rPr>
        <w:t>Мистецтво.</w:t>
      </w:r>
      <w:r w:rsidRPr="00AA77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37">
        <w:sym w:font="Symbol" w:char="F0B7"/>
      </w:r>
      <w:r w:rsidRPr="00AA7784">
        <w:rPr>
          <w:rFonts w:ascii="Times New Roman" w:hAnsi="Times New Roman" w:cs="Times New Roman"/>
          <w:color w:val="000000"/>
          <w:sz w:val="24"/>
          <w:szCs w:val="24"/>
        </w:rPr>
        <w:t>Математика.</w:t>
      </w:r>
      <w:r w:rsidRPr="00AA77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37">
        <w:sym w:font="Symbol" w:char="F0B7"/>
      </w:r>
      <w:r w:rsidRPr="00AA7784">
        <w:rPr>
          <w:rFonts w:ascii="Times New Roman" w:hAnsi="Times New Roman" w:cs="Times New Roman"/>
          <w:color w:val="000000"/>
          <w:sz w:val="24"/>
          <w:szCs w:val="24"/>
        </w:rPr>
        <w:t>Природознавство.</w:t>
      </w:r>
      <w:r w:rsidRPr="00AA77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37">
        <w:sym w:font="Symbol" w:char="F0B7"/>
      </w:r>
      <w:r w:rsidRPr="00AA7784">
        <w:rPr>
          <w:rFonts w:ascii="Times New Roman" w:hAnsi="Times New Roman" w:cs="Times New Roman"/>
          <w:color w:val="000000"/>
          <w:sz w:val="24"/>
          <w:szCs w:val="24"/>
        </w:rPr>
        <w:t>Технології.</w:t>
      </w:r>
      <w:r w:rsidRPr="00AA77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37">
        <w:sym w:font="Symbol" w:char="F0B7"/>
      </w:r>
      <w:r w:rsidRPr="00AA7784">
        <w:rPr>
          <w:rFonts w:ascii="Times New Roman" w:hAnsi="Times New Roman" w:cs="Times New Roman"/>
          <w:color w:val="000000"/>
          <w:sz w:val="24"/>
          <w:szCs w:val="24"/>
        </w:rPr>
        <w:t>Здоров’я і фізична культура.</w:t>
      </w:r>
    </w:p>
    <w:p w:rsidR="009C15EB" w:rsidRPr="00AA7784" w:rsidRDefault="009C15EB" w:rsidP="00AA778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A778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Логічна послідовність вивчення предметів розкривається у</w:t>
      </w:r>
      <w:r w:rsidR="00AA7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7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відповідних навчальних програмах.</w:t>
      </w:r>
      <w:r w:rsidRPr="00AA77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7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Рекомендовані форми організації освітнього процесу. </w:t>
      </w:r>
      <w:r w:rsidRPr="00AA7784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="00AA7784">
        <w:rPr>
          <w:rFonts w:ascii="Times New Roman" w:hAnsi="Times New Roman" w:cs="Times New Roman"/>
          <w:color w:val="000000"/>
          <w:sz w:val="24"/>
          <w:szCs w:val="24"/>
        </w:rPr>
        <w:t xml:space="preserve">новними </w:t>
      </w:r>
      <w:r w:rsidRPr="00AA7784">
        <w:rPr>
          <w:rFonts w:ascii="Times New Roman" w:hAnsi="Times New Roman" w:cs="Times New Roman"/>
          <w:color w:val="000000"/>
          <w:sz w:val="24"/>
          <w:szCs w:val="24"/>
        </w:rPr>
        <w:t>формами організації освітнього процесу є різні типи уроку:</w:t>
      </w:r>
    </w:p>
    <w:p w:rsidR="009C15EB" w:rsidRPr="00AA7784" w:rsidRDefault="009C15EB" w:rsidP="00AA778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F37">
        <w:sym w:font="Symbol" w:char="F0B7"/>
      </w:r>
      <w:r w:rsidRPr="00AA7784">
        <w:rPr>
          <w:rFonts w:ascii="Times New Roman" w:hAnsi="Times New Roman" w:cs="Times New Roman"/>
          <w:color w:val="000000"/>
          <w:sz w:val="24"/>
          <w:szCs w:val="24"/>
        </w:rPr>
        <w:t xml:space="preserve">формування </w:t>
      </w:r>
      <w:proofErr w:type="spellStart"/>
      <w:r w:rsidRPr="00AA7784">
        <w:rPr>
          <w:rFonts w:ascii="Times New Roman" w:hAnsi="Times New Roman" w:cs="Times New Roman"/>
          <w:color w:val="000000"/>
          <w:sz w:val="24"/>
          <w:szCs w:val="24"/>
        </w:rPr>
        <w:t>компетентностей</w:t>
      </w:r>
      <w:proofErr w:type="spellEnd"/>
      <w:r w:rsidRPr="00AA778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A77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37">
        <w:sym w:font="Symbol" w:char="F0B7"/>
      </w:r>
      <w:r w:rsidRPr="00AA7784">
        <w:rPr>
          <w:rFonts w:ascii="Times New Roman" w:hAnsi="Times New Roman" w:cs="Times New Roman"/>
          <w:color w:val="000000"/>
          <w:sz w:val="24"/>
          <w:szCs w:val="24"/>
        </w:rPr>
        <w:t xml:space="preserve">розвитку </w:t>
      </w:r>
      <w:proofErr w:type="spellStart"/>
      <w:r w:rsidRPr="00AA7784">
        <w:rPr>
          <w:rFonts w:ascii="Times New Roman" w:hAnsi="Times New Roman" w:cs="Times New Roman"/>
          <w:color w:val="000000"/>
          <w:sz w:val="24"/>
          <w:szCs w:val="24"/>
        </w:rPr>
        <w:t>компетентностей</w:t>
      </w:r>
      <w:proofErr w:type="spellEnd"/>
      <w:r w:rsidRPr="00AA778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A77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37">
        <w:sym w:font="Symbol" w:char="F0B7"/>
      </w:r>
      <w:r w:rsidRPr="00AA7784">
        <w:rPr>
          <w:rFonts w:ascii="Times New Roman" w:hAnsi="Times New Roman" w:cs="Times New Roman"/>
          <w:color w:val="000000"/>
          <w:sz w:val="24"/>
          <w:szCs w:val="24"/>
        </w:rPr>
        <w:t xml:space="preserve">перевірки та/або оцінювання досягнення </w:t>
      </w:r>
      <w:proofErr w:type="spellStart"/>
      <w:r w:rsidRPr="00AA7784">
        <w:rPr>
          <w:rFonts w:ascii="Times New Roman" w:hAnsi="Times New Roman" w:cs="Times New Roman"/>
          <w:color w:val="000000"/>
          <w:sz w:val="24"/>
          <w:szCs w:val="24"/>
        </w:rPr>
        <w:t>компетентностей</w:t>
      </w:r>
      <w:proofErr w:type="spellEnd"/>
      <w:r w:rsidRPr="00AA778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A77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37">
        <w:sym w:font="Symbol" w:char="F0B7"/>
      </w:r>
      <w:r w:rsidRPr="00AA7784">
        <w:rPr>
          <w:rFonts w:ascii="Times New Roman" w:hAnsi="Times New Roman" w:cs="Times New Roman"/>
          <w:color w:val="000000"/>
          <w:sz w:val="24"/>
          <w:szCs w:val="24"/>
        </w:rPr>
        <w:t xml:space="preserve">корекції основних </w:t>
      </w:r>
      <w:proofErr w:type="spellStart"/>
      <w:r w:rsidRPr="00AA7784">
        <w:rPr>
          <w:rFonts w:ascii="Times New Roman" w:hAnsi="Times New Roman" w:cs="Times New Roman"/>
          <w:color w:val="000000"/>
          <w:sz w:val="24"/>
          <w:szCs w:val="24"/>
        </w:rPr>
        <w:t>компетентностей</w:t>
      </w:r>
      <w:proofErr w:type="spellEnd"/>
      <w:r w:rsidRPr="00AA778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A77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37">
        <w:sym w:font="Symbol" w:char="F0B7"/>
      </w:r>
      <w:r w:rsidRPr="00AA7784">
        <w:rPr>
          <w:rFonts w:ascii="Times New Roman" w:hAnsi="Times New Roman" w:cs="Times New Roman"/>
          <w:color w:val="000000"/>
          <w:sz w:val="24"/>
          <w:szCs w:val="24"/>
        </w:rPr>
        <w:t>комбінований урок.</w:t>
      </w:r>
    </w:p>
    <w:p w:rsidR="009C15EB" w:rsidRPr="00AA7784" w:rsidRDefault="009C15EB" w:rsidP="00AA778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A7784">
        <w:rPr>
          <w:rFonts w:ascii="Times New Roman" w:hAnsi="Times New Roman" w:cs="Times New Roman"/>
          <w:color w:val="000000"/>
          <w:sz w:val="24"/>
          <w:szCs w:val="24"/>
        </w:rPr>
        <w:t>Також формами організації освітнього</w:t>
      </w:r>
      <w:r w:rsidR="00AA7784">
        <w:rPr>
          <w:rFonts w:ascii="Times New Roman" w:hAnsi="Times New Roman" w:cs="Times New Roman"/>
          <w:color w:val="000000"/>
          <w:sz w:val="24"/>
          <w:szCs w:val="24"/>
        </w:rPr>
        <w:t xml:space="preserve"> процесу можуть бути екскурсії, </w:t>
      </w:r>
      <w:r w:rsidRPr="00AA7784">
        <w:rPr>
          <w:rFonts w:ascii="Times New Roman" w:hAnsi="Times New Roman" w:cs="Times New Roman"/>
          <w:color w:val="000000"/>
          <w:sz w:val="24"/>
          <w:szCs w:val="24"/>
        </w:rPr>
        <w:t xml:space="preserve">віртуальні подорожі, уроки-семінари, </w:t>
      </w:r>
      <w:r w:rsidR="00AA7784">
        <w:rPr>
          <w:rFonts w:ascii="Times New Roman" w:hAnsi="Times New Roman" w:cs="Times New Roman"/>
          <w:color w:val="000000"/>
          <w:sz w:val="24"/>
          <w:szCs w:val="24"/>
        </w:rPr>
        <w:t xml:space="preserve">конференції, форуми, спектаклі, </w:t>
      </w:r>
      <w:r w:rsidRPr="00AA7784">
        <w:rPr>
          <w:rFonts w:ascii="Times New Roman" w:hAnsi="Times New Roman" w:cs="Times New Roman"/>
          <w:color w:val="000000"/>
          <w:sz w:val="24"/>
          <w:szCs w:val="24"/>
        </w:rPr>
        <w:t xml:space="preserve">брифінги, </w:t>
      </w:r>
      <w:proofErr w:type="spellStart"/>
      <w:r w:rsidRPr="00AA7784">
        <w:rPr>
          <w:rFonts w:ascii="Times New Roman" w:hAnsi="Times New Roman" w:cs="Times New Roman"/>
          <w:color w:val="000000"/>
          <w:sz w:val="24"/>
          <w:szCs w:val="24"/>
        </w:rPr>
        <w:t>квести</w:t>
      </w:r>
      <w:proofErr w:type="spellEnd"/>
      <w:r w:rsidRPr="00AA7784">
        <w:rPr>
          <w:rFonts w:ascii="Times New Roman" w:hAnsi="Times New Roman" w:cs="Times New Roman"/>
          <w:color w:val="000000"/>
          <w:sz w:val="24"/>
          <w:szCs w:val="24"/>
        </w:rPr>
        <w:t>, інтерактивні уроки (</w:t>
      </w:r>
      <w:proofErr w:type="spellStart"/>
      <w:r w:rsidRPr="00AA7784">
        <w:rPr>
          <w:rFonts w:ascii="Times New Roman" w:hAnsi="Times New Roman" w:cs="Times New Roman"/>
          <w:color w:val="000000"/>
          <w:sz w:val="24"/>
          <w:szCs w:val="24"/>
        </w:rPr>
        <w:t>уроки-«суди</w:t>
      </w:r>
      <w:proofErr w:type="spellEnd"/>
      <w:r w:rsidRPr="00AA7784">
        <w:rPr>
          <w:rFonts w:ascii="Times New Roman" w:hAnsi="Times New Roman" w:cs="Times New Roman"/>
          <w:color w:val="000000"/>
          <w:sz w:val="24"/>
          <w:szCs w:val="24"/>
        </w:rPr>
        <w:t>», урок-дискусійна група,</w:t>
      </w:r>
      <w:r w:rsidRPr="00AA77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4">
        <w:rPr>
          <w:rFonts w:ascii="Times New Roman" w:hAnsi="Times New Roman" w:cs="Times New Roman"/>
          <w:color w:val="000000"/>
          <w:sz w:val="24"/>
          <w:szCs w:val="24"/>
        </w:rPr>
        <w:t>уроки з навчанням одних учнів іншими), інтегровані уроки, проблемний урок,</w:t>
      </w:r>
      <w:r w:rsidRPr="00AA77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4">
        <w:rPr>
          <w:rFonts w:ascii="Times New Roman" w:hAnsi="Times New Roman" w:cs="Times New Roman"/>
          <w:color w:val="000000"/>
          <w:sz w:val="24"/>
          <w:szCs w:val="24"/>
        </w:rPr>
        <w:t>відео-уроки тощо.</w:t>
      </w:r>
    </w:p>
    <w:p w:rsidR="00785AC9" w:rsidRDefault="00E156F5" w:rsidP="00AA77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A7784">
        <w:rPr>
          <w:rFonts w:ascii="Times New Roman" w:hAnsi="Times New Roman" w:cs="Times New Roman"/>
          <w:color w:val="000000"/>
          <w:sz w:val="24"/>
          <w:szCs w:val="24"/>
        </w:rPr>
        <w:t>Форми організації освітнього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 процесу можуть уточнюватись та </w:t>
      </w:r>
      <w:r w:rsidRPr="00AA7784">
        <w:rPr>
          <w:rFonts w:ascii="Times New Roman" w:hAnsi="Times New Roman" w:cs="Times New Roman"/>
          <w:color w:val="000000"/>
          <w:sz w:val="24"/>
          <w:szCs w:val="24"/>
        </w:rPr>
        <w:t>розширюватись у змісті окремих предметів за умови виконання державних</w:t>
      </w:r>
      <w:r w:rsidRPr="00AA77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4">
        <w:rPr>
          <w:rFonts w:ascii="Times New Roman" w:hAnsi="Times New Roman" w:cs="Times New Roman"/>
          <w:color w:val="000000"/>
          <w:sz w:val="24"/>
          <w:szCs w:val="24"/>
        </w:rPr>
        <w:t>вимог Державного стандарту та окремих предметів протягом навчального року.</w:t>
      </w:r>
      <w:r w:rsidRPr="00AA778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Вибір форм і методів навчання вчитель 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визначає самостійно, враховуючи </w:t>
      </w:r>
      <w:r w:rsidRPr="00AA7784">
        <w:rPr>
          <w:rFonts w:ascii="Times New Roman" w:hAnsi="Times New Roman" w:cs="Times New Roman"/>
          <w:color w:val="000000"/>
          <w:sz w:val="24"/>
          <w:szCs w:val="24"/>
        </w:rPr>
        <w:t>конкретні умови роботи, забезпечуючи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 водночас досягнення конкретних </w:t>
      </w:r>
      <w:r w:rsidRPr="00AA7784">
        <w:rPr>
          <w:rFonts w:ascii="Times New Roman" w:hAnsi="Times New Roman" w:cs="Times New Roman"/>
          <w:color w:val="000000"/>
          <w:sz w:val="24"/>
          <w:szCs w:val="24"/>
        </w:rPr>
        <w:t>очікуваних результатів, зазначених у навчальних програмах окремих предметів.</w:t>
      </w:r>
    </w:p>
    <w:p w:rsidR="00785AC9" w:rsidRDefault="00E156F5" w:rsidP="00AA778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77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7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 та інструменти системи внутрішнього забезпечення якості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7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освіти. </w:t>
      </w:r>
    </w:p>
    <w:p w:rsidR="00785AC9" w:rsidRDefault="00E156F5" w:rsidP="00785AC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A7784">
        <w:rPr>
          <w:rFonts w:ascii="Times New Roman" w:hAnsi="Times New Roman" w:cs="Times New Roman"/>
          <w:color w:val="000000"/>
          <w:sz w:val="24"/>
          <w:szCs w:val="24"/>
        </w:rPr>
        <w:t>Система внутрішнього забезпечення якості складається з наступних</w:t>
      </w:r>
      <w:r w:rsidR="0030438B" w:rsidRPr="00AA7784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компонентів:</w:t>
      </w:r>
      <w:r w:rsidR="0030438B" w:rsidRPr="00AA7784">
        <w:rPr>
          <w:rFonts w:ascii="Times New Roman" w:hAnsi="Times New Roman" w:cs="Times New Roman"/>
          <w:color w:val="000000"/>
          <w:sz w:val="24"/>
          <w:szCs w:val="24"/>
        </w:rPr>
        <w:br/>
        <w:t>- кадрове забезпечення освітньої діяльності;</w:t>
      </w:r>
      <w:r w:rsidR="0030438B" w:rsidRPr="00AA7784">
        <w:rPr>
          <w:rFonts w:ascii="Times New Roman" w:hAnsi="Times New Roman" w:cs="Times New Roman"/>
          <w:color w:val="000000"/>
          <w:sz w:val="24"/>
          <w:szCs w:val="24"/>
        </w:rPr>
        <w:br/>
        <w:t>- навчально-методичне забезпечення освітньої діяльності;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="00F771A7" w:rsidRPr="00785AC9">
        <w:rPr>
          <w:rFonts w:ascii="Times New Roman" w:hAnsi="Times New Roman" w:cs="Times New Roman"/>
          <w:color w:val="000000"/>
          <w:sz w:val="24"/>
          <w:szCs w:val="24"/>
        </w:rPr>
        <w:t>- матеріально-технічне забезпечення освітньої діяльності;</w:t>
      </w:r>
      <w:r w:rsidR="00F771A7" w:rsidRPr="00785AC9">
        <w:rPr>
          <w:rFonts w:ascii="Times New Roman" w:hAnsi="Times New Roman" w:cs="Times New Roman"/>
          <w:color w:val="000000"/>
          <w:sz w:val="24"/>
          <w:szCs w:val="24"/>
        </w:rPr>
        <w:br/>
        <w:t>- якість проведення навчальних занять;</w:t>
      </w:r>
      <w:r w:rsidR="00F771A7" w:rsidRPr="00785AC9">
        <w:rPr>
          <w:rFonts w:ascii="Times New Roman" w:hAnsi="Times New Roman" w:cs="Times New Roman"/>
          <w:color w:val="000000"/>
          <w:sz w:val="24"/>
          <w:szCs w:val="24"/>
        </w:rPr>
        <w:br/>
        <w:t>- моніторинг досягне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ння учнями результатів навчання </w:t>
      </w:r>
      <w:r w:rsidR="00F771A7" w:rsidRPr="00785AC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F771A7" w:rsidRPr="00785AC9">
        <w:rPr>
          <w:rFonts w:ascii="Times New Roman" w:hAnsi="Times New Roman" w:cs="Times New Roman"/>
          <w:color w:val="000000"/>
          <w:sz w:val="24"/>
          <w:szCs w:val="24"/>
        </w:rPr>
        <w:t>компетентностей</w:t>
      </w:r>
      <w:proofErr w:type="spellEnd"/>
      <w:r w:rsidR="00F771A7" w:rsidRPr="00785AC9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F771A7" w:rsidRPr="00785AC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0438B" w:rsidRPr="00785AC9" w:rsidRDefault="00F771A7" w:rsidP="00785AC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85AC9">
        <w:rPr>
          <w:rFonts w:ascii="Times New Roman" w:hAnsi="Times New Roman" w:cs="Times New Roman"/>
          <w:color w:val="000000"/>
          <w:sz w:val="24"/>
          <w:szCs w:val="24"/>
        </w:rPr>
        <w:t>Завдання системи внутрішнього забезпечення якості освіти:</w:t>
      </w:r>
    </w:p>
    <w:p w:rsidR="00F771A7" w:rsidRPr="00785AC9" w:rsidRDefault="008B6CC4" w:rsidP="00785AC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85AC9">
        <w:rPr>
          <w:rFonts w:ascii="Times New Roman" w:hAnsi="Times New Roman" w:cs="Times New Roman"/>
          <w:color w:val="000000"/>
          <w:sz w:val="24"/>
          <w:szCs w:val="24"/>
        </w:rPr>
        <w:t>- оновлення методичної бази освітньої діяльності;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br/>
        <w:t>- контроль за виконанням навчальних планів та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 освітньої програми, 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t>якістю знань, умінь і навичок учнів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, розробка рекомендацій щодо їх 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t>покращення;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br/>
        <w:t>- моніторинг та оптимізація соці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ально-психологічного середовища 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t>закладу освіти;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br/>
        <w:t>- створення необхідн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их умов для підвищення фахового 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t>кваліфікаційного рівня педагогічних працівників.</w:t>
      </w:r>
    </w:p>
    <w:p w:rsidR="008B6CC4" w:rsidRPr="00785AC9" w:rsidRDefault="008B6CC4" w:rsidP="00785AC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85A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Освітньою програмою закладу базової середньої освіти 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передбачено 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t>досягнення учнями результатів навчанн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>я (</w:t>
      </w:r>
      <w:proofErr w:type="spellStart"/>
      <w:r w:rsidR="00785AC9">
        <w:rPr>
          <w:rFonts w:ascii="Times New Roman" w:hAnsi="Times New Roman" w:cs="Times New Roman"/>
          <w:color w:val="000000"/>
          <w:sz w:val="24"/>
          <w:szCs w:val="24"/>
        </w:rPr>
        <w:t>компетентностей</w:t>
      </w:r>
      <w:proofErr w:type="spellEnd"/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), визначених 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t>Державним стандартом.</w:t>
      </w:r>
    </w:p>
    <w:p w:rsidR="006042E2" w:rsidRPr="00785AC9" w:rsidRDefault="001A5EDE" w:rsidP="00785AC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85A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Розділ 3</w:t>
      </w:r>
      <w:r w:rsidR="006042E2" w:rsidRPr="00785A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Особливості організації освітнього процесу та застосовування</w:t>
      </w:r>
      <w:r w:rsidR="006042E2" w:rsidRPr="00785A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042E2" w:rsidRPr="00785A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ньому педагогічних технологій</w:t>
      </w:r>
      <w:r w:rsidR="006042E2" w:rsidRPr="00785AC9">
        <w:rPr>
          <w:rFonts w:ascii="Times New Roman" w:hAnsi="Times New Roman" w:cs="Times New Roman"/>
          <w:color w:val="000000"/>
          <w:sz w:val="24"/>
          <w:szCs w:val="24"/>
        </w:rPr>
        <w:br/>
        <w:t>Великого значення на сьогоднішній день набуває аспект педагогіки</w:t>
      </w:r>
      <w:r w:rsidR="006042E2" w:rsidRPr="00785AC9">
        <w:rPr>
          <w:rFonts w:ascii="Times New Roman" w:hAnsi="Times New Roman" w:cs="Times New Roman"/>
          <w:color w:val="000000"/>
          <w:sz w:val="24"/>
          <w:szCs w:val="24"/>
        </w:rPr>
        <w:br/>
        <w:t>партнерства між всіма учасниками освітнього процесу.</w:t>
      </w:r>
      <w:r w:rsidR="006042E2" w:rsidRPr="00785AC9">
        <w:rPr>
          <w:rFonts w:ascii="Times New Roman" w:hAnsi="Times New Roman" w:cs="Times New Roman"/>
          <w:color w:val="000000"/>
          <w:sz w:val="24"/>
          <w:szCs w:val="24"/>
        </w:rPr>
        <w:br/>
        <w:t>Педагогіка партнерства (співробітн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ицтва) ґрунтується на принципах </w:t>
      </w:r>
      <w:r w:rsidR="006042E2" w:rsidRPr="00785AC9">
        <w:rPr>
          <w:rFonts w:ascii="Times New Roman" w:hAnsi="Times New Roman" w:cs="Times New Roman"/>
          <w:color w:val="000000"/>
          <w:sz w:val="24"/>
          <w:szCs w:val="24"/>
        </w:rPr>
        <w:t>гуманізму й творчого підходу до розвитку ос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обистості. Її метою бачимо </w:t>
      </w:r>
      <w:r w:rsidR="006042E2" w:rsidRPr="00785AC9">
        <w:rPr>
          <w:rFonts w:ascii="Times New Roman" w:hAnsi="Times New Roman" w:cs="Times New Roman"/>
          <w:color w:val="000000"/>
          <w:sz w:val="24"/>
          <w:szCs w:val="24"/>
        </w:rPr>
        <w:t xml:space="preserve">створення нового гуманного співтовариства. Головним завданням </w:t>
      </w:r>
      <w:r w:rsidR="00300F16" w:rsidRPr="00785AC9">
        <w:rPr>
          <w:rFonts w:ascii="Times New Roman" w:hAnsi="Times New Roman" w:cs="Times New Roman"/>
          <w:color w:val="000000"/>
          <w:sz w:val="24"/>
          <w:szCs w:val="24"/>
        </w:rPr>
        <w:t>педагогіки партнерства вбачаємо:</w:t>
      </w:r>
      <w:r w:rsidR="00300F16" w:rsidRPr="00785A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00F16" w:rsidRPr="00A17F37">
        <w:sym w:font="Symbol" w:char="F0B7"/>
      </w:r>
      <w:r w:rsidR="00300F16" w:rsidRPr="00785AC9">
        <w:rPr>
          <w:rFonts w:ascii="Times New Roman" w:hAnsi="Times New Roman" w:cs="Times New Roman"/>
          <w:color w:val="000000"/>
          <w:sz w:val="24"/>
          <w:szCs w:val="24"/>
        </w:rPr>
        <w:t>подолання інертності мислення,</w:t>
      </w:r>
      <w:r w:rsidR="00300F16" w:rsidRPr="00785AC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00F16" w:rsidRPr="00A17F37">
        <w:sym w:font="Symbol" w:char="F0B7"/>
      </w:r>
      <w:r w:rsidR="00300F16" w:rsidRPr="00785AC9">
        <w:rPr>
          <w:rFonts w:ascii="Times New Roman" w:hAnsi="Times New Roman" w:cs="Times New Roman"/>
          <w:color w:val="000000"/>
          <w:sz w:val="24"/>
          <w:szCs w:val="24"/>
        </w:rPr>
        <w:t>перехід на якісно новий рівень побудови взаємовідносин між учасниками</w:t>
      </w:r>
      <w:r w:rsidR="00300F16" w:rsidRPr="00785AC9">
        <w:rPr>
          <w:rFonts w:ascii="Times New Roman" w:hAnsi="Times New Roman" w:cs="Times New Roman"/>
          <w:color w:val="000000"/>
          <w:sz w:val="24"/>
          <w:szCs w:val="24"/>
        </w:rPr>
        <w:br/>
        <w:t>освітнього процесу.</w:t>
      </w:r>
    </w:p>
    <w:p w:rsidR="0038166B" w:rsidRPr="00785AC9" w:rsidRDefault="00D71A84" w:rsidP="00785AC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85AC9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 завдання реалізовується у спільній діял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ьності учителя й учнів, учителя 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t>й батьків, що передбачає взаєморозуміння, єдніс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ть інтересів і прагнень з метою 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t>особистісного розвитку школярів.</w:t>
      </w:r>
    </w:p>
    <w:p w:rsidR="00101CAC" w:rsidRPr="00785AC9" w:rsidRDefault="001347B8" w:rsidP="00785AC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85AC9">
        <w:rPr>
          <w:rFonts w:ascii="Times New Roman" w:hAnsi="Times New Roman" w:cs="Times New Roman"/>
          <w:color w:val="000000"/>
          <w:sz w:val="24"/>
          <w:szCs w:val="24"/>
        </w:rPr>
        <w:t>Принципи партнерства застосовуємо: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br/>
        <w:t>• повага до особистості;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br/>
        <w:t>• доброзичливість і позитивне ставлення;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br/>
        <w:t>• довіра у відносинах;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br/>
        <w:t>• діалог – взаємодія – взаємоповага;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br/>
        <w:t>• розподілене лідерство (</w:t>
      </w:r>
      <w:proofErr w:type="spellStart"/>
      <w:r w:rsidRPr="00785AC9">
        <w:rPr>
          <w:rFonts w:ascii="Times New Roman" w:hAnsi="Times New Roman" w:cs="Times New Roman"/>
          <w:color w:val="000000"/>
          <w:sz w:val="24"/>
          <w:szCs w:val="24"/>
        </w:rPr>
        <w:t>проактивність</w:t>
      </w:r>
      <w:proofErr w:type="spellEnd"/>
      <w:r w:rsidRPr="00785AC9">
        <w:rPr>
          <w:rFonts w:ascii="Times New Roman" w:hAnsi="Times New Roman" w:cs="Times New Roman"/>
          <w:color w:val="000000"/>
          <w:sz w:val="24"/>
          <w:szCs w:val="24"/>
        </w:rPr>
        <w:t>, право вибору та відповідальність за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br/>
        <w:t>нього, горизонтальність зв’язків);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br/>
        <w:t>• принципи соціального партнерства (рівність сторін, добровільність прийняття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br/>
        <w:t>зобов’язань, обов’язковість виконання домовленостей).</w:t>
      </w:r>
    </w:p>
    <w:p w:rsidR="001347B8" w:rsidRPr="00785AC9" w:rsidRDefault="001347B8" w:rsidP="00785AC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85AC9">
        <w:rPr>
          <w:rFonts w:ascii="Times New Roman" w:hAnsi="Times New Roman" w:cs="Times New Roman"/>
          <w:color w:val="000000"/>
          <w:sz w:val="24"/>
          <w:szCs w:val="24"/>
        </w:rPr>
        <w:t>Утілюючи ідеї педагогіки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 партнерства, вчителю необхідно 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t>використовувати в своїй роботі не тільк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и стандартні методи організації 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t>навчально-виховного процесу, але в більшій мірі виявляти ініціативу і будувати навчання і виховання таким чином, щоб дитина була постійно залучена до спільної діяльності. Як інструменти педагогіки партнерства можна використовувати цікаві й захоплюючі розповіді, відверту бесіду, справедливу і незалежну оцінку, заохочення творчих успіхів, особистий приклад, зустрічі з цікавими людьми, спільний пошук рішень, спільні суспільно корисні справи, благодійні акції тощо.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br/>
        <w:t>Упродовж останніх років напол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егливо працюємо на упровадження 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t>особистісно-орієнтованої моделі освіти, засно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ваної на ідеології </w:t>
      </w:r>
      <w:proofErr w:type="spellStart"/>
      <w:r w:rsidRPr="00785AC9">
        <w:rPr>
          <w:rFonts w:ascii="Times New Roman" w:hAnsi="Times New Roman" w:cs="Times New Roman"/>
          <w:color w:val="000000"/>
          <w:sz w:val="24"/>
          <w:szCs w:val="24"/>
        </w:rPr>
        <w:t>дитиноцентризму</w:t>
      </w:r>
      <w:proofErr w:type="spellEnd"/>
      <w:r w:rsidRPr="00785A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5AC9" w:rsidRDefault="00785AC9" w:rsidP="00785AC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194A" w:rsidRPr="00785AC9">
        <w:rPr>
          <w:rFonts w:ascii="Times New Roman" w:hAnsi="Times New Roman" w:cs="Times New Roman"/>
          <w:color w:val="000000"/>
          <w:sz w:val="24"/>
          <w:szCs w:val="24"/>
        </w:rPr>
        <w:t>Дитиноцентризм</w:t>
      </w:r>
      <w:proofErr w:type="spellEnd"/>
      <w:r w:rsidR="00EA194A" w:rsidRPr="00785AC9">
        <w:rPr>
          <w:rFonts w:ascii="Times New Roman" w:hAnsi="Times New Roman" w:cs="Times New Roman"/>
          <w:color w:val="000000"/>
          <w:sz w:val="24"/>
          <w:szCs w:val="24"/>
        </w:rPr>
        <w:t xml:space="preserve"> розуміється як 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ксимальне наближення навчання і </w:t>
      </w:r>
      <w:r w:rsidR="00EA194A" w:rsidRPr="00785AC9">
        <w:rPr>
          <w:rFonts w:ascii="Times New Roman" w:hAnsi="Times New Roman" w:cs="Times New Roman"/>
          <w:color w:val="000000"/>
          <w:sz w:val="24"/>
          <w:szCs w:val="24"/>
        </w:rPr>
        <w:t>виховання конкретної дитини до її сутності, здібностей і життєвих планів.</w:t>
      </w:r>
      <w:r w:rsidR="00EA194A" w:rsidRPr="00785A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Актуальними для нової української школи є такі ідеї </w:t>
      </w:r>
      <w:proofErr w:type="spellStart"/>
      <w:r w:rsidR="00EA194A" w:rsidRPr="00785AC9">
        <w:rPr>
          <w:rFonts w:ascii="Times New Roman" w:hAnsi="Times New Roman" w:cs="Times New Roman"/>
          <w:color w:val="000000"/>
          <w:sz w:val="24"/>
          <w:szCs w:val="24"/>
        </w:rPr>
        <w:t>дитиноцентризму</w:t>
      </w:r>
      <w:proofErr w:type="spellEnd"/>
      <w:r w:rsidR="00EA194A" w:rsidRPr="00785AC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F140E" w:rsidRPr="00785A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194A" w:rsidRPr="00785AC9" w:rsidRDefault="008F140E" w:rsidP="00785AC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85AC9">
        <w:rPr>
          <w:rFonts w:ascii="Times New Roman" w:hAnsi="Times New Roman" w:cs="Times New Roman"/>
          <w:color w:val="000000"/>
          <w:sz w:val="24"/>
          <w:szCs w:val="24"/>
        </w:rPr>
        <w:t>• відсутність адміністративного контролю, як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ий обмежує свободу педагогічної 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t>творчості;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br/>
        <w:t>• активність учнів у навчальному процесі, о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рієнтація на інтереси та досвід 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t>учнів, створення навчального середовища, яке б перетворило навчання на яскравий елемент життя дитини;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br/>
        <w:t>• практична спрямованість навчальної діяльності, взаємозв’язок особистого розвитку дитини з її практичним досвідом;</w:t>
      </w:r>
    </w:p>
    <w:p w:rsidR="00FE3136" w:rsidRPr="00785AC9" w:rsidRDefault="008F140E" w:rsidP="00785AC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85AC9">
        <w:rPr>
          <w:rFonts w:ascii="Times New Roman" w:hAnsi="Times New Roman" w:cs="Times New Roman"/>
          <w:color w:val="000000"/>
          <w:sz w:val="24"/>
          <w:szCs w:val="24"/>
        </w:rPr>
        <w:t>• відмова від орієнтації навчально-виховного процесу на середнього школяра і обов’язкове врахування інтересів кожної дитини;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br/>
        <w:t>• виховання вільної незалежної особистості;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забезпечення свободи і права дитини в усіх проявах її діяльності, урахування її вікових та індивідуальних особливостей, забезпечення </w:t>
      </w:r>
      <w:proofErr w:type="spellStart"/>
      <w:r w:rsidRPr="00785AC9">
        <w:rPr>
          <w:rFonts w:ascii="Times New Roman" w:hAnsi="Times New Roman" w:cs="Times New Roman"/>
          <w:color w:val="000000"/>
          <w:sz w:val="24"/>
          <w:szCs w:val="24"/>
        </w:rPr>
        <w:t>моральнопсихологічного</w:t>
      </w:r>
      <w:proofErr w:type="spellEnd"/>
      <w:r w:rsidRPr="00785AC9">
        <w:rPr>
          <w:rFonts w:ascii="Times New Roman" w:hAnsi="Times New Roman" w:cs="Times New Roman"/>
          <w:color w:val="000000"/>
          <w:sz w:val="24"/>
          <w:szCs w:val="24"/>
        </w:rPr>
        <w:t xml:space="preserve"> комфорту дитини;</w:t>
      </w:r>
    </w:p>
    <w:p w:rsidR="008F140E" w:rsidRPr="00785AC9" w:rsidRDefault="008F140E" w:rsidP="00785AC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85AC9">
        <w:rPr>
          <w:rFonts w:ascii="Times New Roman" w:hAnsi="Times New Roman" w:cs="Times New Roman"/>
          <w:color w:val="000000"/>
          <w:sz w:val="24"/>
          <w:szCs w:val="24"/>
        </w:rPr>
        <w:t>• впровадження шкільного самоврядування, яке під свободою і самостійністю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br/>
        <w:t>дитини передбачає виховання гумані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стичних та демократичних ідей і 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t>світогляду, необхідних сучасному суспільству.</w:t>
      </w:r>
    </w:p>
    <w:p w:rsidR="008F140E" w:rsidRPr="00785AC9" w:rsidRDefault="008F140E" w:rsidP="00785AC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85AC9">
        <w:rPr>
          <w:rFonts w:ascii="Times New Roman" w:hAnsi="Times New Roman" w:cs="Times New Roman"/>
          <w:color w:val="000000"/>
          <w:sz w:val="24"/>
          <w:szCs w:val="24"/>
        </w:rPr>
        <w:t>Крім різних форм обов’язкових навчальни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х занять, у закладі проводяться 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t>індивідуальні, групові та інші позакласні заняття та зах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оди, спрямовані на 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t xml:space="preserve">задоволення освітніх інтересів учнів та на 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розвиток їх творчих здібностей, 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t>нахилів і обдаровань.</w:t>
      </w:r>
    </w:p>
    <w:p w:rsidR="00D47E77" w:rsidRPr="00785AC9" w:rsidRDefault="008E650E" w:rsidP="00785AC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85AC9">
        <w:rPr>
          <w:rFonts w:ascii="Times New Roman" w:hAnsi="Times New Roman" w:cs="Times New Roman"/>
          <w:color w:val="000000"/>
          <w:sz w:val="24"/>
          <w:szCs w:val="24"/>
        </w:rPr>
        <w:t>У закладі широко впроваджую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ться </w:t>
      </w:r>
      <w:proofErr w:type="spellStart"/>
      <w:r w:rsidR="00785AC9">
        <w:rPr>
          <w:rFonts w:ascii="Times New Roman" w:hAnsi="Times New Roman" w:cs="Times New Roman"/>
          <w:color w:val="000000"/>
          <w:sz w:val="24"/>
          <w:szCs w:val="24"/>
        </w:rPr>
        <w:t>інформаційно</w:t>
      </w:r>
      <w:proofErr w:type="spellEnd"/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5AC9">
        <w:rPr>
          <w:rFonts w:ascii="Times New Roman" w:hAnsi="Times New Roman" w:cs="Times New Roman"/>
          <w:color w:val="000000"/>
          <w:sz w:val="24"/>
          <w:szCs w:val="24"/>
        </w:rPr>
        <w:t>–комунікативі</w:t>
      </w:r>
      <w:proofErr w:type="spellEnd"/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t xml:space="preserve">технологій.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мотивацію учнів до навчальної діяльності, критичне і логічне мислення, вміння приймати рішення, співпрацювати в команді, бути </w:t>
      </w:r>
      <w:r w:rsidR="00593E8E" w:rsidRPr="00785AC9">
        <w:rPr>
          <w:rFonts w:ascii="Times New Roman" w:hAnsi="Times New Roman" w:cs="Times New Roman"/>
          <w:color w:val="000000"/>
          <w:sz w:val="24"/>
          <w:szCs w:val="24"/>
        </w:rPr>
        <w:t>конкурентоздатними та впевненими особистостями.</w:t>
      </w:r>
      <w:r w:rsidR="00593E8E" w:rsidRPr="00785A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Вчителями закладу створена 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модель уроків на основі синтезу </w:t>
      </w:r>
      <w:r w:rsidR="00593E8E" w:rsidRPr="00785AC9">
        <w:rPr>
          <w:rFonts w:ascii="Times New Roman" w:hAnsi="Times New Roman" w:cs="Times New Roman"/>
          <w:color w:val="000000"/>
          <w:sz w:val="24"/>
          <w:szCs w:val="24"/>
        </w:rPr>
        <w:t>оригінальних прийомів, елементів інно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ваційних педагогічних методик і </w:t>
      </w:r>
      <w:proofErr w:type="spellStart"/>
      <w:r w:rsidR="00593E8E" w:rsidRPr="00785AC9">
        <w:rPr>
          <w:rFonts w:ascii="Times New Roman" w:hAnsi="Times New Roman" w:cs="Times New Roman"/>
          <w:color w:val="000000"/>
          <w:sz w:val="24"/>
          <w:szCs w:val="24"/>
        </w:rPr>
        <w:t>інформаційно</w:t>
      </w:r>
      <w:proofErr w:type="spellEnd"/>
      <w:r w:rsidR="00593E8E" w:rsidRPr="00785A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3E8E" w:rsidRPr="00785AC9">
        <w:rPr>
          <w:rFonts w:ascii="Times New Roman" w:hAnsi="Times New Roman" w:cs="Times New Roman"/>
          <w:color w:val="000000"/>
          <w:sz w:val="24"/>
          <w:szCs w:val="24"/>
        </w:rPr>
        <w:t>-комунікативних</w:t>
      </w:r>
      <w:proofErr w:type="spellEnd"/>
      <w:r w:rsidR="00593E8E" w:rsidRPr="00785AC9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технологій та </w:t>
      </w:r>
      <w:r w:rsidR="00593E8E" w:rsidRPr="00785AC9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традиційних форм організації освітнього процесу. Розширено предметне навчальне середовище, створенні умови для оптимального розвитку навичок роботи з інформацією, формування вмінь і навичок дослідницької і пошукової роботи.</w:t>
      </w:r>
      <w:r w:rsidR="00593E8E" w:rsidRPr="00785AC9">
        <w:rPr>
          <w:rFonts w:ascii="Times New Roman" w:hAnsi="Times New Roman" w:cs="Times New Roman"/>
          <w:color w:val="000000"/>
          <w:sz w:val="24"/>
          <w:szCs w:val="24"/>
        </w:rPr>
        <w:br/>
        <w:t>Серед використовуваних засо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бів: мультимедійні презентації, </w:t>
      </w:r>
      <w:r w:rsidR="00593E8E" w:rsidRPr="00785AC9">
        <w:rPr>
          <w:rFonts w:ascii="Times New Roman" w:hAnsi="Times New Roman" w:cs="Times New Roman"/>
          <w:color w:val="000000"/>
          <w:sz w:val="24"/>
          <w:szCs w:val="24"/>
        </w:rPr>
        <w:t xml:space="preserve">мультимедійні карти, проекти, </w:t>
      </w:r>
      <w:proofErr w:type="spellStart"/>
      <w:r w:rsidR="00593E8E" w:rsidRPr="00785AC9">
        <w:rPr>
          <w:rFonts w:ascii="Times New Roman" w:hAnsi="Times New Roman" w:cs="Times New Roman"/>
          <w:color w:val="000000"/>
          <w:sz w:val="24"/>
          <w:szCs w:val="24"/>
        </w:rPr>
        <w:t>онлайн-тести</w:t>
      </w:r>
      <w:proofErr w:type="spellEnd"/>
      <w:r w:rsidR="00593E8E" w:rsidRPr="00785AC9">
        <w:rPr>
          <w:rFonts w:ascii="Times New Roman" w:hAnsi="Times New Roman" w:cs="Times New Roman"/>
          <w:color w:val="000000"/>
          <w:sz w:val="24"/>
          <w:szCs w:val="24"/>
        </w:rPr>
        <w:t xml:space="preserve">, програмовані засоби </w:t>
      </w:r>
      <w:proofErr w:type="spellStart"/>
      <w:r w:rsidR="00593E8E" w:rsidRPr="00785AC9">
        <w:rPr>
          <w:rFonts w:ascii="Times New Roman" w:hAnsi="Times New Roman" w:cs="Times New Roman"/>
          <w:color w:val="000000"/>
          <w:sz w:val="24"/>
          <w:szCs w:val="24"/>
        </w:rPr>
        <w:t>навчення</w:t>
      </w:r>
      <w:proofErr w:type="spellEnd"/>
      <w:r w:rsidR="00593E8E" w:rsidRPr="00785AC9">
        <w:rPr>
          <w:rFonts w:ascii="Times New Roman" w:hAnsi="Times New Roman" w:cs="Times New Roman"/>
          <w:color w:val="000000"/>
          <w:sz w:val="24"/>
          <w:szCs w:val="24"/>
        </w:rPr>
        <w:t xml:space="preserve"> та інше. Вчителі не тільки самі активно </w:t>
      </w:r>
      <w:proofErr w:type="spellStart"/>
      <w:r w:rsidR="00593E8E" w:rsidRPr="00785AC9">
        <w:rPr>
          <w:rFonts w:ascii="Times New Roman" w:hAnsi="Times New Roman" w:cs="Times New Roman"/>
          <w:color w:val="000000"/>
          <w:sz w:val="24"/>
          <w:szCs w:val="24"/>
        </w:rPr>
        <w:t>використовувують</w:t>
      </w:r>
      <w:proofErr w:type="spellEnd"/>
      <w:r w:rsidR="00593E8E" w:rsidRPr="00785A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3E8E" w:rsidRPr="00785AC9">
        <w:rPr>
          <w:rFonts w:ascii="Times New Roman" w:hAnsi="Times New Roman" w:cs="Times New Roman"/>
          <w:color w:val="000000"/>
          <w:sz w:val="24"/>
          <w:szCs w:val="24"/>
        </w:rPr>
        <w:t>інтернет-ресурси</w:t>
      </w:r>
      <w:proofErr w:type="spellEnd"/>
      <w:r w:rsidR="00593E8E" w:rsidRPr="00785AC9">
        <w:rPr>
          <w:rFonts w:ascii="Times New Roman" w:hAnsi="Times New Roman" w:cs="Times New Roman"/>
          <w:color w:val="000000"/>
          <w:sz w:val="24"/>
          <w:szCs w:val="24"/>
        </w:rPr>
        <w:t>, сучасні інформаційні технології, але й забезпечують їх активне</w:t>
      </w:r>
      <w:r w:rsidR="00D47E77" w:rsidRPr="00785AC9">
        <w:rPr>
          <w:rFonts w:ascii="Times New Roman" w:hAnsi="Times New Roman" w:cs="Times New Roman"/>
          <w:color w:val="000000"/>
          <w:sz w:val="24"/>
          <w:szCs w:val="24"/>
        </w:rPr>
        <w:t xml:space="preserve"> використання учнями. Тому створенні вчителями персональні предметні сайти є однією з важливих форм роботи сучасного вчителя і є поштовхом для подальшого освоєння нових сучасних </w:t>
      </w:r>
      <w:proofErr w:type="spellStart"/>
      <w:r w:rsidR="00D47E77" w:rsidRPr="00785AC9">
        <w:rPr>
          <w:rFonts w:ascii="Times New Roman" w:hAnsi="Times New Roman" w:cs="Times New Roman"/>
          <w:color w:val="000000"/>
          <w:sz w:val="24"/>
          <w:szCs w:val="24"/>
        </w:rPr>
        <w:t>веб-ресурсів</w:t>
      </w:r>
      <w:proofErr w:type="spellEnd"/>
      <w:r w:rsidR="00D47E77" w:rsidRPr="00785AC9">
        <w:rPr>
          <w:rFonts w:ascii="Times New Roman" w:hAnsi="Times New Roman" w:cs="Times New Roman"/>
          <w:color w:val="000000"/>
          <w:sz w:val="24"/>
          <w:szCs w:val="24"/>
        </w:rPr>
        <w:t xml:space="preserve"> відповідно до вимог ІК компетентності, що важливо у процесі модернізації навчання в сучасній школі.</w:t>
      </w:r>
    </w:p>
    <w:p w:rsidR="00D47E77" w:rsidRPr="00785AC9" w:rsidRDefault="00D47E77" w:rsidP="00785AC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85AC9">
        <w:rPr>
          <w:rFonts w:ascii="Times New Roman" w:hAnsi="Times New Roman" w:cs="Times New Roman"/>
          <w:color w:val="000000"/>
          <w:sz w:val="24"/>
          <w:szCs w:val="24"/>
        </w:rPr>
        <w:t>Навчальний рік випускників початкової,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 основної та старшої школи буде 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t>завершено проведенням державної підсумкової атестації та ЗНО.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br/>
        <w:t>Рішення про доцільність проведення навчальної практики та навчальних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br/>
        <w:t>екскурсій загальноосвітній навчальний заклад приймає самостійно на засіданні педагогічної ради.</w:t>
      </w:r>
    </w:p>
    <w:p w:rsidR="00156796" w:rsidRPr="00785AC9" w:rsidRDefault="00785AC9" w:rsidP="00785AC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7E77" w:rsidRPr="00785AC9">
        <w:rPr>
          <w:rFonts w:ascii="Times New Roman" w:hAnsi="Times New Roman" w:cs="Times New Roman"/>
          <w:color w:val="000000"/>
          <w:sz w:val="24"/>
          <w:szCs w:val="24"/>
        </w:rPr>
        <w:t>Зарахування, відрахування та переведення здобувачів освіти здійснюється без конкурсу відповідно до території обслуговування, яка закріплена сільською радою чи її виконавчим комітетом та у відповідності з Порядком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року №367.</w:t>
      </w:r>
      <w:r w:rsidR="00D47E77" w:rsidRPr="00785AC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E27B7" w:rsidRPr="00785AC9" w:rsidRDefault="001A5EDE" w:rsidP="00785AC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85A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Розділ 4</w:t>
      </w:r>
      <w:r w:rsidR="004E27B7" w:rsidRPr="00785A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Показники (вимірники) реалізації освітньої програми</w:t>
      </w:r>
      <w:r w:rsidR="004E27B7" w:rsidRPr="00785AC9">
        <w:rPr>
          <w:rFonts w:ascii="Times New Roman" w:hAnsi="Times New Roman" w:cs="Times New Roman"/>
          <w:color w:val="000000"/>
          <w:sz w:val="24"/>
          <w:szCs w:val="24"/>
        </w:rPr>
        <w:br/>
        <w:t>На рівні школи розроблена система пока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зників (внутрішній моніторинг), </w:t>
      </w:r>
      <w:r w:rsidR="004E27B7" w:rsidRPr="00785AC9">
        <w:rPr>
          <w:rFonts w:ascii="Times New Roman" w:hAnsi="Times New Roman" w:cs="Times New Roman"/>
          <w:color w:val="000000"/>
          <w:sz w:val="24"/>
          <w:szCs w:val="24"/>
        </w:rPr>
        <w:t>що дозволяє судити про те, наскільки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 ефективно реалізується освітня </w:t>
      </w:r>
      <w:r w:rsidR="004E27B7" w:rsidRPr="00785AC9">
        <w:rPr>
          <w:rFonts w:ascii="Times New Roman" w:hAnsi="Times New Roman" w:cs="Times New Roman"/>
          <w:color w:val="000000"/>
          <w:sz w:val="24"/>
          <w:szCs w:val="24"/>
        </w:rPr>
        <w:t>програма, тобто наскільки реальний "проду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кт" діяльності школи відповідає </w:t>
      </w:r>
      <w:r w:rsidR="004E27B7" w:rsidRPr="00785AC9">
        <w:rPr>
          <w:rFonts w:ascii="Times New Roman" w:hAnsi="Times New Roman" w:cs="Times New Roman"/>
          <w:color w:val="000000"/>
          <w:sz w:val="24"/>
          <w:szCs w:val="24"/>
        </w:rPr>
        <w:t xml:space="preserve">ідеальній "моделі" випускника. При 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цьому об’єктами, механізмами та </w:t>
      </w:r>
      <w:r w:rsidR="004E27B7" w:rsidRPr="00785AC9">
        <w:rPr>
          <w:rFonts w:ascii="Times New Roman" w:hAnsi="Times New Roman" w:cs="Times New Roman"/>
          <w:color w:val="000000"/>
          <w:sz w:val="24"/>
          <w:szCs w:val="24"/>
        </w:rPr>
        <w:t>термінами контролює :</w:t>
      </w:r>
    </w:p>
    <w:p w:rsidR="00B13910" w:rsidRPr="00785AC9" w:rsidRDefault="004E27B7" w:rsidP="00785AC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85AC9">
        <w:rPr>
          <w:rFonts w:ascii="Times New Roman" w:hAnsi="Times New Roman" w:cs="Times New Roman"/>
          <w:color w:val="000000"/>
          <w:sz w:val="24"/>
          <w:szCs w:val="24"/>
        </w:rPr>
        <w:t>кадрове забезпечення освітньої діяльності (підвищення кваліфікації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br/>
        <w:t>педагогічних працівників (форма проходжен</w:t>
      </w:r>
      <w:r w:rsidR="00B13910" w:rsidRPr="00785AC9">
        <w:rPr>
          <w:rFonts w:ascii="Times New Roman" w:hAnsi="Times New Roman" w:cs="Times New Roman"/>
          <w:color w:val="000000"/>
          <w:sz w:val="24"/>
          <w:szCs w:val="24"/>
        </w:rPr>
        <w:t xml:space="preserve">ня на вибір учителя) – не менше 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t>150 годин протягом 5 років, атестація – 1 раз на 5 років, добровільна</w:t>
      </w:r>
      <w:r w:rsidR="00B13910" w:rsidRPr="00785A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t xml:space="preserve">сертифікація – 1 раз на 3 роки, участь у різних методичних </w:t>
      </w:r>
      <w:r w:rsidR="00B13910" w:rsidRPr="00785AC9">
        <w:rPr>
          <w:rFonts w:ascii="Times New Roman" w:hAnsi="Times New Roman" w:cs="Times New Roman"/>
          <w:color w:val="000000"/>
          <w:sz w:val="24"/>
          <w:szCs w:val="24"/>
        </w:rPr>
        <w:t xml:space="preserve">заходах, 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t xml:space="preserve">конференціях, </w:t>
      </w:r>
      <w:proofErr w:type="spellStart"/>
      <w:r w:rsidRPr="00785AC9">
        <w:rPr>
          <w:rFonts w:ascii="Times New Roman" w:hAnsi="Times New Roman" w:cs="Times New Roman"/>
          <w:color w:val="000000"/>
          <w:sz w:val="24"/>
          <w:szCs w:val="24"/>
        </w:rPr>
        <w:t>вебінарах</w:t>
      </w:r>
      <w:proofErr w:type="spellEnd"/>
      <w:r w:rsidRPr="00785AC9">
        <w:rPr>
          <w:rFonts w:ascii="Times New Roman" w:hAnsi="Times New Roman" w:cs="Times New Roman"/>
          <w:color w:val="000000"/>
          <w:sz w:val="24"/>
          <w:szCs w:val="24"/>
        </w:rPr>
        <w:t>, семінарах, конку</w:t>
      </w:r>
      <w:r w:rsidR="00B13910" w:rsidRPr="00785AC9">
        <w:rPr>
          <w:rFonts w:ascii="Times New Roman" w:hAnsi="Times New Roman" w:cs="Times New Roman"/>
          <w:color w:val="000000"/>
          <w:sz w:val="24"/>
          <w:szCs w:val="24"/>
        </w:rPr>
        <w:t xml:space="preserve">рсах, тренінгах, </w:t>
      </w:r>
      <w:proofErr w:type="spellStart"/>
      <w:r w:rsidR="00B13910" w:rsidRPr="00785AC9">
        <w:rPr>
          <w:rFonts w:ascii="Times New Roman" w:hAnsi="Times New Roman" w:cs="Times New Roman"/>
          <w:color w:val="000000"/>
          <w:sz w:val="24"/>
          <w:szCs w:val="24"/>
        </w:rPr>
        <w:t>онлайн-курсах</w:t>
      </w:r>
      <w:proofErr w:type="spellEnd"/>
      <w:r w:rsidR="00B13910" w:rsidRPr="00785AC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t>дистанційне навчання – протягом року);</w:t>
      </w:r>
    </w:p>
    <w:p w:rsidR="00B13910" w:rsidRPr="00785AC9" w:rsidRDefault="00A0605F" w:rsidP="00785AC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85AC9">
        <w:rPr>
          <w:rFonts w:ascii="Times New Roman" w:hAnsi="Times New Roman" w:cs="Times New Roman"/>
          <w:color w:val="000000"/>
          <w:sz w:val="24"/>
          <w:szCs w:val="24"/>
        </w:rPr>
        <w:t>навчально-методичне забезпечення освітньої діяльності (наявність документів,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визначених </w:t>
      </w:r>
      <w:proofErr w:type="spellStart"/>
      <w:r w:rsidRPr="00785AC9">
        <w:rPr>
          <w:rFonts w:ascii="Times New Roman" w:hAnsi="Times New Roman" w:cs="Times New Roman"/>
          <w:color w:val="000000"/>
          <w:sz w:val="24"/>
          <w:szCs w:val="24"/>
        </w:rPr>
        <w:t>нормативно-</w:t>
      </w:r>
      <w:proofErr w:type="spellEnd"/>
      <w:r w:rsidRPr="00785AC9">
        <w:rPr>
          <w:rFonts w:ascii="Times New Roman" w:hAnsi="Times New Roman" w:cs="Times New Roman"/>
          <w:color w:val="000000"/>
          <w:sz w:val="24"/>
          <w:szCs w:val="24"/>
        </w:rPr>
        <w:t xml:space="preserve"> правовими актами з питань освіти, необхідної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br/>
        <w:t>кількості підручників та навчально-методичної літератури з усіх навчальних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br/>
        <w:t>дисциплін для самостійної роботи та дистанційного навчання – 2 рази на рік);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br/>
        <w:t>матеріально-технічне забезпечення освітньої діяльності (відповідність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br/>
        <w:t>ліцензійним та акредитаційним вимогам: шкільні кабінети, класні кімнати, спортзал, бібліотека, їдальня, наявність Інтернету – 2 рази на рік);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br/>
        <w:t>якість проведення навчальних занять (вивчення системи роботи педаг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огічних 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t xml:space="preserve">працівників – 1 раз на 5 років, тематичний контроль знань, </w:t>
      </w:r>
      <w:proofErr w:type="spellStart"/>
      <w:r w:rsidRPr="00785AC9">
        <w:rPr>
          <w:rFonts w:ascii="Times New Roman" w:hAnsi="Times New Roman" w:cs="Times New Roman"/>
          <w:color w:val="000000"/>
          <w:sz w:val="24"/>
          <w:szCs w:val="24"/>
        </w:rPr>
        <w:t>класноузагальнюючий</w:t>
      </w:r>
      <w:proofErr w:type="spellEnd"/>
      <w:r w:rsidRPr="00785AC9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– за потребою);</w:t>
      </w:r>
    </w:p>
    <w:p w:rsidR="00A0605F" w:rsidRPr="00785AC9" w:rsidRDefault="007C7367" w:rsidP="00785AC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AC9">
        <w:rPr>
          <w:rFonts w:ascii="Times New Roman" w:hAnsi="Times New Roman" w:cs="Times New Roman"/>
          <w:color w:val="000000"/>
          <w:sz w:val="24"/>
          <w:szCs w:val="24"/>
        </w:rPr>
        <w:t>моніторинг досягнення учнями результ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>атів навчання (</w:t>
      </w:r>
      <w:proofErr w:type="spellStart"/>
      <w:r w:rsidR="00785AC9">
        <w:rPr>
          <w:rFonts w:ascii="Times New Roman" w:hAnsi="Times New Roman" w:cs="Times New Roman"/>
          <w:color w:val="000000"/>
          <w:sz w:val="24"/>
          <w:szCs w:val="24"/>
        </w:rPr>
        <w:t>компетентностей</w:t>
      </w:r>
      <w:proofErr w:type="spellEnd"/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t>(вивчення рівня навчальних досягнень з пре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дмета – 1 раз на 5 років, циклу 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t>предметів – за потребою, освітньої галузі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 – 1 раз на 5 років, різні види 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t xml:space="preserve">оцінювання, що відповідають «Загальним 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критеріям оцінювання навчальних 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t>досягнень учнів у системі загальної середн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ьої освіти», які є обов’язковою 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t>складовою навчальної програми з предмета - на кожному уроці), тематичне – в</w:t>
      </w:r>
      <w:r w:rsidRPr="00785A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t>кінці кожної теми, семестрове – в кінці кожного семестру, річне – в кінці року,</w:t>
      </w:r>
      <w:r w:rsidRPr="00785AC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t>державна підсумкова атестація – в кінці навча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льного року, зовнішнє незалежне 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t>оцінювання – в кінці навчального року, результати участі у пред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метних 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t xml:space="preserve">та творчих конкурсах різного рівня – 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прот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ягом навчального року, участь у 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t>спортивних змаганнях – протягом на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вчального року, інтелектуальних 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t>випробовуваннях – протягом навчального року);</w:t>
      </w:r>
    </w:p>
    <w:p w:rsidR="007C7367" w:rsidRPr="00785AC9" w:rsidRDefault="00D62350" w:rsidP="00785AC9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5AC9">
        <w:rPr>
          <w:rFonts w:ascii="Times New Roman" w:hAnsi="Times New Roman" w:cs="Times New Roman"/>
          <w:color w:val="000000"/>
          <w:sz w:val="24"/>
          <w:szCs w:val="24"/>
        </w:rPr>
        <w:t>державна підсумкова атестація – в кінці навчального року, зовніш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нє незалежне 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t>оцінювання – в кінці навчального року,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результати участі у предметних 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t>та творчих конкурсах різного рівня – прот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ягом навчального року, участь у 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t>спортивних змаганнях – протягом на</w:t>
      </w:r>
      <w:r w:rsidR="00785AC9">
        <w:rPr>
          <w:rFonts w:ascii="Times New Roman" w:hAnsi="Times New Roman" w:cs="Times New Roman"/>
          <w:color w:val="000000"/>
          <w:sz w:val="24"/>
          <w:szCs w:val="24"/>
        </w:rPr>
        <w:t xml:space="preserve">вчального року, інтелектуальних </w:t>
      </w:r>
      <w:r w:rsidRPr="00785AC9">
        <w:rPr>
          <w:rFonts w:ascii="Times New Roman" w:hAnsi="Times New Roman" w:cs="Times New Roman"/>
          <w:color w:val="000000"/>
          <w:sz w:val="24"/>
          <w:szCs w:val="24"/>
        </w:rPr>
        <w:t>випробовуваннях – протягом навчального року);</w:t>
      </w:r>
    </w:p>
    <w:p w:rsidR="00D62350" w:rsidRDefault="00D62350" w:rsidP="00F520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17F37">
        <w:rPr>
          <w:rFonts w:ascii="Times New Roman" w:hAnsi="Times New Roman" w:cs="Times New Roman"/>
          <w:color w:val="000000"/>
          <w:sz w:val="24"/>
          <w:szCs w:val="24"/>
        </w:rPr>
        <w:t>моніторинг оцінювання ступеня задоволення здобувачів освіти (соціологічні</w:t>
      </w:r>
      <w:r w:rsidRPr="00A1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(анонімні) опитування учні</w:t>
      </w:r>
      <w:r w:rsidR="004E10B8">
        <w:rPr>
          <w:rFonts w:ascii="Times New Roman" w:hAnsi="Times New Roman" w:cs="Times New Roman"/>
          <w:color w:val="000000"/>
          <w:sz w:val="24"/>
          <w:szCs w:val="24"/>
        </w:rPr>
        <w:t>в і випускників – 1 раз на рік).</w:t>
      </w:r>
    </w:p>
    <w:p w:rsidR="004E10B8" w:rsidRPr="00A17F37" w:rsidRDefault="004E10B8" w:rsidP="00F52052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E10B8" w:rsidRDefault="0050758E" w:rsidP="00F520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17F37">
        <w:rPr>
          <w:rFonts w:ascii="Times New Roman" w:hAnsi="Times New Roman" w:cs="Times New Roman"/>
          <w:color w:val="000000"/>
          <w:sz w:val="24"/>
          <w:szCs w:val="24"/>
        </w:rPr>
        <w:t>Завданнями внутрішньої системи забезпечення якості освіти школи є: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 оновлення нормативно-методичної бази забезпечення якості освіти та освітньої</w:t>
      </w:r>
      <w:r w:rsidRPr="00A1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діяльності в школі;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 постійний моніторинг змісту освіти;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 спостереження за реалізацією освітнього процесу;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 моніторинг технологій навчання;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 моніторинг ресурсного потенціалу школи;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 моніторинг управління ресурсами та процесами;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 спостереження за станом соціально-психологічного середовища школи;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стану прозорості освітньої діяльності та оприлюднення інформації</w:t>
      </w:r>
      <w:r w:rsidRPr="00A1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щодо її результатів;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 розроблення рекомендацій щодо покращення якості освітньої діяльності та</w:t>
      </w:r>
      <w:r w:rsidRPr="00A1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якості освіти, участь у стратегічному плануванні.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E10B8" w:rsidRDefault="0050758E" w:rsidP="00F520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17F37">
        <w:rPr>
          <w:rFonts w:ascii="Times New Roman" w:hAnsi="Times New Roman" w:cs="Times New Roman"/>
          <w:color w:val="000000"/>
          <w:sz w:val="24"/>
          <w:szCs w:val="24"/>
        </w:rPr>
        <w:t>Рівень реалізації освітньої програм</w:t>
      </w:r>
      <w:r w:rsidR="004E10B8">
        <w:rPr>
          <w:rFonts w:ascii="Times New Roman" w:hAnsi="Times New Roman" w:cs="Times New Roman"/>
          <w:color w:val="000000"/>
          <w:sz w:val="24"/>
          <w:szCs w:val="24"/>
        </w:rPr>
        <w:t xml:space="preserve">и вивчається шляхом моніторингу якості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проведення навчальних занять</w:t>
      </w:r>
      <w:r w:rsidR="004E10B8">
        <w:rPr>
          <w:rFonts w:ascii="Times New Roman" w:hAnsi="Times New Roman" w:cs="Times New Roman"/>
          <w:color w:val="000000"/>
          <w:sz w:val="24"/>
          <w:szCs w:val="24"/>
        </w:rPr>
        <w:t xml:space="preserve">, моніторингу досягнення учнями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результатів навчання (</w:t>
      </w:r>
      <w:proofErr w:type="spellStart"/>
      <w:r w:rsidRPr="00A17F37">
        <w:rPr>
          <w:rFonts w:ascii="Times New Roman" w:hAnsi="Times New Roman" w:cs="Times New Roman"/>
          <w:color w:val="000000"/>
          <w:sz w:val="24"/>
          <w:szCs w:val="24"/>
        </w:rPr>
        <w:t>компетентностей</w:t>
      </w:r>
      <w:proofErr w:type="spellEnd"/>
      <w:r w:rsidRPr="00A17F3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D62350" w:rsidRDefault="004E10B8" w:rsidP="00F520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проведення контрольних </w:t>
      </w:r>
      <w:r w:rsidR="0050758E"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випробувань учнів ; участі учнів школи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предметних олімпіадах різного </w:t>
      </w:r>
      <w:r w:rsidR="0050758E" w:rsidRPr="00A17F37">
        <w:rPr>
          <w:rFonts w:ascii="Times New Roman" w:hAnsi="Times New Roman" w:cs="Times New Roman"/>
          <w:color w:val="000000"/>
          <w:sz w:val="24"/>
          <w:szCs w:val="24"/>
        </w:rPr>
        <w:t>рівня, Всеукраїнських інтелектуальних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конкурсах та турнірах; аналізу </w:t>
      </w:r>
      <w:r w:rsidR="0050758E" w:rsidRPr="00A17F37">
        <w:rPr>
          <w:rFonts w:ascii="Times New Roman" w:hAnsi="Times New Roman" w:cs="Times New Roman"/>
          <w:color w:val="000000"/>
          <w:sz w:val="24"/>
          <w:szCs w:val="24"/>
        </w:rPr>
        <w:t>результатів участі учнів у ДПА.</w:t>
      </w:r>
    </w:p>
    <w:p w:rsidR="001A5EDE" w:rsidRPr="00A17F37" w:rsidRDefault="001A5EDE" w:rsidP="00F520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C45F13" w:rsidRDefault="001A5EDE" w:rsidP="00F520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Розділ 5</w:t>
      </w:r>
      <w:r w:rsidR="009D5BC0" w:rsidRPr="00A17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Програмно-методичне забезпечення освітньої програми</w:t>
      </w:r>
      <w:r w:rsidR="009D5BC0" w:rsidRPr="00A17F37">
        <w:rPr>
          <w:rFonts w:ascii="Times New Roman" w:hAnsi="Times New Roman" w:cs="Times New Roman"/>
          <w:color w:val="000000"/>
          <w:sz w:val="24"/>
          <w:szCs w:val="24"/>
        </w:rPr>
        <w:br/>
        <w:t>Реалізація змісту освіти у школі та досяг</w:t>
      </w:r>
      <w:r w:rsidR="004E10B8">
        <w:rPr>
          <w:rFonts w:ascii="Times New Roman" w:hAnsi="Times New Roman" w:cs="Times New Roman"/>
          <w:color w:val="000000"/>
          <w:sz w:val="24"/>
          <w:szCs w:val="24"/>
        </w:rPr>
        <w:t xml:space="preserve">нення прогнозованого результату </w:t>
      </w:r>
      <w:r w:rsidR="009D5BC0" w:rsidRPr="00A17F37">
        <w:rPr>
          <w:rFonts w:ascii="Times New Roman" w:hAnsi="Times New Roman" w:cs="Times New Roman"/>
          <w:color w:val="000000"/>
          <w:sz w:val="24"/>
          <w:szCs w:val="24"/>
        </w:rPr>
        <w:t>її роботи забезпечується програмно-метод</w:t>
      </w:r>
      <w:r w:rsidR="004E10B8">
        <w:rPr>
          <w:rFonts w:ascii="Times New Roman" w:hAnsi="Times New Roman" w:cs="Times New Roman"/>
          <w:color w:val="000000"/>
          <w:sz w:val="24"/>
          <w:szCs w:val="24"/>
        </w:rPr>
        <w:t xml:space="preserve">ичним матеріалом. Для виконання </w:t>
      </w:r>
      <w:r w:rsidR="009D5BC0" w:rsidRPr="00A17F37">
        <w:rPr>
          <w:rFonts w:ascii="Times New Roman" w:hAnsi="Times New Roman" w:cs="Times New Roman"/>
          <w:color w:val="000000"/>
          <w:sz w:val="24"/>
          <w:szCs w:val="24"/>
        </w:rPr>
        <w:t>освітніх програм школи на 2021/</w:t>
      </w:r>
      <w:r w:rsidR="004E10B8">
        <w:rPr>
          <w:rFonts w:ascii="Times New Roman" w:hAnsi="Times New Roman" w:cs="Times New Roman"/>
          <w:color w:val="000000"/>
          <w:sz w:val="24"/>
          <w:szCs w:val="24"/>
        </w:rPr>
        <w:t xml:space="preserve">2022 навчальний рік передбачено </w:t>
      </w:r>
      <w:r w:rsidR="009D5BC0"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використання навчальних програм з усіх предметів </w:t>
      </w:r>
      <w:proofErr w:type="spellStart"/>
      <w:r w:rsidR="009D5BC0" w:rsidRPr="00A17F37">
        <w:rPr>
          <w:rFonts w:ascii="Times New Roman" w:hAnsi="Times New Roman" w:cs="Times New Roman"/>
          <w:color w:val="000000"/>
          <w:sz w:val="24"/>
          <w:szCs w:val="24"/>
        </w:rPr>
        <w:t>інваріативної</w:t>
      </w:r>
      <w:proofErr w:type="spellEnd"/>
      <w:r w:rsidR="009D5BC0" w:rsidRPr="00A17F37">
        <w:rPr>
          <w:rFonts w:ascii="Times New Roman" w:hAnsi="Times New Roman" w:cs="Times New Roman"/>
          <w:color w:val="000000"/>
          <w:sz w:val="24"/>
          <w:szCs w:val="24"/>
        </w:rPr>
        <w:t xml:space="preserve"> частини;</w:t>
      </w:r>
      <w:r w:rsidR="009D5BC0" w:rsidRPr="00A17F37">
        <w:rPr>
          <w:rFonts w:ascii="Times New Roman" w:hAnsi="Times New Roman" w:cs="Times New Roman"/>
          <w:color w:val="000000"/>
          <w:sz w:val="24"/>
          <w:szCs w:val="24"/>
        </w:rPr>
        <w:br/>
        <w:t>курсів за вибором і факультативів варі</w:t>
      </w:r>
      <w:r w:rsidR="004E10B8">
        <w:rPr>
          <w:rFonts w:ascii="Times New Roman" w:hAnsi="Times New Roman" w:cs="Times New Roman"/>
          <w:color w:val="000000"/>
          <w:sz w:val="24"/>
          <w:szCs w:val="24"/>
        </w:rPr>
        <w:t xml:space="preserve">ативної складової, затверджених </w:t>
      </w:r>
      <w:r w:rsidR="009D5BC0" w:rsidRPr="00A17F37">
        <w:rPr>
          <w:rFonts w:ascii="Times New Roman" w:hAnsi="Times New Roman" w:cs="Times New Roman"/>
          <w:color w:val="000000"/>
          <w:sz w:val="24"/>
          <w:szCs w:val="24"/>
        </w:rPr>
        <w:t>Міністерством освіти і науки Ук</w:t>
      </w:r>
      <w:r w:rsidR="004E10B8">
        <w:rPr>
          <w:rFonts w:ascii="Times New Roman" w:hAnsi="Times New Roman" w:cs="Times New Roman"/>
          <w:color w:val="000000"/>
          <w:sz w:val="24"/>
          <w:szCs w:val="24"/>
        </w:rPr>
        <w:t xml:space="preserve">раїни, що забезпечує інтеграцію </w:t>
      </w:r>
      <w:r w:rsidR="009D5BC0" w:rsidRPr="00A17F37">
        <w:rPr>
          <w:rFonts w:ascii="Times New Roman" w:hAnsi="Times New Roman" w:cs="Times New Roman"/>
          <w:color w:val="000000"/>
          <w:sz w:val="24"/>
          <w:szCs w:val="24"/>
        </w:rPr>
        <w:t>загальноосвітніх (основних і додаткових) про</w:t>
      </w:r>
      <w:r w:rsidR="004E10B8">
        <w:rPr>
          <w:rFonts w:ascii="Times New Roman" w:hAnsi="Times New Roman" w:cs="Times New Roman"/>
          <w:color w:val="000000"/>
          <w:sz w:val="24"/>
          <w:szCs w:val="24"/>
        </w:rPr>
        <w:t xml:space="preserve">грам, у єдину освітню програму, </w:t>
      </w:r>
      <w:r w:rsidR="009D5BC0" w:rsidRPr="00A17F37">
        <w:rPr>
          <w:rFonts w:ascii="Times New Roman" w:hAnsi="Times New Roman" w:cs="Times New Roman"/>
          <w:color w:val="000000"/>
          <w:sz w:val="24"/>
          <w:szCs w:val="24"/>
        </w:rPr>
        <w:t>що дозволяє одержати запланований результат освіти - "модель" випускника.</w:t>
      </w:r>
    </w:p>
    <w:p w:rsidR="001A5EDE" w:rsidRPr="00A17F37" w:rsidRDefault="001A5EDE" w:rsidP="00F520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9D5BC0" w:rsidRPr="00A17F37" w:rsidRDefault="001A5EDE" w:rsidP="00F52052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Розділ 6</w:t>
      </w:r>
      <w:r w:rsidR="00D761C7" w:rsidRPr="00A17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Структура навчального року</w:t>
      </w:r>
      <w:r w:rsidR="00D761C7" w:rsidRPr="00A17F37">
        <w:rPr>
          <w:rFonts w:ascii="Times New Roman" w:hAnsi="Times New Roman" w:cs="Times New Roman"/>
          <w:color w:val="000000"/>
          <w:sz w:val="24"/>
          <w:szCs w:val="24"/>
        </w:rPr>
        <w:br/>
        <w:t>Відповідно до статті 15 (розділ ХІІ) Закону</w:t>
      </w:r>
      <w:r w:rsidR="004E10B8">
        <w:rPr>
          <w:rFonts w:ascii="Times New Roman" w:hAnsi="Times New Roman" w:cs="Times New Roman"/>
          <w:color w:val="000000"/>
          <w:sz w:val="24"/>
          <w:szCs w:val="24"/>
        </w:rPr>
        <w:t xml:space="preserve"> України «Про освіту» структура </w:t>
      </w:r>
      <w:r w:rsidR="00D761C7" w:rsidRPr="00A17F37">
        <w:rPr>
          <w:rFonts w:ascii="Times New Roman" w:hAnsi="Times New Roman" w:cs="Times New Roman"/>
          <w:color w:val="000000"/>
          <w:sz w:val="24"/>
          <w:szCs w:val="24"/>
        </w:rPr>
        <w:t>навчального року, тривалість навчальног</w:t>
      </w:r>
      <w:r w:rsidR="004E10B8">
        <w:rPr>
          <w:rFonts w:ascii="Times New Roman" w:hAnsi="Times New Roman" w:cs="Times New Roman"/>
          <w:color w:val="000000"/>
          <w:sz w:val="24"/>
          <w:szCs w:val="24"/>
        </w:rPr>
        <w:t xml:space="preserve">о тижня, інші форми організації </w:t>
      </w:r>
      <w:r w:rsidR="00D761C7" w:rsidRPr="00A17F37">
        <w:rPr>
          <w:rFonts w:ascii="Times New Roman" w:hAnsi="Times New Roman" w:cs="Times New Roman"/>
          <w:color w:val="000000"/>
          <w:sz w:val="24"/>
          <w:szCs w:val="24"/>
        </w:rPr>
        <w:t>освітнього процесу встановлюються загальноосвітнім навч</w:t>
      </w:r>
      <w:r w:rsidR="004E10B8">
        <w:rPr>
          <w:rFonts w:ascii="Times New Roman" w:hAnsi="Times New Roman" w:cs="Times New Roman"/>
          <w:color w:val="000000"/>
          <w:sz w:val="24"/>
          <w:szCs w:val="24"/>
        </w:rPr>
        <w:t xml:space="preserve">альним закладом </w:t>
      </w:r>
      <w:r w:rsidR="00D761C7" w:rsidRPr="00A17F37">
        <w:rPr>
          <w:rFonts w:ascii="Times New Roman" w:hAnsi="Times New Roman" w:cs="Times New Roman"/>
          <w:color w:val="000000"/>
          <w:sz w:val="24"/>
          <w:szCs w:val="24"/>
        </w:rPr>
        <w:t>середньої освіти у межах часу передбаченого програмою.</w:t>
      </w:r>
      <w:r w:rsidR="00D761C7" w:rsidRPr="00A17F37">
        <w:rPr>
          <w:rFonts w:ascii="Times New Roman" w:hAnsi="Times New Roman" w:cs="Times New Roman"/>
          <w:color w:val="000000"/>
          <w:sz w:val="24"/>
          <w:szCs w:val="24"/>
        </w:rPr>
        <w:br/>
        <w:t>2020/2021 навчальний рік розпочинається 1 ве</w:t>
      </w:r>
      <w:r w:rsidR="004E10B8">
        <w:rPr>
          <w:rFonts w:ascii="Times New Roman" w:hAnsi="Times New Roman" w:cs="Times New Roman"/>
          <w:color w:val="000000"/>
          <w:sz w:val="24"/>
          <w:szCs w:val="24"/>
        </w:rPr>
        <w:t xml:space="preserve">ресня 2021 року та закінчується </w:t>
      </w:r>
      <w:r w:rsidR="00D761C7" w:rsidRPr="00A17F37">
        <w:rPr>
          <w:rFonts w:ascii="Times New Roman" w:hAnsi="Times New Roman" w:cs="Times New Roman"/>
          <w:color w:val="000000"/>
          <w:sz w:val="24"/>
          <w:szCs w:val="24"/>
        </w:rPr>
        <w:t>не пізніше 1 липня 2022 року.</w:t>
      </w:r>
    </w:p>
    <w:p w:rsidR="00D761C7" w:rsidRPr="00B62DCB" w:rsidRDefault="00855B93" w:rsidP="00F52052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F37">
        <w:rPr>
          <w:rFonts w:ascii="Times New Roman" w:hAnsi="Times New Roman" w:cs="Times New Roman"/>
          <w:color w:val="000000"/>
          <w:sz w:val="24"/>
          <w:szCs w:val="24"/>
        </w:rPr>
        <w:t>Навчальні заняття організовуються за семестровою системою: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І семестр - з 1 вересня по 31 грудня 2021 року,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ІІ семестр - з 17 січня по 31 травня 2022 року.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Протягом навчального року для учнів проводяться канікули: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Осінні - з 25 жовтня по 31 жовтня 2021 року;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Зимові - з 01cічня 2021 року по 16 січня 2022 року;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Весняні - з 28 березня 2021 року по 03 квітня 2022 року;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літні канікули - з 01 червня до 31 серпня 2022 року.</w:t>
      </w:r>
    </w:p>
    <w:p w:rsidR="004E10B8" w:rsidRDefault="003E7A4F" w:rsidP="00F5205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A17F37">
        <w:rPr>
          <w:rFonts w:ascii="Times New Roman" w:hAnsi="Times New Roman" w:cs="Times New Roman"/>
          <w:color w:val="000000"/>
          <w:sz w:val="24"/>
          <w:szCs w:val="24"/>
        </w:rPr>
        <w:t>Дата вручення документів про освіту буде визначена додатково (в залежності</w:t>
      </w:r>
      <w:r w:rsidRPr="00A1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від термінів проведення ДПА). Перелік предметів державної підсумкової атестації визначається Міністерством освіти і науки України. Терміни їх</w:t>
      </w:r>
      <w:r w:rsidRPr="00A1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проведення визначаються навчальним закладом.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Орієнтовні терміни проведення ДПА для 4-х класів – остання декада травня</w:t>
      </w:r>
      <w:r w:rsidRPr="00A1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2022 року;</w:t>
      </w:r>
    </w:p>
    <w:p w:rsidR="00855B93" w:rsidRPr="00B62DCB" w:rsidRDefault="003E7A4F" w:rsidP="00F52052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7F37">
        <w:rPr>
          <w:rFonts w:ascii="Times New Roman" w:hAnsi="Times New Roman" w:cs="Times New Roman"/>
          <w:color w:val="000000"/>
          <w:sz w:val="24"/>
          <w:szCs w:val="24"/>
        </w:rPr>
        <w:t>для 9-х класів – календарний тиждень після закінчення навчального</w:t>
      </w:r>
      <w:r w:rsidRPr="00A1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року.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Рішення про доцільність проведення навчальної практики та навчальних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екскурсій приймає педагогічна рада школи.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При складанні навчального плану на 2021/2022 навчальний рік будуть</w:t>
      </w:r>
      <w:r w:rsidRPr="00A17F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t>деталізовані окремі розділи освітньої програми.</w:t>
      </w:r>
    </w:p>
    <w:p w:rsidR="005062C5" w:rsidRPr="00B62DCB" w:rsidRDefault="005062C5" w:rsidP="00F52052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E7A4F" w:rsidRPr="00B62DCB" w:rsidRDefault="005062C5" w:rsidP="00F52052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7F37">
        <w:rPr>
          <w:rFonts w:ascii="Times New Roman" w:hAnsi="Times New Roman" w:cs="Times New Roman"/>
          <w:color w:val="000000"/>
          <w:sz w:val="24"/>
          <w:szCs w:val="24"/>
        </w:rPr>
        <w:t>Додаток 1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  <w:t>до Освітньої програми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Перелік навчальних програм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вивчення предметів інваріантної складової</w:t>
      </w: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7F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1-11 класах у 2021 /2022 навчальному році</w:t>
      </w:r>
    </w:p>
    <w:tbl>
      <w:tblPr>
        <w:tblStyle w:val="a4"/>
        <w:tblW w:w="110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0"/>
        <w:gridCol w:w="992"/>
        <w:gridCol w:w="2693"/>
        <w:gridCol w:w="2126"/>
        <w:gridCol w:w="1558"/>
        <w:gridCol w:w="1563"/>
        <w:gridCol w:w="1279"/>
      </w:tblGrid>
      <w:tr w:rsidR="008C0116" w:rsidRPr="00A17F37" w:rsidTr="00A17F37">
        <w:trPr>
          <w:trHeight w:val="100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116" w:rsidRPr="00A17F37" w:rsidRDefault="008C0116" w:rsidP="00A17F37">
            <w:pPr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7F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116" w:rsidRPr="00A17F37" w:rsidRDefault="008C0116" w:rsidP="00A17F37">
            <w:pPr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7F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116" w:rsidRPr="00A17F37" w:rsidRDefault="008C0116" w:rsidP="00A17F37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eastAsia="ru-RU"/>
              </w:rPr>
              <w:t>Назвапрограми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116" w:rsidRPr="00A17F37" w:rsidRDefault="008C0116" w:rsidP="00A17F37">
            <w:pPr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7F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116" w:rsidRPr="00A17F37" w:rsidRDefault="008C0116" w:rsidP="00A17F37">
            <w:pPr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17F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Коли і ким </w:t>
            </w:r>
            <w:proofErr w:type="spellStart"/>
            <w:r w:rsidRPr="00A17F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надано</w:t>
            </w:r>
            <w:proofErr w:type="spellEnd"/>
            <w:r w:rsidRPr="00A17F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гриф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C0116" w:rsidRPr="00A17F37" w:rsidRDefault="008C0116" w:rsidP="00A17F37">
            <w:pPr>
              <w:widowControl w:val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Видавництво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C0116" w:rsidRPr="00A17F37" w:rsidRDefault="008C0116" w:rsidP="00A17F37">
            <w:pPr>
              <w:widowControl w:val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Тип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(державна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або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авторська)</w:t>
            </w:r>
          </w:p>
        </w:tc>
      </w:tr>
      <w:tr w:rsidR="008C0116" w:rsidRPr="00A17F37" w:rsidTr="00A17F37">
        <w:trPr>
          <w:trHeight w:val="230"/>
        </w:trPr>
        <w:tc>
          <w:tcPr>
            <w:tcW w:w="110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116" w:rsidRPr="00A17F37" w:rsidRDefault="008C0116" w:rsidP="00A17F37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7F3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Початковашкола</w:t>
            </w:r>
            <w:proofErr w:type="spellEnd"/>
          </w:p>
        </w:tc>
      </w:tr>
      <w:tr w:rsidR="008C0116" w:rsidRPr="00A17F37" w:rsidTr="00A17F37">
        <w:trPr>
          <w:trHeight w:val="59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ind w:firstLine="33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Типові освітні програми для 1-2 класів закладів загальної середньої освіти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eastAsia="ru-RU"/>
              </w:rPr>
              <w:t>О.Я.Савченко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eastAsia="ru-RU"/>
              </w:rPr>
              <w:t>МОіН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України від 08.10.2019р.</w:t>
            </w:r>
          </w:p>
          <w:p w:rsidR="008C0116" w:rsidRPr="00A17F37" w:rsidRDefault="008C0116" w:rsidP="00A17F37">
            <w:pPr>
              <w:ind w:firstLine="33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eastAsia="ru-RU"/>
              </w:rPr>
              <w:t>№ 1272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МОН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mon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ov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Державна</w:t>
            </w:r>
          </w:p>
        </w:tc>
      </w:tr>
      <w:tr w:rsidR="008C0116" w:rsidRPr="00A17F37" w:rsidTr="00A17F37">
        <w:trPr>
          <w:trHeight w:val="59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Типові освітні програми для 3-4 класів закладів загальної середньої освіти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eastAsia="ru-RU"/>
              </w:rPr>
              <w:t>О.Я.Савченко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eastAsia="ru-RU"/>
              </w:rPr>
              <w:t>МОіН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України від 08.10.2019р.</w:t>
            </w:r>
          </w:p>
          <w:p w:rsidR="008C0116" w:rsidRPr="00A17F37" w:rsidRDefault="008C0116" w:rsidP="00A17F37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eastAsia="ru-RU"/>
              </w:rPr>
              <w:t>№ 1273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МОН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mon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ov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Державна</w:t>
            </w:r>
          </w:p>
        </w:tc>
      </w:tr>
      <w:tr w:rsidR="008C0116" w:rsidRPr="00A17F37" w:rsidTr="00A17F37">
        <w:trPr>
          <w:trHeight w:val="230"/>
        </w:trPr>
        <w:tc>
          <w:tcPr>
            <w:tcW w:w="110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7F37">
              <w:rPr>
                <w:rFonts w:ascii="Times New Roman" w:hAnsi="Times New Roman"/>
                <w:b/>
                <w:i/>
                <w:sz w:val="24"/>
                <w:szCs w:val="24"/>
              </w:rPr>
              <w:t>Базовашкола</w:t>
            </w:r>
            <w:proofErr w:type="spellEnd"/>
          </w:p>
        </w:tc>
      </w:tr>
      <w:tr w:rsidR="008C0116" w:rsidRPr="00A17F37" w:rsidTr="00A17F37">
        <w:trPr>
          <w:trHeight w:val="241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0116" w:rsidRPr="00A17F37" w:rsidRDefault="008C0116" w:rsidP="00A17F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Навчальна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програма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закладів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мовою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Шелехова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Пентилюк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Наказ МОН України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від 07.06.2017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№804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МОН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mon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ov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Державна</w:t>
            </w:r>
          </w:p>
        </w:tc>
      </w:tr>
      <w:tr w:rsidR="008C0116" w:rsidRPr="00A17F37" w:rsidTr="00A17F37">
        <w:trPr>
          <w:trHeight w:val="241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Навчальна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програма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закладів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мовою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Мовчан Р.В.,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Таранік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-Ткачук К.В.,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Молочко С.Р.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Наказ МОН України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від 07.06.2017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№804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МОН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mon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ov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Державна</w:t>
            </w:r>
          </w:p>
        </w:tc>
      </w:tr>
      <w:tr w:rsidR="008C0116" w:rsidRPr="00A17F37" w:rsidTr="00A17F37">
        <w:trPr>
          <w:trHeight w:val="2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мова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Навчальна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програма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закладів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українською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мовою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Мовчан Р.В.,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Таранік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-Ткачук К.В.,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Молочко С.Р.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Наказ МОН України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від 07.06.2017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№804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МОН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mon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ov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Державна</w:t>
            </w:r>
          </w:p>
        </w:tc>
      </w:tr>
      <w:tr w:rsidR="008C0116" w:rsidRPr="00A17F37" w:rsidTr="00A17F37">
        <w:trPr>
          <w:trHeight w:val="2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Українська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література</w:t>
            </w:r>
            <w:proofErr w:type="spellEnd"/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Навчальна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програма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закладі</w:t>
            </w:r>
            <w:proofErr w:type="gram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Шелехова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Пентилюк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Наказ МОН </w:t>
            </w:r>
            <w:r w:rsidRPr="00A17F37">
              <w:rPr>
                <w:rFonts w:ascii="Times New Roman" w:hAnsi="Times New Roman"/>
                <w:sz w:val="24"/>
                <w:szCs w:val="24"/>
              </w:rPr>
              <w:lastRenderedPageBreak/>
              <w:t>України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від 07.06.2017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№804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Сайт МОН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України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mon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ov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Державна</w:t>
            </w:r>
          </w:p>
        </w:tc>
      </w:tr>
      <w:tr w:rsidR="008C0116" w:rsidRPr="00A17F37" w:rsidTr="00A17F37">
        <w:trPr>
          <w:trHeight w:val="2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Зарубіжна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література</w:t>
            </w:r>
            <w:proofErr w:type="spellEnd"/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Навчальна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програма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закладі</w:t>
            </w:r>
            <w:proofErr w:type="gram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Ніколенко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О.М.,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ТаранікТкачук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К.В., Юлдашева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Л.П.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Наказ МОН України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від 07.06.2017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№804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МОН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mon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ov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Державна</w:t>
            </w:r>
          </w:p>
        </w:tc>
      </w:tr>
      <w:tr w:rsidR="008C0116" w:rsidRPr="00A17F37" w:rsidTr="00A17F37">
        <w:trPr>
          <w:trHeight w:val="2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 xml:space="preserve">Історія України.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</w:rPr>
              <w:t>Всесвітняісторія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 xml:space="preserve"> 5-9 кл.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 xml:space="preserve">Навчальна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</w:rPr>
              <w:t>програмадля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</w:rPr>
              <w:t xml:space="preserve"> загальноосвітніх навчальних закладів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Пометун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О.І.,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Атамась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О.В., Власов В.С.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Наказ МОН України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від 07.06.2017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№804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МОН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mon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ov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Державна</w:t>
            </w:r>
          </w:p>
        </w:tc>
      </w:tr>
      <w:tr w:rsidR="008C0116" w:rsidRPr="00A17F37" w:rsidTr="00A17F37">
        <w:trPr>
          <w:trHeight w:val="2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7F37">
              <w:rPr>
                <w:rFonts w:ascii="Times New Roman" w:hAnsi="Times New Roman"/>
                <w:sz w:val="24"/>
                <w:szCs w:val="24"/>
              </w:rPr>
              <w:t>ІсторіяУкраїни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</w:rPr>
              <w:t>Всесвітняісторія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 xml:space="preserve"> 5-9 кл.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 xml:space="preserve">Навчальна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</w:rPr>
              <w:t>програмадля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</w:rPr>
              <w:t xml:space="preserve"> загальноосвітніх навчальних закладів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Пометун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О.І.,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Атамась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О.В., Власов В.С.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Наказ МОН України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від 07.06.2017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№804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МОН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mon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ov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Державна</w:t>
            </w:r>
          </w:p>
        </w:tc>
      </w:tr>
      <w:tr w:rsidR="008C0116" w:rsidRPr="00A17F37" w:rsidTr="00A17F37">
        <w:trPr>
          <w:trHeight w:val="2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Історія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5-9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Навчальна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програмадля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закладі</w:t>
            </w:r>
            <w:proofErr w:type="gram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Пометун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О.І.,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Атамась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О.В., Власов В.С.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Наказ МОН України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від 07.06.2017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№804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МОН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mon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ov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Державна</w:t>
            </w:r>
          </w:p>
        </w:tc>
      </w:tr>
      <w:tr w:rsidR="008C0116" w:rsidRPr="00A17F37" w:rsidTr="00A17F37">
        <w:trPr>
          <w:trHeight w:val="2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Всесвітня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історія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5-9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Навчальна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програмадля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закладі</w:t>
            </w:r>
            <w:proofErr w:type="gram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Пометун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О.І.,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Атамась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О.В., Власов В.С.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Наказ МОН України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від 07.06.2017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№804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МОН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mon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ov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Державна</w:t>
            </w:r>
          </w:p>
        </w:tc>
      </w:tr>
      <w:tr w:rsidR="008C0116" w:rsidRPr="00A17F37" w:rsidTr="00A17F37">
        <w:trPr>
          <w:trHeight w:val="2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Історія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5-9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Навчальна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програмадля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закладі</w:t>
            </w:r>
            <w:proofErr w:type="gram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Пометун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О.І.,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Атамась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О.В., Власов В.С.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Наказ МОН України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від 07.06.2017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№804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МОН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mon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ov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Державна</w:t>
            </w:r>
          </w:p>
        </w:tc>
      </w:tr>
      <w:tr w:rsidR="008C0116" w:rsidRPr="00A17F37" w:rsidTr="00A17F37">
        <w:trPr>
          <w:trHeight w:val="2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Математика. 5-9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Навчальна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програмадля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закладі</w:t>
            </w:r>
            <w:proofErr w:type="gram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Бурда М. І.,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Мальований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Ю.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Наказ МОН України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від 07.06.2017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№804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МОН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mon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ov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Державна</w:t>
            </w:r>
          </w:p>
        </w:tc>
      </w:tr>
      <w:tr w:rsidR="008C0116" w:rsidRPr="00A17F37" w:rsidTr="00A17F37">
        <w:trPr>
          <w:trHeight w:val="2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Математика. 5-9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proofErr w:type="gram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.(</w:t>
            </w:r>
            <w:proofErr w:type="gram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Алгебра)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Навчальна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програмадля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закладі</w:t>
            </w:r>
            <w:proofErr w:type="gram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Бурда М. І.,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Мальований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Ю.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Наказ МОН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07.06.2017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№804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МОН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mon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ov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Державна</w:t>
            </w:r>
          </w:p>
        </w:tc>
      </w:tr>
      <w:tr w:rsidR="008C0116" w:rsidRPr="00A17F37" w:rsidTr="00A17F37">
        <w:trPr>
          <w:trHeight w:val="2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7-9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Математика. 5-9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proofErr w:type="gram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.(</w:t>
            </w:r>
            <w:proofErr w:type="spellStart"/>
            <w:proofErr w:type="gram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Геометрія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Навчальна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програмадля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закладі</w:t>
            </w:r>
            <w:proofErr w:type="gram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Бурда М. І.,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Мальований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Ю.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Наказ МОН України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від 07.06.2017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№804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МОН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mon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ov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Державна</w:t>
            </w:r>
          </w:p>
        </w:tc>
      </w:tr>
      <w:tr w:rsidR="008C0116" w:rsidRPr="00A17F37" w:rsidTr="00A17F37">
        <w:trPr>
          <w:trHeight w:val="2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Іноземні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5-9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Навчальна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програмадля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закладі</w:t>
            </w:r>
            <w:proofErr w:type="gram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Карпюк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О.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Наказ МОН України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від 07.06.2017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№804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МОН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mon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ov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Державна</w:t>
            </w:r>
          </w:p>
        </w:tc>
      </w:tr>
      <w:tr w:rsidR="008C0116" w:rsidRPr="00A17F37" w:rsidTr="00A17F37">
        <w:trPr>
          <w:trHeight w:val="2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Інформатика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5-9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Навчальна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програмадля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закладі</w:t>
            </w:r>
            <w:proofErr w:type="gram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Завадський І.О., Пасічник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Наказ МОН України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від 07.06.2017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lastRenderedPageBreak/>
              <w:t>№804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Сайт МОН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mon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ov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Державна</w:t>
            </w:r>
          </w:p>
        </w:tc>
      </w:tr>
      <w:tr w:rsidR="008C0116" w:rsidRPr="00A17F37" w:rsidTr="00A17F37">
        <w:trPr>
          <w:trHeight w:val="2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Інформатика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5-9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Навчальна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програмадля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закладі</w:t>
            </w:r>
            <w:proofErr w:type="gram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Желдак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М.І., Горошко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 xml:space="preserve">Ю.В.,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Завадський</w:t>
            </w:r>
            <w:proofErr w:type="spellEnd"/>
            <w:proofErr w:type="gram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І.</w:t>
            </w:r>
            <w:proofErr w:type="gram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Наказ МОН України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від 07.06.2017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№804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МОН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mon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ov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Державна</w:t>
            </w:r>
          </w:p>
        </w:tc>
      </w:tr>
      <w:tr w:rsidR="008C0116" w:rsidRPr="00A17F37" w:rsidTr="00A17F37">
        <w:trPr>
          <w:trHeight w:val="69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Мистецтво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5-9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Навчальна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програмадля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закладі</w:t>
            </w:r>
            <w:proofErr w:type="gram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Масол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Л.,Коваленко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О.,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Гайдамака О.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Наказ МОН України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від 07.06.2017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№804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МОН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mon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ov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Державна</w:t>
            </w:r>
          </w:p>
        </w:tc>
      </w:tr>
      <w:tr w:rsidR="008C0116" w:rsidRPr="00A17F37" w:rsidTr="00A17F37">
        <w:trPr>
          <w:trHeight w:val="2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Мистецтво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8-9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Навчальна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програмадля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закладі</w:t>
            </w:r>
            <w:proofErr w:type="gram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Масол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Л.,Коваленко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О.,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Гайдамака О.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Наказ МОН України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від 07.06.2017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№804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МОН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mon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ov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Державна</w:t>
            </w:r>
          </w:p>
        </w:tc>
      </w:tr>
      <w:tr w:rsidR="008C0116" w:rsidRPr="00A17F37" w:rsidTr="00A17F37">
        <w:trPr>
          <w:trHeight w:val="2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Правознавство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практичний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курс).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Навчальна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програмадля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закладі</w:t>
            </w:r>
            <w:proofErr w:type="gram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Т.О.Ремех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Р.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Євтушенко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 xml:space="preserve">В.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Сутковий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Наказ МОН України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від 14.07.2016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№826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МОН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mon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ov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Державна</w:t>
            </w:r>
          </w:p>
        </w:tc>
      </w:tr>
      <w:tr w:rsidR="008C0116" w:rsidRPr="00A17F37" w:rsidTr="00A17F37">
        <w:trPr>
          <w:trHeight w:val="2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bCs/>
                <w:spacing w:val="-10"/>
                <w:sz w:val="24"/>
                <w:szCs w:val="24"/>
                <w:lang w:val="ru-RU"/>
              </w:rPr>
              <w:t>Природознавство</w:t>
            </w:r>
            <w:proofErr w:type="spellEnd"/>
            <w:r w:rsidRPr="00A17F37">
              <w:rPr>
                <w:rFonts w:ascii="Times New Roman" w:hAnsi="Times New Roman"/>
                <w:bCs/>
                <w:spacing w:val="-1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17F37">
              <w:rPr>
                <w:rFonts w:ascii="Times New Roman" w:hAnsi="Times New Roman"/>
                <w:bCs/>
                <w:spacing w:val="-10"/>
                <w:sz w:val="24"/>
                <w:szCs w:val="24"/>
                <w:lang w:val="ru-RU"/>
              </w:rPr>
              <w:t>Програма</w:t>
            </w:r>
            <w:proofErr w:type="spellEnd"/>
            <w:r w:rsidRPr="00A17F37">
              <w:rPr>
                <w:rFonts w:ascii="Times New Roman" w:hAnsi="Times New Roman"/>
                <w:bCs/>
                <w:spacing w:val="-1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17F37">
              <w:rPr>
                <w:rFonts w:ascii="Times New Roman" w:hAnsi="Times New Roman"/>
                <w:bCs/>
                <w:spacing w:val="-10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A17F37">
              <w:rPr>
                <w:rFonts w:ascii="Times New Roman" w:hAnsi="Times New Roman"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bCs/>
                <w:spacing w:val="-10"/>
                <w:sz w:val="24"/>
                <w:szCs w:val="24"/>
                <w:lang w:val="ru-RU"/>
              </w:rPr>
              <w:t>навчальних</w:t>
            </w:r>
            <w:proofErr w:type="spellEnd"/>
            <w:r w:rsidRPr="00A17F37">
              <w:rPr>
                <w:rFonts w:ascii="Times New Roman" w:hAnsi="Times New Roman"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bCs/>
                <w:spacing w:val="-10"/>
                <w:sz w:val="24"/>
                <w:szCs w:val="24"/>
                <w:lang w:val="ru-RU"/>
              </w:rPr>
              <w:t>закладі</w:t>
            </w:r>
            <w:proofErr w:type="gramStart"/>
            <w:r w:rsidRPr="00A17F37">
              <w:rPr>
                <w:rFonts w:ascii="Times New Roman" w:hAnsi="Times New Roman"/>
                <w:bCs/>
                <w:spacing w:val="-10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Гільберг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Т.Г., Крячко</w:t>
            </w:r>
            <w:proofErr w:type="gram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І.</w:t>
            </w:r>
            <w:proofErr w:type="gram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П.,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Дементієвська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Н.П.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Наказ МОН України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від 07.06.2017 № 804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МОН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mon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ov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Державна</w:t>
            </w:r>
          </w:p>
        </w:tc>
      </w:tr>
      <w:tr w:rsidR="008C0116" w:rsidRPr="00A17F37" w:rsidTr="00A17F37">
        <w:trPr>
          <w:trHeight w:val="2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proofErr w:type="gram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іологія.6-9кл.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Навчальна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програмадля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закладі</w:t>
            </w:r>
            <w:proofErr w:type="gram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Костіков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І.Ю.,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Курсон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В.В.,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Малікова</w:t>
            </w:r>
            <w:proofErr w:type="spellEnd"/>
            <w:proofErr w:type="gram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С.О.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Наказ МОН України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від 07.06.2017 № 804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МОН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mon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ov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Державна</w:t>
            </w:r>
          </w:p>
        </w:tc>
      </w:tr>
      <w:tr w:rsidR="008C0116" w:rsidRPr="00A17F37" w:rsidTr="00A17F37">
        <w:trPr>
          <w:trHeight w:val="2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Фізика.7-9кл.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Навчальна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програмадля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закладі</w:t>
            </w:r>
            <w:proofErr w:type="gram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Ляшенко О.І.,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Бар’яхтар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 xml:space="preserve">В.Г.,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Гудзь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Наказ МОН України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від 07.06.2017 № 804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МОН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mon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ov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Державна</w:t>
            </w:r>
          </w:p>
        </w:tc>
      </w:tr>
      <w:tr w:rsidR="008C0116" w:rsidRPr="00A17F37" w:rsidTr="00A17F37">
        <w:trPr>
          <w:trHeight w:val="2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Фізика.7-9кл.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Навчальна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програмадля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закладі</w:t>
            </w:r>
            <w:proofErr w:type="gram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Ляшенко О.І.,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Бар’яхтар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 xml:space="preserve">В.Г.,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Гудзь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Наказ МОН України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від 07.06.2017 № 804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МОН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mon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ov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Державна</w:t>
            </w:r>
          </w:p>
        </w:tc>
      </w:tr>
      <w:tr w:rsidR="008C0116" w:rsidRPr="00A17F37" w:rsidTr="00A17F37">
        <w:trPr>
          <w:trHeight w:val="2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6-9кл.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Навчальна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програмадля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закладі</w:t>
            </w:r>
            <w:proofErr w:type="gram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Я. Б.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Олійник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Р.В.Гладковський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І. М. </w:t>
            </w:r>
            <w:r w:rsidRPr="00A17F37">
              <w:rPr>
                <w:rFonts w:ascii="Times New Roman" w:hAnsi="Times New Roman"/>
                <w:sz w:val="24"/>
                <w:szCs w:val="24"/>
              </w:rPr>
              <w:t>Віт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енко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Наказ МОН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07.06.2017 № 804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МОН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mon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ov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Державна</w:t>
            </w:r>
          </w:p>
        </w:tc>
      </w:tr>
      <w:tr w:rsidR="008C0116" w:rsidRPr="00A17F37" w:rsidTr="00A17F37">
        <w:trPr>
          <w:trHeight w:val="2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Географія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6-9кл.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Навчальна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програмадля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закладі</w:t>
            </w:r>
            <w:proofErr w:type="gram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Я. Б.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Олійник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Р.В.Гладковський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8C0116" w:rsidRPr="00A17F37" w:rsidRDefault="008C0116" w:rsidP="00A17F37">
            <w:pPr>
              <w:ind w:right="-10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І. М. </w:t>
            </w:r>
            <w:r w:rsidRPr="00A17F37">
              <w:rPr>
                <w:rFonts w:ascii="Times New Roman" w:hAnsi="Times New Roman"/>
                <w:sz w:val="24"/>
                <w:szCs w:val="24"/>
              </w:rPr>
              <w:t>Віт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енко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Наказ МОН України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від 07.06.2017 № 804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МОН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mon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ov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Державна</w:t>
            </w:r>
          </w:p>
        </w:tc>
      </w:tr>
      <w:tr w:rsidR="008C0116" w:rsidRPr="00A17F37" w:rsidTr="00A17F37">
        <w:trPr>
          <w:trHeight w:val="2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Хімія.7-9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Навчальна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програмадля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закладі</w:t>
            </w:r>
            <w:proofErr w:type="gram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Костіков</w:t>
            </w:r>
            <w:proofErr w:type="spellEnd"/>
            <w:proofErr w:type="gram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І.</w:t>
            </w:r>
            <w:proofErr w:type="gram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Ю., 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Курсон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В.В.,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Малікова</w:t>
            </w:r>
            <w:proofErr w:type="spellEnd"/>
            <w:proofErr w:type="gram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С.О.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Наказ МОН України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від 07.06.2017 № 804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МОН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mon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ov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Державна</w:t>
            </w:r>
          </w:p>
        </w:tc>
      </w:tr>
      <w:tr w:rsidR="008C0116" w:rsidRPr="00A17F37" w:rsidTr="00A17F37">
        <w:trPr>
          <w:trHeight w:val="2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Хімія.7-9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Навчальна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програмадля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закладі</w:t>
            </w:r>
            <w:proofErr w:type="gram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Костіков</w:t>
            </w:r>
            <w:proofErr w:type="spellEnd"/>
            <w:proofErr w:type="gram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І.</w:t>
            </w:r>
            <w:proofErr w:type="gram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Ю., 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Курсон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В.В.,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Малікова</w:t>
            </w:r>
            <w:proofErr w:type="spellEnd"/>
            <w:proofErr w:type="gram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С.О.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Наказ МОН України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 xml:space="preserve">від 07.06.2017 </w:t>
            </w:r>
            <w:r w:rsidRPr="00A17F37">
              <w:rPr>
                <w:rFonts w:ascii="Times New Roman" w:hAnsi="Times New Roman"/>
                <w:sz w:val="24"/>
                <w:szCs w:val="24"/>
              </w:rPr>
              <w:lastRenderedPageBreak/>
              <w:t>№ 804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Сайт МОН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mon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ov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Державна</w:t>
            </w:r>
          </w:p>
        </w:tc>
      </w:tr>
      <w:tr w:rsidR="008C0116" w:rsidRPr="00A17F37" w:rsidTr="00A17F37">
        <w:trPr>
          <w:trHeight w:val="2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Мистецтво</w:t>
            </w:r>
            <w:proofErr w:type="spellEnd"/>
            <w:r w:rsidRPr="00A17F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17F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Образотворче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мистецтво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Програма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для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навчальних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закладів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5-7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класи.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Масол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Л.,</w:t>
            </w:r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Коваленко О.,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Гайдамака О.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Наказ МОН України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від 07.06.2017 № 804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МОН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mon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ov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Державна</w:t>
            </w:r>
          </w:p>
        </w:tc>
      </w:tr>
      <w:tr w:rsidR="008C0116" w:rsidRPr="00A17F37" w:rsidTr="00A17F37">
        <w:trPr>
          <w:trHeight w:val="2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Мистецтво</w:t>
            </w:r>
            <w:proofErr w:type="spellEnd"/>
            <w:r w:rsidRPr="00A17F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17F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Музичне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мистецтво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Програма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для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навчальних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закладів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5-7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класи.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Масол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Л.,</w:t>
            </w:r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Коваленко О.,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Гайдамака О.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Наказ МОН України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від 07.06.2017 № 804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МОН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mon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ov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Державна</w:t>
            </w:r>
          </w:p>
        </w:tc>
      </w:tr>
      <w:tr w:rsidR="008C0116" w:rsidRPr="00A17F37" w:rsidTr="00A17F37">
        <w:trPr>
          <w:trHeight w:val="2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Навчальна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програма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gram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трудового</w:t>
            </w:r>
            <w:proofErr w:type="gram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для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загальноос</w:t>
            </w:r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вітніх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закладів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5-9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класи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Сидоренко В.К.,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Боринець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Н.І.,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Терещук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А.І.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Наказ МОН України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від 07.06.2017 № 804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МОН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mon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ov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Державна</w:t>
            </w:r>
          </w:p>
        </w:tc>
      </w:tr>
      <w:tr w:rsidR="008C0116" w:rsidRPr="00A17F37" w:rsidTr="00A17F37">
        <w:trPr>
          <w:trHeight w:val="2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Навчальна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програма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gram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трудового</w:t>
            </w:r>
            <w:proofErr w:type="gram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для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загальноос</w:t>
            </w:r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вітніх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закладів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5-9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класи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Сидоренко В.К.,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Боринець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Н.І.,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Терещук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А.І.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Наказ МОН України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від 07.06.2017 № 804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МОН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mon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ov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Державна</w:t>
            </w:r>
          </w:p>
        </w:tc>
      </w:tr>
      <w:tr w:rsidR="008C0116" w:rsidRPr="00A17F37" w:rsidTr="00A17F37">
        <w:trPr>
          <w:trHeight w:val="2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Фізична</w:t>
            </w:r>
            <w:proofErr w:type="spellEnd"/>
            <w:r w:rsidRPr="00A17F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культура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Навчальна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програма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для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навчальних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закладів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5-9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класи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Круцевич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Т. Ю.,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 xml:space="preserve">Галенко Л.А., 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Тимчик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М.В.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Наказ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Міністерства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освіти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і науки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23.10.2017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>№1407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МОН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mon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ov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Державна</w:t>
            </w:r>
          </w:p>
        </w:tc>
      </w:tr>
      <w:tr w:rsidR="008C0116" w:rsidRPr="00A17F37" w:rsidTr="00A17F37">
        <w:trPr>
          <w:trHeight w:val="25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Основи</w:t>
            </w:r>
            <w:proofErr w:type="spellEnd"/>
            <w:r w:rsidRPr="00A17F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здоров'я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Програма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для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загальноосвітніх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навчальних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закладів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5-9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класи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Бойченко Т</w:t>
            </w:r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.Є., </w:t>
            </w:r>
            <w:proofErr w:type="spellStart"/>
            <w:proofErr w:type="gram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Воронцов</w:t>
            </w:r>
            <w:proofErr w:type="gram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іа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Т.В.,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Шиян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О.І.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Наказ МОН України</w:t>
            </w:r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від 07.06.2017 № 804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Сайт МОН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http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mon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ov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Державна</w:t>
            </w:r>
          </w:p>
        </w:tc>
      </w:tr>
    </w:tbl>
    <w:p w:rsidR="008C0116" w:rsidRPr="00A17F37" w:rsidRDefault="008C0116" w:rsidP="008C0116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C0116" w:rsidRPr="00A17F37" w:rsidRDefault="008C0116" w:rsidP="008C011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17F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</w:t>
      </w:r>
      <w:r w:rsidRPr="00A17F37">
        <w:rPr>
          <w:rFonts w:ascii="Times New Roman" w:hAnsi="Times New Roman" w:cs="Times New Roman"/>
          <w:b/>
          <w:sz w:val="24"/>
          <w:szCs w:val="24"/>
        </w:rPr>
        <w:t xml:space="preserve">Перелік програм </w:t>
      </w:r>
    </w:p>
    <w:p w:rsidR="008C0116" w:rsidRPr="00A17F37" w:rsidRDefault="008C0116" w:rsidP="008C011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F37">
        <w:rPr>
          <w:rFonts w:ascii="Times New Roman" w:hAnsi="Times New Roman" w:cs="Times New Roman"/>
          <w:b/>
          <w:sz w:val="24"/>
          <w:szCs w:val="24"/>
        </w:rPr>
        <w:t>для вивчення предметів варіативної складової робочого навчального плану  у 2021/2022 навчальному році</w:t>
      </w:r>
    </w:p>
    <w:tbl>
      <w:tblPr>
        <w:tblStyle w:val="a4"/>
        <w:tblW w:w="11092" w:type="dxa"/>
        <w:tblInd w:w="-494" w:type="dxa"/>
        <w:tblLayout w:type="fixed"/>
        <w:tblLook w:val="04A0" w:firstRow="1" w:lastRow="0" w:firstColumn="1" w:lastColumn="0" w:noHBand="0" w:noVBand="1"/>
      </w:tblPr>
      <w:tblGrid>
        <w:gridCol w:w="567"/>
        <w:gridCol w:w="997"/>
        <w:gridCol w:w="3007"/>
        <w:gridCol w:w="112"/>
        <w:gridCol w:w="1842"/>
        <w:gridCol w:w="137"/>
        <w:gridCol w:w="36"/>
        <w:gridCol w:w="1559"/>
        <w:gridCol w:w="110"/>
        <w:gridCol w:w="1449"/>
        <w:gridCol w:w="1276"/>
      </w:tblGrid>
      <w:tr w:rsidR="008C0116" w:rsidRPr="00A17F37" w:rsidTr="00A17F37">
        <w:trPr>
          <w:trHeight w:val="150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116" w:rsidRPr="00A17F37" w:rsidRDefault="008C0116" w:rsidP="008C0116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7F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116" w:rsidRPr="00A17F37" w:rsidRDefault="008C0116" w:rsidP="00A17F37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7F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116" w:rsidRPr="00A17F37" w:rsidRDefault="008C0116" w:rsidP="00A17F37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7F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 програми</w:t>
            </w:r>
          </w:p>
        </w:tc>
        <w:tc>
          <w:tcPr>
            <w:tcW w:w="2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116" w:rsidRPr="00A17F37" w:rsidRDefault="008C0116" w:rsidP="00A17F37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7F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5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116" w:rsidRPr="00A17F37" w:rsidRDefault="008C0116" w:rsidP="00A17F37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17F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Коли і ким </w:t>
            </w:r>
            <w:proofErr w:type="spellStart"/>
            <w:r w:rsidRPr="00A17F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надано</w:t>
            </w:r>
            <w:proofErr w:type="spellEnd"/>
            <w:r w:rsidRPr="00A17F3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гриф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C0116" w:rsidRPr="00A17F37" w:rsidRDefault="008C0116" w:rsidP="00A17F37">
            <w:pPr>
              <w:widowControl w:val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Видавництво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8C0116" w:rsidRPr="00A17F37" w:rsidRDefault="008C0116" w:rsidP="00A17F37">
            <w:pPr>
              <w:widowControl w:val="0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Тип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(державна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або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авторська)</w:t>
            </w:r>
          </w:p>
        </w:tc>
      </w:tr>
      <w:tr w:rsidR="008C0116" w:rsidRPr="00A17F37" w:rsidTr="00A17F37">
        <w:trPr>
          <w:trHeight w:val="230"/>
        </w:trPr>
        <w:tc>
          <w:tcPr>
            <w:tcW w:w="1109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116" w:rsidRPr="00A17F37" w:rsidRDefault="008C0116" w:rsidP="00A17F3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7F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Початковашкола</w:t>
            </w:r>
            <w:proofErr w:type="spellEnd"/>
          </w:p>
        </w:tc>
      </w:tr>
      <w:tr w:rsidR="008C0116" w:rsidRPr="00A17F37" w:rsidTr="00A17F37">
        <w:trPr>
          <w:trHeight w:val="60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ind w:firstLine="34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Основи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християнс</w:t>
            </w:r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ької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етики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1–4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класи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НАВЧАЛЬНА 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ПРОГРАМА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gram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закладів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загальної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середньої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освіти</w:t>
            </w:r>
            <w:proofErr w:type="spellEnd"/>
          </w:p>
        </w:tc>
        <w:tc>
          <w:tcPr>
            <w:tcW w:w="21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ind w:firstLine="34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ind w:firstLine="34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Наказ МОН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20.07.2020 р. № 931(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зареєстровано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Міністерстві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юстиції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України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11листопада 2020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.з</w:t>
            </w:r>
            <w:proofErr w:type="gram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1119/35402)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B62DCB" w:rsidP="00A17F3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w:history="1">
              <w:r w:rsidR="008C0116" w:rsidRPr="00A17F3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</w:t>
              </w:r>
              <w:r w:rsidR="008C0116" w:rsidRPr="00A17F3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C0116" w:rsidRPr="00A17F3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cutt</w:t>
              </w:r>
              <w:r w:rsidR="008C0116" w:rsidRPr="00A17F3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 xml:space="preserve">. </w:t>
              </w:r>
              <w:proofErr w:type="spellStart"/>
              <w:r w:rsidR="008C0116" w:rsidRPr="00A17F3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ly</w:t>
              </w:r>
              <w:proofErr w:type="spellEnd"/>
              <w:r w:rsidR="008C0116" w:rsidRPr="00A17F3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8C0116" w:rsidRPr="00A17F3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aWRgcuX</w:t>
              </w:r>
              <w:proofErr w:type="spellEnd"/>
            </w:hyperlink>
            <w:r w:rsidR="008C0116"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Державна</w:t>
            </w:r>
            <w:proofErr w:type="spellEnd"/>
          </w:p>
        </w:tc>
      </w:tr>
      <w:tr w:rsidR="008C0116" w:rsidRPr="00A17F37" w:rsidTr="00A17F37">
        <w:trPr>
          <w:trHeight w:val="288"/>
        </w:trPr>
        <w:tc>
          <w:tcPr>
            <w:tcW w:w="1109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0116" w:rsidRPr="00A17F37" w:rsidRDefault="008C0116" w:rsidP="00A17F3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17F3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Базова </w:t>
            </w:r>
            <w:r w:rsidRPr="00A17F37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школа</w:t>
            </w:r>
          </w:p>
        </w:tc>
      </w:tr>
      <w:tr w:rsidR="008C0116" w:rsidRPr="00A17F37" w:rsidTr="00A17F37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Основи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християнс</w:t>
            </w:r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ької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етики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5–9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класи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НАВЧАЛЬНА 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ПРОГРАМА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gram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закладів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загальної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середньої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освіти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Наказ МОН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20.07.2020 р. № 931(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зареєстровано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Міністерстві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юстиції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11листопада 2020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.з</w:t>
            </w:r>
            <w:proofErr w:type="gram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1119/35402)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0116" w:rsidRPr="00A17F37" w:rsidRDefault="00B62DCB" w:rsidP="00A17F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8C0116" w:rsidRPr="00A17F3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</w:t>
              </w:r>
              <w:r w:rsidR="008C0116" w:rsidRPr="00A17F3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8C0116" w:rsidRPr="00A17F3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surl</w:t>
              </w:r>
            </w:hyperlink>
            <w:r w:rsidR="008C0116" w:rsidRPr="00A17F3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8C0116" w:rsidRPr="00A17F37">
              <w:rPr>
                <w:rFonts w:ascii="Times New Roman" w:hAnsi="Times New Roman"/>
                <w:sz w:val="24"/>
                <w:szCs w:val="24"/>
              </w:rPr>
              <w:t>li</w:t>
            </w:r>
            <w:r w:rsidR="008C0116" w:rsidRPr="00A17F37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="008C0116" w:rsidRPr="00A17F37">
              <w:rPr>
                <w:rFonts w:ascii="Times New Roman" w:hAnsi="Times New Roman"/>
                <w:sz w:val="24"/>
                <w:szCs w:val="24"/>
              </w:rPr>
              <w:t>aesfc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Державна</w:t>
            </w:r>
            <w:proofErr w:type="spellEnd"/>
          </w:p>
        </w:tc>
      </w:tr>
      <w:tr w:rsidR="008C0116" w:rsidRPr="00A17F37" w:rsidTr="00A17F37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F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Захисник</w:t>
            </w:r>
            <w:proofErr w:type="spellEnd"/>
            <w:r w:rsidRPr="00A17F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Навчальна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програма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 xml:space="preserve">курсу за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вибором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  <w:t xml:space="preserve">«Початкова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військова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proofErr w:type="gram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ідготовка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 (8)9 </w:t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Фука М.М.,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Боднар</w:t>
            </w:r>
            <w:proofErr w:type="spellEnd"/>
            <w:r w:rsidRPr="00A17F3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В.І.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Лист ІМЗО від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12.07.2019</w:t>
            </w: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№ 22.1/12-Г-641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116" w:rsidRPr="00A17F37" w:rsidRDefault="008C0116" w:rsidP="00A17F37">
            <w:pPr>
              <w:rPr>
                <w:rFonts w:ascii="Times New Roman" w:hAnsi="Times New Roman"/>
                <w:sz w:val="24"/>
                <w:szCs w:val="24"/>
              </w:rPr>
            </w:pPr>
            <w:r w:rsidRPr="00A17F37">
              <w:rPr>
                <w:rFonts w:ascii="Times New Roman" w:hAnsi="Times New Roman"/>
                <w:color w:val="000000"/>
                <w:sz w:val="24"/>
                <w:szCs w:val="24"/>
              </w:rPr>
              <w:t>Державна</w:t>
            </w:r>
          </w:p>
        </w:tc>
      </w:tr>
    </w:tbl>
    <w:p w:rsidR="008E650E" w:rsidRPr="00A17F37" w:rsidRDefault="00593E8E" w:rsidP="008C01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17F37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8E650E" w:rsidRPr="00A17F37" w:rsidSect="00B62DCB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4610"/>
    <w:multiLevelType w:val="hybridMultilevel"/>
    <w:tmpl w:val="16EA767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96"/>
    <w:rsid w:val="00062DF7"/>
    <w:rsid w:val="00076713"/>
    <w:rsid w:val="000B1CA9"/>
    <w:rsid w:val="000D1E82"/>
    <w:rsid w:val="00101CAC"/>
    <w:rsid w:val="00110D63"/>
    <w:rsid w:val="001347B8"/>
    <w:rsid w:val="00135CF2"/>
    <w:rsid w:val="00137655"/>
    <w:rsid w:val="00145882"/>
    <w:rsid w:val="00152070"/>
    <w:rsid w:val="00156796"/>
    <w:rsid w:val="00180596"/>
    <w:rsid w:val="00194C41"/>
    <w:rsid w:val="00197BCA"/>
    <w:rsid w:val="001A54FC"/>
    <w:rsid w:val="001A5EDE"/>
    <w:rsid w:val="001C0E12"/>
    <w:rsid w:val="001C5F9B"/>
    <w:rsid w:val="001D79B5"/>
    <w:rsid w:val="001E11E5"/>
    <w:rsid w:val="001E2BC5"/>
    <w:rsid w:val="001F6342"/>
    <w:rsid w:val="00241F02"/>
    <w:rsid w:val="00242021"/>
    <w:rsid w:val="00247733"/>
    <w:rsid w:val="002551FE"/>
    <w:rsid w:val="00280D07"/>
    <w:rsid w:val="00280EAA"/>
    <w:rsid w:val="00300F16"/>
    <w:rsid w:val="003029D2"/>
    <w:rsid w:val="0030438B"/>
    <w:rsid w:val="00320AA9"/>
    <w:rsid w:val="0033616B"/>
    <w:rsid w:val="0034069C"/>
    <w:rsid w:val="00350F11"/>
    <w:rsid w:val="00357255"/>
    <w:rsid w:val="003679AA"/>
    <w:rsid w:val="0038166B"/>
    <w:rsid w:val="00383EC6"/>
    <w:rsid w:val="003916D3"/>
    <w:rsid w:val="003E7A4F"/>
    <w:rsid w:val="00400B2D"/>
    <w:rsid w:val="004212E9"/>
    <w:rsid w:val="00456999"/>
    <w:rsid w:val="004D29A6"/>
    <w:rsid w:val="004E10B8"/>
    <w:rsid w:val="004E27B7"/>
    <w:rsid w:val="004F013A"/>
    <w:rsid w:val="005057BA"/>
    <w:rsid w:val="005062C5"/>
    <w:rsid w:val="0050758E"/>
    <w:rsid w:val="00553936"/>
    <w:rsid w:val="00577F21"/>
    <w:rsid w:val="00593E8E"/>
    <w:rsid w:val="005A1434"/>
    <w:rsid w:val="005D1E20"/>
    <w:rsid w:val="005F34C8"/>
    <w:rsid w:val="006042E2"/>
    <w:rsid w:val="00686004"/>
    <w:rsid w:val="006C3128"/>
    <w:rsid w:val="006D1E4A"/>
    <w:rsid w:val="007117D4"/>
    <w:rsid w:val="00725CB4"/>
    <w:rsid w:val="00751CAD"/>
    <w:rsid w:val="00775C4C"/>
    <w:rsid w:val="00780794"/>
    <w:rsid w:val="00785AC9"/>
    <w:rsid w:val="007A5CFF"/>
    <w:rsid w:val="007C27A0"/>
    <w:rsid w:val="007C6713"/>
    <w:rsid w:val="007C7367"/>
    <w:rsid w:val="007F1E21"/>
    <w:rsid w:val="0084032D"/>
    <w:rsid w:val="00844CA0"/>
    <w:rsid w:val="00847457"/>
    <w:rsid w:val="00855B93"/>
    <w:rsid w:val="008674C7"/>
    <w:rsid w:val="00877160"/>
    <w:rsid w:val="00891755"/>
    <w:rsid w:val="008B6CC4"/>
    <w:rsid w:val="008C0116"/>
    <w:rsid w:val="008E650E"/>
    <w:rsid w:val="008F140E"/>
    <w:rsid w:val="00903534"/>
    <w:rsid w:val="00955DF1"/>
    <w:rsid w:val="009845D2"/>
    <w:rsid w:val="009C15EB"/>
    <w:rsid w:val="009D5BC0"/>
    <w:rsid w:val="009E72CD"/>
    <w:rsid w:val="009F453F"/>
    <w:rsid w:val="009F4AF2"/>
    <w:rsid w:val="00A0605F"/>
    <w:rsid w:val="00A15490"/>
    <w:rsid w:val="00A17F37"/>
    <w:rsid w:val="00A26194"/>
    <w:rsid w:val="00A32C54"/>
    <w:rsid w:val="00A72766"/>
    <w:rsid w:val="00AA024B"/>
    <w:rsid w:val="00AA634C"/>
    <w:rsid w:val="00AA7784"/>
    <w:rsid w:val="00B13910"/>
    <w:rsid w:val="00B23539"/>
    <w:rsid w:val="00B62DCB"/>
    <w:rsid w:val="00B63C42"/>
    <w:rsid w:val="00B701C8"/>
    <w:rsid w:val="00B8176B"/>
    <w:rsid w:val="00BC5334"/>
    <w:rsid w:val="00BC63A9"/>
    <w:rsid w:val="00C01BED"/>
    <w:rsid w:val="00C137DF"/>
    <w:rsid w:val="00C31110"/>
    <w:rsid w:val="00C45F13"/>
    <w:rsid w:val="00C83291"/>
    <w:rsid w:val="00C84A9A"/>
    <w:rsid w:val="00C90FE9"/>
    <w:rsid w:val="00C977AA"/>
    <w:rsid w:val="00CC57B6"/>
    <w:rsid w:val="00D47E77"/>
    <w:rsid w:val="00D527DF"/>
    <w:rsid w:val="00D62350"/>
    <w:rsid w:val="00D71A84"/>
    <w:rsid w:val="00D761C7"/>
    <w:rsid w:val="00D872A8"/>
    <w:rsid w:val="00DB6C0A"/>
    <w:rsid w:val="00DE26AF"/>
    <w:rsid w:val="00E14378"/>
    <w:rsid w:val="00E156F5"/>
    <w:rsid w:val="00E24CAB"/>
    <w:rsid w:val="00E57BE1"/>
    <w:rsid w:val="00E801B3"/>
    <w:rsid w:val="00E93971"/>
    <w:rsid w:val="00EA194A"/>
    <w:rsid w:val="00EA6735"/>
    <w:rsid w:val="00EA7121"/>
    <w:rsid w:val="00EC6756"/>
    <w:rsid w:val="00EF3FF3"/>
    <w:rsid w:val="00F351A7"/>
    <w:rsid w:val="00F37494"/>
    <w:rsid w:val="00F52052"/>
    <w:rsid w:val="00F771A7"/>
    <w:rsid w:val="00FA4B7A"/>
    <w:rsid w:val="00FB184E"/>
    <w:rsid w:val="00FD7DDC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110"/>
    <w:pPr>
      <w:ind w:left="720"/>
      <w:contextualSpacing/>
    </w:pPr>
  </w:style>
  <w:style w:type="table" w:styleId="a4">
    <w:name w:val="Table Grid"/>
    <w:basedOn w:val="a1"/>
    <w:uiPriority w:val="59"/>
    <w:rsid w:val="008C011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8C0116"/>
    <w:rPr>
      <w:color w:val="0066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110"/>
    <w:pPr>
      <w:ind w:left="720"/>
      <w:contextualSpacing/>
    </w:pPr>
  </w:style>
  <w:style w:type="table" w:styleId="a4">
    <w:name w:val="Table Grid"/>
    <w:basedOn w:val="a1"/>
    <w:uiPriority w:val="59"/>
    <w:rsid w:val="008C011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8C0116"/>
    <w:rPr>
      <w:color w:val="0066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AFCA-5171-446E-8777-030A0988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43223</Words>
  <Characters>24638</Characters>
  <Application>Microsoft Office Word</Application>
  <DocSecurity>0</DocSecurity>
  <Lines>205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Lenovo</cp:lastModifiedBy>
  <cp:revision>2</cp:revision>
  <dcterms:created xsi:type="dcterms:W3CDTF">2022-02-20T14:39:00Z</dcterms:created>
  <dcterms:modified xsi:type="dcterms:W3CDTF">2022-02-20T14:39:00Z</dcterms:modified>
</cp:coreProperties>
</file>