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29CA" w14:textId="6F11EEF9" w:rsidR="00671A19" w:rsidRPr="00304268" w:rsidRDefault="00671A19" w:rsidP="00671A19">
      <w:pPr>
        <w:spacing w:after="0" w:line="31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34343"/>
          <w:kern w:val="36"/>
          <w:sz w:val="48"/>
          <w:szCs w:val="48"/>
          <w:lang w:eastAsia="uk-UA"/>
        </w:rPr>
      </w:pPr>
      <w:r w:rsidRPr="00304268">
        <w:rPr>
          <w:rFonts w:ascii="Times New Roman" w:eastAsia="Times New Roman" w:hAnsi="Times New Roman" w:cs="Times New Roman"/>
          <w:b/>
          <w:bCs/>
          <w:color w:val="434343"/>
          <w:kern w:val="36"/>
          <w:sz w:val="48"/>
          <w:szCs w:val="48"/>
          <w:lang w:eastAsia="uk-UA"/>
        </w:rPr>
        <w:t>Територія обслуговування, закріплена за закладом освіти його засновником</w:t>
      </w:r>
    </w:p>
    <w:p w14:paraId="1E09C949" w14:textId="787BAEB0" w:rsidR="00304268" w:rsidRPr="00304268" w:rsidRDefault="00304268" w:rsidP="00671A19">
      <w:pPr>
        <w:spacing w:after="0" w:line="31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34343"/>
          <w:kern w:val="36"/>
          <w:sz w:val="48"/>
          <w:szCs w:val="48"/>
          <w:lang w:eastAsia="uk-UA"/>
        </w:rPr>
      </w:pPr>
    </w:p>
    <w:p w14:paraId="3BE9867B" w14:textId="13A9B951" w:rsidR="00304268" w:rsidRPr="00304268" w:rsidRDefault="00304268" w:rsidP="00A87AA1">
      <w:pPr>
        <w:spacing w:after="0" w:line="319" w:lineRule="atLeast"/>
        <w:ind w:firstLine="567"/>
        <w:jc w:val="both"/>
        <w:outlineLvl w:val="0"/>
        <w:rPr>
          <w:rFonts w:ascii="Times New Roman" w:eastAsia="Times New Roman" w:hAnsi="Times New Roman" w:cs="Times New Roman"/>
          <w:color w:val="434343"/>
          <w:kern w:val="36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color w:val="434343"/>
          <w:kern w:val="36"/>
          <w:sz w:val="36"/>
          <w:szCs w:val="36"/>
          <w:lang w:eastAsia="uk-UA"/>
        </w:rPr>
        <w:t>Адміністрація Полісько</w:t>
      </w:r>
      <w:r w:rsidR="00FD3ECC">
        <w:rPr>
          <w:rFonts w:ascii="Times New Roman" w:eastAsia="Times New Roman" w:hAnsi="Times New Roman" w:cs="Times New Roman"/>
          <w:color w:val="434343"/>
          <w:kern w:val="36"/>
          <w:sz w:val="36"/>
          <w:szCs w:val="36"/>
          <w:lang w:eastAsia="uk-UA"/>
        </w:rPr>
        <w:t>го ліцею п</w:t>
      </w:r>
      <w:r>
        <w:rPr>
          <w:rFonts w:ascii="Times New Roman" w:eastAsia="Times New Roman" w:hAnsi="Times New Roman" w:cs="Times New Roman"/>
          <w:color w:val="434343"/>
          <w:kern w:val="36"/>
          <w:sz w:val="36"/>
          <w:szCs w:val="36"/>
          <w:lang w:eastAsia="uk-UA"/>
        </w:rPr>
        <w:t xml:space="preserve">овідомляє, що  територією, закріпленою за школою є с. Поліське та с. </w:t>
      </w:r>
      <w:r w:rsidR="00FD3ECC">
        <w:rPr>
          <w:rFonts w:ascii="Times New Roman" w:eastAsia="Times New Roman" w:hAnsi="Times New Roman" w:cs="Times New Roman"/>
          <w:color w:val="434343"/>
          <w:kern w:val="36"/>
          <w:sz w:val="36"/>
          <w:szCs w:val="36"/>
          <w:lang w:eastAsia="uk-UA"/>
        </w:rPr>
        <w:t>Р</w:t>
      </w:r>
      <w:r>
        <w:rPr>
          <w:rFonts w:ascii="Times New Roman" w:eastAsia="Times New Roman" w:hAnsi="Times New Roman" w:cs="Times New Roman"/>
          <w:color w:val="434343"/>
          <w:kern w:val="36"/>
          <w:sz w:val="36"/>
          <w:szCs w:val="36"/>
          <w:lang w:eastAsia="uk-UA"/>
        </w:rPr>
        <w:t>удня Поліська.</w:t>
      </w:r>
    </w:p>
    <w:sectPr w:rsidR="00304268" w:rsidRPr="00304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47"/>
    <w:rsid w:val="00304268"/>
    <w:rsid w:val="004F0747"/>
    <w:rsid w:val="00671A19"/>
    <w:rsid w:val="008D21E8"/>
    <w:rsid w:val="00A87AA1"/>
    <w:rsid w:val="00FD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44B1"/>
  <w15:chartTrackingRefBased/>
  <w15:docId w15:val="{497F413A-88D0-4237-A9DA-007D9C14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70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Гурська</dc:creator>
  <cp:keywords/>
  <dc:description/>
  <cp:lastModifiedBy>Анжела Гурська</cp:lastModifiedBy>
  <cp:revision>2</cp:revision>
  <dcterms:created xsi:type="dcterms:W3CDTF">2021-06-02T11:12:00Z</dcterms:created>
  <dcterms:modified xsi:type="dcterms:W3CDTF">2021-06-02T11:12:00Z</dcterms:modified>
</cp:coreProperties>
</file>