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C7" w:rsidRDefault="001C1EC7" w:rsidP="001C1EC7">
      <w:pPr>
        <w:spacing w:line="360" w:lineRule="auto"/>
        <w:rPr>
          <w:sz w:val="28"/>
          <w:szCs w:val="28"/>
        </w:rPr>
      </w:pPr>
    </w:p>
    <w:p w:rsidR="00625868" w:rsidRDefault="00625868" w:rsidP="00625868">
      <w:r w:rsidRPr="0097022E">
        <w:rPr>
          <w:noProof/>
          <w:lang w:val="ru-RU"/>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94135" cy="753035"/>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594136" cy="753035"/>
                    </a:xfrm>
                    <a:prstGeom prst="rect">
                      <a:avLst/>
                    </a:prstGeom>
                    <a:noFill/>
                    <a:ln w="9525">
                      <a:noFill/>
                      <a:miter lim="800000"/>
                      <a:headEnd/>
                      <a:tailEnd/>
                    </a:ln>
                  </pic:spPr>
                </pic:pic>
              </a:graphicData>
            </a:graphic>
          </wp:anchor>
        </w:drawing>
      </w:r>
    </w:p>
    <w:p w:rsidR="00625868" w:rsidRDefault="00625868" w:rsidP="00625868"/>
    <w:p w:rsidR="00625868" w:rsidRDefault="00625868" w:rsidP="00625868"/>
    <w:p w:rsidR="00625868" w:rsidRDefault="00625868" w:rsidP="00625868"/>
    <w:p w:rsidR="00625868" w:rsidRPr="00406C95" w:rsidRDefault="00625868" w:rsidP="00625868">
      <w:pPr>
        <w:jc w:val="center"/>
        <w:outlineLvl w:val="0"/>
        <w:rPr>
          <w:b/>
          <w:sz w:val="28"/>
          <w:szCs w:val="28"/>
        </w:rPr>
      </w:pPr>
      <w:r w:rsidRPr="00406C95">
        <w:rPr>
          <w:b/>
          <w:sz w:val="28"/>
          <w:szCs w:val="28"/>
        </w:rPr>
        <w:t>УКРАЇНА</w:t>
      </w:r>
    </w:p>
    <w:p w:rsidR="00625868" w:rsidRPr="00406C95" w:rsidRDefault="00625868" w:rsidP="00625868">
      <w:pPr>
        <w:jc w:val="center"/>
        <w:outlineLvl w:val="0"/>
        <w:rPr>
          <w:b/>
          <w:sz w:val="28"/>
          <w:szCs w:val="28"/>
        </w:rPr>
      </w:pPr>
      <w:r>
        <w:rPr>
          <w:b/>
          <w:sz w:val="28"/>
          <w:szCs w:val="28"/>
        </w:rPr>
        <w:t>ПОЛІСЬКА СЕРЕДНЯ</w:t>
      </w:r>
      <w:r w:rsidRPr="00406C95">
        <w:rPr>
          <w:b/>
          <w:sz w:val="28"/>
          <w:szCs w:val="28"/>
        </w:rPr>
        <w:t xml:space="preserve"> ЗАГАЛЬНООСВІТНЯ ШКОЛА I – III СТУПЕНІВ</w:t>
      </w:r>
    </w:p>
    <w:p w:rsidR="00625868" w:rsidRPr="00406C95" w:rsidRDefault="00625868" w:rsidP="00625868">
      <w:pPr>
        <w:jc w:val="center"/>
        <w:rPr>
          <w:b/>
          <w:sz w:val="28"/>
          <w:szCs w:val="28"/>
        </w:rPr>
      </w:pPr>
      <w:r>
        <w:rPr>
          <w:b/>
          <w:sz w:val="28"/>
          <w:szCs w:val="28"/>
        </w:rPr>
        <w:t xml:space="preserve">ВІДДІЛ ОСВІТИ, МОЛОДІ І СПОРТУ УШОМИРСЬКОЇ СІЛЬСЬКОЇ РАДИ  </w:t>
      </w:r>
    </w:p>
    <w:p w:rsidR="00625868" w:rsidRPr="00406C95" w:rsidRDefault="00625868" w:rsidP="00625868">
      <w:pPr>
        <w:jc w:val="center"/>
        <w:rPr>
          <w:sz w:val="28"/>
          <w:szCs w:val="28"/>
        </w:rPr>
      </w:pPr>
    </w:p>
    <w:p w:rsidR="00625868" w:rsidRPr="00406C95" w:rsidRDefault="00625868" w:rsidP="00625868">
      <w:pPr>
        <w:jc w:val="center"/>
        <w:outlineLvl w:val="0"/>
        <w:rPr>
          <w:b/>
          <w:sz w:val="28"/>
          <w:szCs w:val="28"/>
        </w:rPr>
      </w:pPr>
      <w:r w:rsidRPr="00406C95">
        <w:rPr>
          <w:b/>
          <w:sz w:val="28"/>
          <w:szCs w:val="28"/>
        </w:rPr>
        <w:t>Н А К А З</w:t>
      </w:r>
    </w:p>
    <w:p w:rsidR="00625868" w:rsidRPr="00406C95" w:rsidRDefault="00625868" w:rsidP="00625868">
      <w:pPr>
        <w:jc w:val="center"/>
        <w:rPr>
          <w:b/>
          <w:sz w:val="28"/>
          <w:szCs w:val="28"/>
        </w:rPr>
      </w:pPr>
      <w:r w:rsidRPr="00406C95">
        <w:rPr>
          <w:b/>
          <w:sz w:val="28"/>
          <w:szCs w:val="28"/>
        </w:rPr>
        <w:t xml:space="preserve">с. </w:t>
      </w:r>
      <w:r>
        <w:rPr>
          <w:b/>
          <w:sz w:val="28"/>
          <w:szCs w:val="28"/>
        </w:rPr>
        <w:t>Поліське</w:t>
      </w:r>
    </w:p>
    <w:p w:rsidR="001C1EC7" w:rsidRDefault="001C1EC7" w:rsidP="001C1EC7"/>
    <w:p w:rsidR="00D00ACA" w:rsidRDefault="00D00ACA" w:rsidP="00625868">
      <w:pPr>
        <w:spacing w:line="360" w:lineRule="auto"/>
        <w:ind w:left="567"/>
        <w:rPr>
          <w:sz w:val="28"/>
        </w:rPr>
      </w:pPr>
      <w:r>
        <w:rPr>
          <w:sz w:val="28"/>
        </w:rPr>
        <w:t>0</w:t>
      </w:r>
      <w:r w:rsidR="00F6002C">
        <w:rPr>
          <w:sz w:val="28"/>
        </w:rPr>
        <w:t>2</w:t>
      </w:r>
      <w:r>
        <w:rPr>
          <w:sz w:val="28"/>
        </w:rPr>
        <w:t>.</w:t>
      </w:r>
      <w:r w:rsidR="00F6002C">
        <w:rPr>
          <w:sz w:val="28"/>
        </w:rPr>
        <w:t>11</w:t>
      </w:r>
      <w:r>
        <w:rPr>
          <w:sz w:val="28"/>
        </w:rPr>
        <w:t>.201</w:t>
      </w:r>
      <w:r w:rsidR="00F6002C">
        <w:rPr>
          <w:sz w:val="28"/>
        </w:rPr>
        <w:t>8</w:t>
      </w:r>
      <w:r>
        <w:rPr>
          <w:sz w:val="28"/>
        </w:rPr>
        <w:tab/>
      </w:r>
      <w:r>
        <w:rPr>
          <w:sz w:val="28"/>
        </w:rPr>
        <w:tab/>
      </w:r>
      <w:r>
        <w:rPr>
          <w:sz w:val="28"/>
        </w:rPr>
        <w:tab/>
      </w:r>
      <w:r>
        <w:rPr>
          <w:sz w:val="28"/>
        </w:rPr>
        <w:tab/>
      </w:r>
      <w:r>
        <w:rPr>
          <w:sz w:val="28"/>
        </w:rPr>
        <w:tab/>
      </w:r>
      <w:r>
        <w:rPr>
          <w:sz w:val="28"/>
        </w:rPr>
        <w:tab/>
      </w:r>
      <w:r>
        <w:rPr>
          <w:sz w:val="28"/>
        </w:rPr>
        <w:tab/>
      </w:r>
      <w:r>
        <w:rPr>
          <w:sz w:val="28"/>
        </w:rPr>
        <w:tab/>
      </w:r>
      <w:r w:rsidR="00625868">
        <w:rPr>
          <w:sz w:val="28"/>
        </w:rPr>
        <w:t xml:space="preserve">        </w:t>
      </w:r>
      <w:r>
        <w:rPr>
          <w:sz w:val="28"/>
        </w:rPr>
        <w:t xml:space="preserve">       № </w:t>
      </w:r>
      <w:r w:rsidR="00625868">
        <w:rPr>
          <w:sz w:val="28"/>
        </w:rPr>
        <w:t>93-к</w:t>
      </w:r>
    </w:p>
    <w:p w:rsidR="00D00ACA" w:rsidRPr="003F0834" w:rsidRDefault="00D00ACA" w:rsidP="00625868">
      <w:pPr>
        <w:spacing w:line="360" w:lineRule="auto"/>
        <w:ind w:left="567"/>
        <w:rPr>
          <w:sz w:val="28"/>
        </w:rPr>
      </w:pPr>
    </w:p>
    <w:p w:rsidR="008214A4" w:rsidRDefault="00D00ACA" w:rsidP="00625868">
      <w:pPr>
        <w:ind w:left="567"/>
        <w:rPr>
          <w:sz w:val="28"/>
          <w:szCs w:val="28"/>
        </w:rPr>
      </w:pPr>
      <w:r w:rsidRPr="00D24F4A">
        <w:rPr>
          <w:sz w:val="28"/>
          <w:szCs w:val="28"/>
        </w:rPr>
        <w:t>Про з</w:t>
      </w:r>
      <w:r>
        <w:rPr>
          <w:sz w:val="28"/>
          <w:szCs w:val="28"/>
        </w:rPr>
        <w:t xml:space="preserve">атвердження </w:t>
      </w:r>
      <w:r w:rsidR="008214A4">
        <w:rPr>
          <w:sz w:val="28"/>
          <w:szCs w:val="28"/>
        </w:rPr>
        <w:t xml:space="preserve">номенклатури </w:t>
      </w:r>
    </w:p>
    <w:p w:rsidR="00D00ACA" w:rsidRDefault="008214A4" w:rsidP="00625868">
      <w:pPr>
        <w:ind w:left="567"/>
        <w:rPr>
          <w:sz w:val="28"/>
          <w:szCs w:val="28"/>
        </w:rPr>
      </w:pPr>
      <w:r>
        <w:rPr>
          <w:sz w:val="28"/>
          <w:szCs w:val="28"/>
        </w:rPr>
        <w:t xml:space="preserve">справ та </w:t>
      </w:r>
      <w:r w:rsidR="00625868">
        <w:rPr>
          <w:sz w:val="28"/>
          <w:szCs w:val="28"/>
        </w:rPr>
        <w:t xml:space="preserve">інструкції з діловодства  </w:t>
      </w:r>
    </w:p>
    <w:p w:rsidR="00D00ACA" w:rsidRDefault="00D00ACA" w:rsidP="00625868">
      <w:pPr>
        <w:ind w:left="567"/>
        <w:rPr>
          <w:sz w:val="28"/>
          <w:szCs w:val="28"/>
        </w:rPr>
      </w:pPr>
      <w:r>
        <w:rPr>
          <w:sz w:val="28"/>
          <w:szCs w:val="28"/>
        </w:rPr>
        <w:t xml:space="preserve">в школі </w:t>
      </w:r>
      <w:r w:rsidR="00781241">
        <w:rPr>
          <w:sz w:val="28"/>
          <w:szCs w:val="28"/>
        </w:rPr>
        <w:t>у 201</w:t>
      </w:r>
      <w:r w:rsidR="00625868">
        <w:rPr>
          <w:sz w:val="28"/>
          <w:szCs w:val="28"/>
        </w:rPr>
        <w:t>9</w:t>
      </w:r>
      <w:r w:rsidR="00781241">
        <w:rPr>
          <w:sz w:val="28"/>
          <w:szCs w:val="28"/>
        </w:rPr>
        <w:t xml:space="preserve"> році</w:t>
      </w:r>
    </w:p>
    <w:p w:rsidR="00D00ACA" w:rsidRDefault="00D00ACA" w:rsidP="00625868">
      <w:pPr>
        <w:spacing w:line="360" w:lineRule="auto"/>
        <w:ind w:left="567" w:firstLine="567"/>
        <w:rPr>
          <w:sz w:val="28"/>
          <w:szCs w:val="28"/>
        </w:rPr>
      </w:pPr>
    </w:p>
    <w:p w:rsidR="00625868" w:rsidRDefault="00D00ACA" w:rsidP="001740C9">
      <w:pPr>
        <w:ind w:left="567" w:firstLine="567"/>
        <w:jc w:val="both"/>
        <w:rPr>
          <w:sz w:val="28"/>
          <w:szCs w:val="28"/>
        </w:rPr>
      </w:pPr>
      <w:r>
        <w:rPr>
          <w:sz w:val="28"/>
          <w:szCs w:val="28"/>
        </w:rPr>
        <w:tab/>
      </w:r>
      <w:r w:rsidRPr="00D24F4A">
        <w:rPr>
          <w:sz w:val="28"/>
          <w:szCs w:val="28"/>
        </w:rPr>
        <w:t xml:space="preserve">Відповідно до </w:t>
      </w:r>
      <w:r w:rsidR="00625868">
        <w:rPr>
          <w:sz w:val="28"/>
          <w:szCs w:val="28"/>
        </w:rPr>
        <w:t xml:space="preserve">Наказу Міністерства освіти і науки України від 25.06.2018 року № </w:t>
      </w:r>
      <w:r w:rsidR="00625868" w:rsidRPr="00625868">
        <w:rPr>
          <w:sz w:val="28"/>
          <w:szCs w:val="28"/>
        </w:rPr>
        <w:t xml:space="preserve">676 «Про </w:t>
      </w:r>
      <w:r w:rsidR="00625868">
        <w:rPr>
          <w:sz w:val="28"/>
          <w:szCs w:val="28"/>
        </w:rPr>
        <w:t>затвердження інструкції з діловодства у закладах загальної середньої освіти», зареєстрованого в Міністерстві юстиції України 11 вересня 2018 року № 1028/32480, листа-роз’яснення  МОН України «Щодо застосування окремих положень Інструкції з діловодства у закладах загальної середньої освіти» № 1/9-596 від 03.10.2018 року,  ст. 43 Закону України «Про  загальну середню освіту»</w:t>
      </w:r>
      <w:r w:rsidR="001740C9">
        <w:rPr>
          <w:sz w:val="28"/>
          <w:szCs w:val="28"/>
        </w:rPr>
        <w:t>, примірного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12.04.2012 року № 578/5 та зареєстрованого у міністерстві юстиції України 17.04.2012 року № 571/20884 (зі змінами)</w:t>
      </w:r>
    </w:p>
    <w:p w:rsidR="001740C9" w:rsidRPr="00625868" w:rsidRDefault="001740C9" w:rsidP="001740C9">
      <w:pPr>
        <w:ind w:left="567" w:firstLine="567"/>
        <w:jc w:val="both"/>
        <w:rPr>
          <w:sz w:val="28"/>
          <w:szCs w:val="28"/>
        </w:rPr>
      </w:pPr>
    </w:p>
    <w:p w:rsidR="00D00ACA" w:rsidRDefault="00D00ACA" w:rsidP="001740C9">
      <w:pPr>
        <w:ind w:left="567" w:firstLine="567"/>
        <w:jc w:val="both"/>
        <w:rPr>
          <w:b/>
          <w:sz w:val="28"/>
          <w:szCs w:val="28"/>
        </w:rPr>
      </w:pPr>
      <w:r w:rsidRPr="001740C9">
        <w:rPr>
          <w:b/>
          <w:sz w:val="28"/>
          <w:szCs w:val="28"/>
        </w:rPr>
        <w:t>НАКАЗУЮ:</w:t>
      </w:r>
    </w:p>
    <w:p w:rsidR="001740C9" w:rsidRPr="001740C9" w:rsidRDefault="001740C9" w:rsidP="001740C9">
      <w:pPr>
        <w:ind w:left="567" w:firstLine="567"/>
        <w:jc w:val="both"/>
        <w:rPr>
          <w:b/>
          <w:sz w:val="28"/>
          <w:szCs w:val="28"/>
        </w:rPr>
      </w:pPr>
    </w:p>
    <w:p w:rsidR="00D00ACA" w:rsidRPr="00A14343" w:rsidRDefault="00D00ACA" w:rsidP="001740C9">
      <w:pPr>
        <w:ind w:left="567" w:firstLine="567"/>
        <w:jc w:val="both"/>
        <w:rPr>
          <w:sz w:val="28"/>
          <w:szCs w:val="28"/>
        </w:rPr>
      </w:pPr>
      <w:r w:rsidRPr="00A14343">
        <w:rPr>
          <w:sz w:val="28"/>
          <w:szCs w:val="28"/>
        </w:rPr>
        <w:t xml:space="preserve">1. Затвердити номенклатуру справ </w:t>
      </w:r>
      <w:r>
        <w:rPr>
          <w:sz w:val="28"/>
          <w:szCs w:val="28"/>
        </w:rPr>
        <w:t xml:space="preserve">школи на </w:t>
      </w:r>
      <w:r w:rsidR="00781241">
        <w:rPr>
          <w:sz w:val="28"/>
          <w:szCs w:val="28"/>
        </w:rPr>
        <w:t>201</w:t>
      </w:r>
      <w:r w:rsidR="008214A4">
        <w:rPr>
          <w:sz w:val="28"/>
          <w:szCs w:val="28"/>
        </w:rPr>
        <w:t>9</w:t>
      </w:r>
      <w:r w:rsidR="00781241">
        <w:rPr>
          <w:sz w:val="28"/>
          <w:szCs w:val="28"/>
        </w:rPr>
        <w:t xml:space="preserve"> рік</w:t>
      </w:r>
      <w:r w:rsidRPr="00A14343">
        <w:rPr>
          <w:sz w:val="28"/>
          <w:szCs w:val="28"/>
        </w:rPr>
        <w:t>, відповідальних за ведення й збереження документації та терміни збе</w:t>
      </w:r>
      <w:r w:rsidR="00686EE4">
        <w:rPr>
          <w:sz w:val="28"/>
          <w:szCs w:val="28"/>
        </w:rPr>
        <w:t>рігання обов’язкових документів</w:t>
      </w:r>
      <w:r w:rsidR="008214A4">
        <w:rPr>
          <w:sz w:val="28"/>
          <w:szCs w:val="28"/>
        </w:rPr>
        <w:t xml:space="preserve"> (додається)</w:t>
      </w:r>
      <w:r w:rsidR="00686EE4">
        <w:rPr>
          <w:sz w:val="28"/>
          <w:szCs w:val="28"/>
        </w:rPr>
        <w:t>.</w:t>
      </w:r>
    </w:p>
    <w:p w:rsidR="00D00ACA" w:rsidRPr="00A14343" w:rsidRDefault="00D00ACA" w:rsidP="001740C9">
      <w:pPr>
        <w:ind w:left="567" w:firstLine="567"/>
        <w:jc w:val="both"/>
        <w:rPr>
          <w:sz w:val="28"/>
          <w:szCs w:val="28"/>
        </w:rPr>
      </w:pPr>
      <w:r w:rsidRPr="00A14343">
        <w:rPr>
          <w:sz w:val="28"/>
          <w:szCs w:val="28"/>
        </w:rPr>
        <w:t xml:space="preserve">2. Працівникам </w:t>
      </w:r>
      <w:r>
        <w:rPr>
          <w:sz w:val="28"/>
          <w:szCs w:val="28"/>
        </w:rPr>
        <w:t>школи</w:t>
      </w:r>
      <w:r w:rsidRPr="00A14343">
        <w:rPr>
          <w:sz w:val="28"/>
          <w:szCs w:val="28"/>
        </w:rPr>
        <w:t xml:space="preserve"> забезпечити:</w:t>
      </w:r>
    </w:p>
    <w:p w:rsidR="00D00ACA" w:rsidRPr="00A14343" w:rsidRDefault="00D00ACA" w:rsidP="001740C9">
      <w:pPr>
        <w:ind w:left="567" w:firstLine="567"/>
        <w:jc w:val="both"/>
        <w:rPr>
          <w:sz w:val="28"/>
          <w:szCs w:val="28"/>
        </w:rPr>
      </w:pPr>
      <w:r w:rsidRPr="00A14343">
        <w:rPr>
          <w:sz w:val="28"/>
          <w:szCs w:val="28"/>
        </w:rPr>
        <w:t>2.1. Приведення справ у відповідність до затвердженої номенклатури справ згідно</w:t>
      </w:r>
      <w:r>
        <w:rPr>
          <w:sz w:val="28"/>
          <w:szCs w:val="28"/>
        </w:rPr>
        <w:t xml:space="preserve"> з функціональними обов’язками.</w:t>
      </w:r>
    </w:p>
    <w:p w:rsidR="00D00ACA" w:rsidRPr="00A14343" w:rsidRDefault="00D00ACA" w:rsidP="001740C9">
      <w:pPr>
        <w:ind w:left="567" w:firstLine="567"/>
        <w:jc w:val="right"/>
        <w:rPr>
          <w:sz w:val="28"/>
          <w:szCs w:val="28"/>
        </w:rPr>
      </w:pPr>
      <w:r>
        <w:rPr>
          <w:sz w:val="28"/>
          <w:szCs w:val="28"/>
        </w:rPr>
        <w:t xml:space="preserve">До </w:t>
      </w:r>
      <w:r w:rsidR="008214A4">
        <w:rPr>
          <w:sz w:val="28"/>
          <w:szCs w:val="28"/>
        </w:rPr>
        <w:t>20</w:t>
      </w:r>
      <w:r>
        <w:rPr>
          <w:sz w:val="28"/>
          <w:szCs w:val="28"/>
        </w:rPr>
        <w:t>.</w:t>
      </w:r>
      <w:r w:rsidR="008214A4">
        <w:rPr>
          <w:sz w:val="28"/>
          <w:szCs w:val="28"/>
        </w:rPr>
        <w:t>12</w:t>
      </w:r>
      <w:r>
        <w:rPr>
          <w:sz w:val="28"/>
          <w:szCs w:val="28"/>
        </w:rPr>
        <w:t>.201</w:t>
      </w:r>
      <w:r w:rsidR="008214A4">
        <w:rPr>
          <w:sz w:val="28"/>
          <w:szCs w:val="28"/>
        </w:rPr>
        <w:t>8</w:t>
      </w:r>
    </w:p>
    <w:p w:rsidR="00D00ACA" w:rsidRPr="00A14343" w:rsidRDefault="00D00ACA" w:rsidP="001740C9">
      <w:pPr>
        <w:ind w:left="567" w:firstLine="567"/>
        <w:jc w:val="both"/>
        <w:rPr>
          <w:sz w:val="28"/>
          <w:szCs w:val="28"/>
        </w:rPr>
      </w:pPr>
      <w:r w:rsidRPr="00A14343">
        <w:rPr>
          <w:sz w:val="28"/>
          <w:szCs w:val="28"/>
        </w:rPr>
        <w:t>2.2. Ведення справ згідно з функціональними обов’язками відповідно до затвердженої номенклатури.</w:t>
      </w:r>
    </w:p>
    <w:p w:rsidR="00D00ACA" w:rsidRPr="00A14343" w:rsidRDefault="00D00ACA" w:rsidP="001740C9">
      <w:pPr>
        <w:ind w:left="567" w:firstLine="567"/>
        <w:jc w:val="right"/>
        <w:rPr>
          <w:sz w:val="28"/>
          <w:szCs w:val="28"/>
        </w:rPr>
      </w:pPr>
      <w:r>
        <w:rPr>
          <w:sz w:val="28"/>
          <w:szCs w:val="28"/>
        </w:rPr>
        <w:t>Упродовж 201</w:t>
      </w:r>
      <w:r w:rsidR="008214A4">
        <w:rPr>
          <w:sz w:val="28"/>
          <w:szCs w:val="28"/>
        </w:rPr>
        <w:t>9</w:t>
      </w:r>
      <w:r w:rsidR="00781241">
        <w:rPr>
          <w:sz w:val="28"/>
          <w:szCs w:val="28"/>
        </w:rPr>
        <w:t xml:space="preserve"> року</w:t>
      </w:r>
    </w:p>
    <w:p w:rsidR="00D00ACA" w:rsidRPr="00A14343" w:rsidRDefault="00D00ACA" w:rsidP="001740C9">
      <w:pPr>
        <w:ind w:left="567" w:firstLine="567"/>
        <w:jc w:val="both"/>
        <w:rPr>
          <w:sz w:val="28"/>
          <w:szCs w:val="28"/>
        </w:rPr>
      </w:pPr>
      <w:r w:rsidRPr="00A14343">
        <w:rPr>
          <w:sz w:val="28"/>
          <w:szCs w:val="28"/>
        </w:rPr>
        <w:t xml:space="preserve">2.3. Збереження справ на </w:t>
      </w:r>
      <w:r>
        <w:rPr>
          <w:sz w:val="28"/>
          <w:szCs w:val="28"/>
        </w:rPr>
        <w:t>робочому місці відповідальними.</w:t>
      </w:r>
    </w:p>
    <w:p w:rsidR="00D00ACA" w:rsidRPr="00A14343" w:rsidRDefault="00D00ACA" w:rsidP="001740C9">
      <w:pPr>
        <w:ind w:left="567" w:firstLine="567"/>
        <w:jc w:val="right"/>
        <w:rPr>
          <w:sz w:val="28"/>
          <w:szCs w:val="28"/>
        </w:rPr>
      </w:pPr>
      <w:r w:rsidRPr="00A14343">
        <w:rPr>
          <w:sz w:val="28"/>
          <w:szCs w:val="28"/>
        </w:rPr>
        <w:t>Під час їх ведення</w:t>
      </w:r>
    </w:p>
    <w:p w:rsidR="00D00ACA" w:rsidRDefault="00D00ACA" w:rsidP="001740C9">
      <w:pPr>
        <w:numPr>
          <w:ilvl w:val="0"/>
          <w:numId w:val="2"/>
        </w:numPr>
        <w:tabs>
          <w:tab w:val="clear" w:pos="720"/>
          <w:tab w:val="num" w:pos="0"/>
        </w:tabs>
        <w:ind w:left="567" w:firstLine="567"/>
        <w:jc w:val="both"/>
        <w:rPr>
          <w:sz w:val="28"/>
          <w:szCs w:val="28"/>
        </w:rPr>
      </w:pPr>
      <w:r>
        <w:rPr>
          <w:sz w:val="28"/>
          <w:szCs w:val="28"/>
        </w:rPr>
        <w:lastRenderedPageBreak/>
        <w:t xml:space="preserve">Забезпечити впровадження </w:t>
      </w:r>
      <w:r w:rsidR="00686EE4">
        <w:rPr>
          <w:sz w:val="28"/>
          <w:szCs w:val="28"/>
        </w:rPr>
        <w:t>«</w:t>
      </w:r>
      <w:r>
        <w:rPr>
          <w:sz w:val="28"/>
          <w:szCs w:val="28"/>
        </w:rPr>
        <w:t xml:space="preserve">Інструкції з </w:t>
      </w:r>
      <w:r w:rsidR="008214A4">
        <w:rPr>
          <w:sz w:val="28"/>
          <w:szCs w:val="28"/>
        </w:rPr>
        <w:t xml:space="preserve">діловодства </w:t>
      </w:r>
      <w:r>
        <w:rPr>
          <w:sz w:val="28"/>
          <w:szCs w:val="28"/>
        </w:rPr>
        <w:t xml:space="preserve"> у </w:t>
      </w:r>
      <w:r w:rsidR="008214A4">
        <w:rPr>
          <w:sz w:val="28"/>
          <w:szCs w:val="28"/>
        </w:rPr>
        <w:t xml:space="preserve">Поліській середній загальноосвітній школі </w:t>
      </w:r>
      <w:r>
        <w:rPr>
          <w:sz w:val="28"/>
          <w:szCs w:val="28"/>
        </w:rPr>
        <w:t xml:space="preserve"> І-ІІІ ступенів</w:t>
      </w:r>
      <w:r w:rsidR="00686EE4">
        <w:rPr>
          <w:sz w:val="28"/>
          <w:szCs w:val="28"/>
        </w:rPr>
        <w:t>»</w:t>
      </w:r>
      <w:r>
        <w:rPr>
          <w:sz w:val="28"/>
          <w:szCs w:val="28"/>
        </w:rPr>
        <w:t xml:space="preserve"> в практику роботи школи і неухильне дотримання її вимог</w:t>
      </w:r>
      <w:r w:rsidR="006B297A">
        <w:rPr>
          <w:sz w:val="28"/>
          <w:szCs w:val="28"/>
        </w:rPr>
        <w:t xml:space="preserve"> (додається)</w:t>
      </w:r>
      <w:r>
        <w:rPr>
          <w:sz w:val="28"/>
          <w:szCs w:val="28"/>
        </w:rPr>
        <w:t>.</w:t>
      </w:r>
    </w:p>
    <w:p w:rsidR="00D00ACA" w:rsidRDefault="00D00ACA" w:rsidP="001740C9">
      <w:pPr>
        <w:numPr>
          <w:ilvl w:val="0"/>
          <w:numId w:val="2"/>
        </w:numPr>
        <w:ind w:left="567" w:firstLine="567"/>
        <w:jc w:val="both"/>
        <w:rPr>
          <w:sz w:val="28"/>
          <w:szCs w:val="28"/>
        </w:rPr>
      </w:pPr>
      <w:r>
        <w:rPr>
          <w:sz w:val="28"/>
          <w:szCs w:val="28"/>
        </w:rPr>
        <w:t>Забезпечити обов</w:t>
      </w:r>
      <w:r w:rsidRPr="003B226F">
        <w:rPr>
          <w:sz w:val="28"/>
          <w:szCs w:val="28"/>
        </w:rPr>
        <w:t>’</w:t>
      </w:r>
      <w:r>
        <w:rPr>
          <w:sz w:val="28"/>
          <w:szCs w:val="28"/>
        </w:rPr>
        <w:t>язкове ведення ділової документації українською мовою з безумовним дотриманням правил і рекомендацій порядку здійснення ділових процесів, встановлених цією інструкцією.</w:t>
      </w:r>
    </w:p>
    <w:p w:rsidR="00D00ACA" w:rsidRDefault="00D00ACA" w:rsidP="001740C9">
      <w:pPr>
        <w:ind w:left="567" w:firstLine="567"/>
        <w:jc w:val="right"/>
        <w:rPr>
          <w:sz w:val="28"/>
          <w:szCs w:val="28"/>
        </w:rPr>
      </w:pPr>
      <w:r>
        <w:rPr>
          <w:sz w:val="28"/>
          <w:szCs w:val="28"/>
        </w:rPr>
        <w:t>Постійно</w:t>
      </w:r>
    </w:p>
    <w:p w:rsidR="00D00ACA" w:rsidRDefault="00D00ACA" w:rsidP="001740C9">
      <w:pPr>
        <w:numPr>
          <w:ilvl w:val="0"/>
          <w:numId w:val="2"/>
        </w:numPr>
        <w:tabs>
          <w:tab w:val="left" w:pos="374"/>
        </w:tabs>
        <w:ind w:left="567" w:firstLine="567"/>
        <w:jc w:val="both"/>
        <w:rPr>
          <w:sz w:val="28"/>
          <w:szCs w:val="28"/>
        </w:rPr>
      </w:pPr>
      <w:r>
        <w:rPr>
          <w:sz w:val="28"/>
          <w:szCs w:val="28"/>
        </w:rPr>
        <w:t>Вести у друкованому варіанті такі документи:</w:t>
      </w:r>
    </w:p>
    <w:p w:rsidR="00D00ACA" w:rsidRDefault="005D6621" w:rsidP="001740C9">
      <w:pPr>
        <w:ind w:left="567" w:firstLine="567"/>
        <w:rPr>
          <w:sz w:val="28"/>
          <w:szCs w:val="28"/>
        </w:rPr>
      </w:pPr>
      <w:r>
        <w:rPr>
          <w:sz w:val="28"/>
          <w:szCs w:val="28"/>
        </w:rPr>
        <w:t>5</w:t>
      </w:r>
      <w:r w:rsidR="00D00ACA">
        <w:rPr>
          <w:sz w:val="28"/>
          <w:szCs w:val="28"/>
        </w:rPr>
        <w:t>.1. Накази директора школи з основної діяльності.</w:t>
      </w:r>
    </w:p>
    <w:p w:rsidR="00D00ACA" w:rsidRDefault="005D6621" w:rsidP="001740C9">
      <w:pPr>
        <w:ind w:left="567" w:firstLine="567"/>
        <w:rPr>
          <w:sz w:val="28"/>
          <w:szCs w:val="28"/>
        </w:rPr>
      </w:pPr>
      <w:r>
        <w:rPr>
          <w:sz w:val="28"/>
          <w:szCs w:val="28"/>
        </w:rPr>
        <w:t>5</w:t>
      </w:r>
      <w:r w:rsidR="00D00ACA">
        <w:rPr>
          <w:sz w:val="28"/>
          <w:szCs w:val="28"/>
        </w:rPr>
        <w:t xml:space="preserve">.2. Накази </w:t>
      </w:r>
      <w:r>
        <w:rPr>
          <w:sz w:val="28"/>
          <w:szCs w:val="28"/>
        </w:rPr>
        <w:t xml:space="preserve">директора школи з кадрових питань тривалого зберігання </w:t>
      </w:r>
    </w:p>
    <w:p w:rsidR="00D00ACA" w:rsidRDefault="005D6621" w:rsidP="001740C9">
      <w:pPr>
        <w:ind w:left="567" w:firstLine="567"/>
        <w:rPr>
          <w:sz w:val="28"/>
          <w:szCs w:val="28"/>
        </w:rPr>
      </w:pPr>
      <w:r>
        <w:rPr>
          <w:sz w:val="28"/>
          <w:szCs w:val="28"/>
        </w:rPr>
        <w:t>5</w:t>
      </w:r>
      <w:r w:rsidR="00D00ACA">
        <w:rPr>
          <w:sz w:val="28"/>
          <w:szCs w:val="28"/>
        </w:rPr>
        <w:t xml:space="preserve">.3. Накази директора </w:t>
      </w:r>
      <w:r>
        <w:rPr>
          <w:sz w:val="28"/>
          <w:szCs w:val="28"/>
        </w:rPr>
        <w:t xml:space="preserve">школи з кадрових питань тимчасового зберігання </w:t>
      </w:r>
    </w:p>
    <w:p w:rsidR="00D00ACA" w:rsidRDefault="005D6621" w:rsidP="001740C9">
      <w:pPr>
        <w:ind w:left="567" w:firstLine="567"/>
        <w:rPr>
          <w:sz w:val="28"/>
          <w:szCs w:val="28"/>
        </w:rPr>
      </w:pPr>
      <w:r>
        <w:rPr>
          <w:sz w:val="28"/>
          <w:szCs w:val="28"/>
        </w:rPr>
        <w:t>5</w:t>
      </w:r>
      <w:r w:rsidR="00D00ACA">
        <w:rPr>
          <w:sz w:val="28"/>
          <w:szCs w:val="28"/>
        </w:rPr>
        <w:t>.4. Накази з руху учнів.</w:t>
      </w:r>
    </w:p>
    <w:p w:rsidR="005D6621" w:rsidRDefault="005D6621" w:rsidP="001740C9">
      <w:pPr>
        <w:ind w:left="567" w:firstLine="567"/>
        <w:rPr>
          <w:sz w:val="28"/>
          <w:szCs w:val="28"/>
        </w:rPr>
      </w:pPr>
      <w:r>
        <w:rPr>
          <w:sz w:val="28"/>
          <w:szCs w:val="28"/>
        </w:rPr>
        <w:t xml:space="preserve">5.5.Накази директора школи з господарських питань. </w:t>
      </w:r>
    </w:p>
    <w:p w:rsidR="00D00ACA" w:rsidRDefault="005D6621" w:rsidP="001740C9">
      <w:pPr>
        <w:ind w:left="567" w:firstLine="567"/>
        <w:rPr>
          <w:sz w:val="28"/>
          <w:szCs w:val="28"/>
        </w:rPr>
      </w:pPr>
      <w:r>
        <w:rPr>
          <w:sz w:val="28"/>
          <w:szCs w:val="28"/>
        </w:rPr>
        <w:t>5</w:t>
      </w:r>
      <w:r w:rsidR="00D00ACA">
        <w:rPr>
          <w:sz w:val="28"/>
          <w:szCs w:val="28"/>
        </w:rPr>
        <w:t>.6. Протоколи засідань педагогічної ради.</w:t>
      </w:r>
    </w:p>
    <w:p w:rsidR="00D00ACA" w:rsidRDefault="005D6621" w:rsidP="001740C9">
      <w:pPr>
        <w:ind w:left="567" w:firstLine="567"/>
        <w:rPr>
          <w:sz w:val="28"/>
          <w:szCs w:val="28"/>
        </w:rPr>
      </w:pPr>
      <w:r>
        <w:rPr>
          <w:sz w:val="28"/>
          <w:szCs w:val="28"/>
        </w:rPr>
        <w:t>5</w:t>
      </w:r>
      <w:r w:rsidR="00D00ACA">
        <w:rPr>
          <w:sz w:val="28"/>
          <w:szCs w:val="28"/>
        </w:rPr>
        <w:t xml:space="preserve">.7. Протоколи </w:t>
      </w:r>
      <w:r>
        <w:rPr>
          <w:sz w:val="28"/>
          <w:szCs w:val="28"/>
        </w:rPr>
        <w:t>загальних зборів колективу.</w:t>
      </w:r>
    </w:p>
    <w:p w:rsidR="005D6621" w:rsidRDefault="005D6621" w:rsidP="005D6621">
      <w:pPr>
        <w:ind w:left="567" w:firstLine="567"/>
        <w:rPr>
          <w:sz w:val="28"/>
          <w:szCs w:val="28"/>
        </w:rPr>
      </w:pPr>
      <w:r>
        <w:rPr>
          <w:sz w:val="28"/>
          <w:szCs w:val="28"/>
        </w:rPr>
        <w:t>5</w:t>
      </w:r>
      <w:r w:rsidR="00D00ACA">
        <w:rPr>
          <w:sz w:val="28"/>
          <w:szCs w:val="28"/>
        </w:rPr>
        <w:t>.</w:t>
      </w:r>
      <w:r>
        <w:rPr>
          <w:sz w:val="28"/>
          <w:szCs w:val="28"/>
        </w:rPr>
        <w:t>8</w:t>
      </w:r>
      <w:r w:rsidR="00D00ACA">
        <w:rPr>
          <w:sz w:val="28"/>
          <w:szCs w:val="28"/>
        </w:rPr>
        <w:t xml:space="preserve">. </w:t>
      </w:r>
      <w:r>
        <w:rPr>
          <w:sz w:val="28"/>
          <w:szCs w:val="28"/>
        </w:rPr>
        <w:t>Річний план роботи школи.</w:t>
      </w:r>
    </w:p>
    <w:p w:rsidR="00D00ACA" w:rsidRDefault="005D6621" w:rsidP="005D6621">
      <w:pPr>
        <w:ind w:left="567" w:firstLine="567"/>
        <w:rPr>
          <w:sz w:val="28"/>
          <w:szCs w:val="28"/>
        </w:rPr>
      </w:pPr>
      <w:r>
        <w:rPr>
          <w:sz w:val="28"/>
          <w:szCs w:val="28"/>
        </w:rPr>
        <w:t>5.9.Робочий навчальний план школи.</w:t>
      </w:r>
      <w:r w:rsidR="00D00ACA">
        <w:rPr>
          <w:sz w:val="28"/>
          <w:szCs w:val="28"/>
        </w:rPr>
        <w:t xml:space="preserve"> </w:t>
      </w:r>
    </w:p>
    <w:p w:rsidR="00D00ACA" w:rsidRDefault="005D6621" w:rsidP="001740C9">
      <w:pPr>
        <w:ind w:left="567" w:firstLine="567"/>
        <w:rPr>
          <w:sz w:val="28"/>
          <w:szCs w:val="28"/>
        </w:rPr>
      </w:pPr>
      <w:r>
        <w:rPr>
          <w:sz w:val="28"/>
          <w:szCs w:val="28"/>
        </w:rPr>
        <w:t>5</w:t>
      </w:r>
      <w:r w:rsidR="00D00ACA">
        <w:rPr>
          <w:sz w:val="28"/>
          <w:szCs w:val="28"/>
        </w:rPr>
        <w:t>.1</w:t>
      </w:r>
      <w:r>
        <w:rPr>
          <w:sz w:val="28"/>
          <w:szCs w:val="28"/>
        </w:rPr>
        <w:t>0</w:t>
      </w:r>
      <w:r w:rsidR="00D00ACA">
        <w:rPr>
          <w:sz w:val="28"/>
          <w:szCs w:val="28"/>
        </w:rPr>
        <w:t xml:space="preserve">. </w:t>
      </w:r>
      <w:r>
        <w:rPr>
          <w:sz w:val="28"/>
          <w:szCs w:val="28"/>
        </w:rPr>
        <w:t>Колективний договір.</w:t>
      </w:r>
    </w:p>
    <w:p w:rsidR="00D00ACA" w:rsidRDefault="005D6621" w:rsidP="001740C9">
      <w:pPr>
        <w:ind w:left="567" w:firstLine="567"/>
        <w:rPr>
          <w:sz w:val="28"/>
          <w:szCs w:val="28"/>
        </w:rPr>
      </w:pPr>
      <w:r>
        <w:rPr>
          <w:sz w:val="28"/>
          <w:szCs w:val="28"/>
        </w:rPr>
        <w:t>5</w:t>
      </w:r>
      <w:r w:rsidR="00D00ACA">
        <w:rPr>
          <w:sz w:val="28"/>
          <w:szCs w:val="28"/>
        </w:rPr>
        <w:t>.1</w:t>
      </w:r>
      <w:r>
        <w:rPr>
          <w:sz w:val="28"/>
          <w:szCs w:val="28"/>
        </w:rPr>
        <w:t>1Розклад навчальних занять.</w:t>
      </w:r>
    </w:p>
    <w:p w:rsidR="00D00ACA" w:rsidRDefault="005D6621" w:rsidP="001740C9">
      <w:pPr>
        <w:ind w:left="567" w:firstLine="567"/>
        <w:rPr>
          <w:sz w:val="28"/>
          <w:szCs w:val="28"/>
        </w:rPr>
      </w:pPr>
      <w:r>
        <w:rPr>
          <w:sz w:val="28"/>
          <w:szCs w:val="28"/>
        </w:rPr>
        <w:t>5</w:t>
      </w:r>
      <w:r w:rsidR="00D00ACA">
        <w:rPr>
          <w:sz w:val="28"/>
          <w:szCs w:val="28"/>
        </w:rPr>
        <w:t>.1</w:t>
      </w:r>
      <w:r>
        <w:rPr>
          <w:sz w:val="28"/>
          <w:szCs w:val="28"/>
        </w:rPr>
        <w:t>2</w:t>
      </w:r>
      <w:r w:rsidR="00D00ACA">
        <w:rPr>
          <w:sz w:val="28"/>
          <w:szCs w:val="28"/>
        </w:rPr>
        <w:t xml:space="preserve">. </w:t>
      </w:r>
      <w:r>
        <w:rPr>
          <w:sz w:val="28"/>
          <w:szCs w:val="28"/>
        </w:rPr>
        <w:t xml:space="preserve">Статистичні звіти. </w:t>
      </w:r>
    </w:p>
    <w:p w:rsidR="005D6621" w:rsidRDefault="005D6621" w:rsidP="001740C9">
      <w:pPr>
        <w:ind w:left="567" w:firstLine="567"/>
        <w:rPr>
          <w:sz w:val="28"/>
          <w:szCs w:val="28"/>
        </w:rPr>
      </w:pPr>
      <w:r>
        <w:rPr>
          <w:sz w:val="28"/>
          <w:szCs w:val="28"/>
        </w:rPr>
        <w:t xml:space="preserve">5.13. Протоколи засідань атестаційної комісії та атестаційні листи. </w:t>
      </w:r>
    </w:p>
    <w:p w:rsidR="005D6621" w:rsidRDefault="005D6621" w:rsidP="001740C9">
      <w:pPr>
        <w:ind w:left="567" w:firstLine="567"/>
        <w:rPr>
          <w:sz w:val="28"/>
          <w:szCs w:val="28"/>
        </w:rPr>
      </w:pPr>
      <w:r>
        <w:rPr>
          <w:sz w:val="28"/>
          <w:szCs w:val="28"/>
        </w:rPr>
        <w:t xml:space="preserve">5.14.Освітні програми школи. </w:t>
      </w:r>
    </w:p>
    <w:p w:rsidR="005D6621" w:rsidRDefault="005D6621" w:rsidP="001740C9">
      <w:pPr>
        <w:ind w:left="567" w:firstLine="567"/>
        <w:rPr>
          <w:sz w:val="28"/>
          <w:szCs w:val="28"/>
        </w:rPr>
      </w:pPr>
      <w:r>
        <w:rPr>
          <w:sz w:val="28"/>
          <w:szCs w:val="28"/>
        </w:rPr>
        <w:t>5.15.Протколи засідань комісій про результати ДПА учнів.</w:t>
      </w:r>
    </w:p>
    <w:p w:rsidR="005D6621" w:rsidRDefault="005D6621" w:rsidP="001740C9">
      <w:pPr>
        <w:ind w:left="567" w:firstLine="567"/>
        <w:rPr>
          <w:sz w:val="28"/>
          <w:szCs w:val="28"/>
        </w:rPr>
      </w:pPr>
      <w:r>
        <w:rPr>
          <w:sz w:val="28"/>
          <w:szCs w:val="28"/>
        </w:rPr>
        <w:t xml:space="preserve">5.16. Паспорт школи. </w:t>
      </w:r>
    </w:p>
    <w:p w:rsidR="005D6621" w:rsidRDefault="005D6621" w:rsidP="001740C9">
      <w:pPr>
        <w:ind w:left="567" w:firstLine="567"/>
        <w:rPr>
          <w:sz w:val="28"/>
          <w:szCs w:val="28"/>
        </w:rPr>
      </w:pPr>
      <w:r>
        <w:rPr>
          <w:sz w:val="28"/>
          <w:szCs w:val="28"/>
        </w:rPr>
        <w:t>5.17. Звернення громадян.</w:t>
      </w:r>
    </w:p>
    <w:p w:rsidR="005D6621" w:rsidRDefault="005D6621" w:rsidP="001740C9">
      <w:pPr>
        <w:ind w:left="567" w:firstLine="567"/>
        <w:rPr>
          <w:sz w:val="28"/>
          <w:szCs w:val="28"/>
        </w:rPr>
      </w:pPr>
      <w:r>
        <w:rPr>
          <w:sz w:val="28"/>
          <w:szCs w:val="28"/>
        </w:rPr>
        <w:t xml:space="preserve">5.18. Алфавітна книга учнів. </w:t>
      </w:r>
    </w:p>
    <w:p w:rsidR="005D6621" w:rsidRDefault="005D6621" w:rsidP="001740C9">
      <w:pPr>
        <w:ind w:left="567" w:firstLine="567"/>
        <w:rPr>
          <w:sz w:val="28"/>
          <w:szCs w:val="28"/>
        </w:rPr>
      </w:pPr>
      <w:r>
        <w:rPr>
          <w:sz w:val="28"/>
          <w:szCs w:val="28"/>
        </w:rPr>
        <w:t>5.19. Особові справи працівників.</w:t>
      </w:r>
    </w:p>
    <w:p w:rsidR="005D6621" w:rsidRDefault="005D6621" w:rsidP="001740C9">
      <w:pPr>
        <w:ind w:left="567" w:firstLine="567"/>
        <w:rPr>
          <w:sz w:val="28"/>
          <w:szCs w:val="28"/>
        </w:rPr>
      </w:pPr>
      <w:r>
        <w:rPr>
          <w:sz w:val="28"/>
          <w:szCs w:val="28"/>
        </w:rPr>
        <w:t xml:space="preserve">5.20. Особові справи учнів. </w:t>
      </w:r>
    </w:p>
    <w:p w:rsidR="005D6621" w:rsidRDefault="005D6621" w:rsidP="001740C9">
      <w:pPr>
        <w:ind w:left="567" w:firstLine="567"/>
        <w:rPr>
          <w:sz w:val="28"/>
          <w:szCs w:val="28"/>
        </w:rPr>
      </w:pPr>
      <w:r>
        <w:rPr>
          <w:sz w:val="28"/>
          <w:szCs w:val="28"/>
        </w:rPr>
        <w:t xml:space="preserve">5.21. Трудові книжки працівників. </w:t>
      </w:r>
    </w:p>
    <w:p w:rsidR="00D00ACA" w:rsidRDefault="005D6621" w:rsidP="001740C9">
      <w:pPr>
        <w:ind w:left="567" w:firstLine="567"/>
        <w:jc w:val="both"/>
        <w:rPr>
          <w:sz w:val="28"/>
          <w:szCs w:val="28"/>
        </w:rPr>
      </w:pPr>
      <w:r>
        <w:rPr>
          <w:sz w:val="28"/>
          <w:szCs w:val="28"/>
        </w:rPr>
        <w:t>6</w:t>
      </w:r>
      <w:r w:rsidR="00D00ACA">
        <w:rPr>
          <w:sz w:val="28"/>
          <w:szCs w:val="28"/>
        </w:rPr>
        <w:t>. Оформити на кожен вид документів відповідні книги</w:t>
      </w:r>
      <w:r w:rsidR="006B297A">
        <w:rPr>
          <w:sz w:val="28"/>
          <w:szCs w:val="28"/>
        </w:rPr>
        <w:t xml:space="preserve"> та журнали </w:t>
      </w:r>
      <w:r w:rsidR="00D00ACA">
        <w:rPr>
          <w:sz w:val="28"/>
          <w:szCs w:val="28"/>
        </w:rPr>
        <w:t xml:space="preserve"> реєстрації:</w:t>
      </w:r>
    </w:p>
    <w:p w:rsidR="003F6898" w:rsidRDefault="005D6621" w:rsidP="001740C9">
      <w:pPr>
        <w:ind w:left="567" w:firstLine="567"/>
        <w:jc w:val="both"/>
        <w:rPr>
          <w:sz w:val="28"/>
          <w:szCs w:val="28"/>
        </w:rPr>
      </w:pPr>
      <w:r>
        <w:rPr>
          <w:sz w:val="28"/>
          <w:szCs w:val="28"/>
        </w:rPr>
        <w:t>6</w:t>
      </w:r>
      <w:r w:rsidR="00D00ACA">
        <w:rPr>
          <w:sz w:val="28"/>
          <w:szCs w:val="28"/>
        </w:rPr>
        <w:t xml:space="preserve">.1. </w:t>
      </w:r>
      <w:r w:rsidR="003F6898" w:rsidRPr="003D014B">
        <w:rPr>
          <w:sz w:val="28"/>
          <w:szCs w:val="28"/>
        </w:rPr>
        <w:t>Книги обліку та видачі (реєстрації) свідоцтв і додатків до свідоцтв про базову загальну середню освіту</w:t>
      </w:r>
      <w:r w:rsidR="006B297A">
        <w:rPr>
          <w:sz w:val="28"/>
          <w:szCs w:val="28"/>
        </w:rPr>
        <w:t>,</w:t>
      </w:r>
      <w:r w:rsidR="003F6898" w:rsidRPr="003D014B">
        <w:rPr>
          <w:sz w:val="28"/>
          <w:szCs w:val="28"/>
        </w:rPr>
        <w:t xml:space="preserve">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r w:rsidR="006B297A">
        <w:rPr>
          <w:sz w:val="28"/>
          <w:szCs w:val="28"/>
        </w:rPr>
        <w:t>.</w:t>
      </w:r>
    </w:p>
    <w:p w:rsidR="003F6898" w:rsidRDefault="003F6898" w:rsidP="001740C9">
      <w:pPr>
        <w:ind w:left="567" w:firstLine="567"/>
        <w:jc w:val="both"/>
        <w:rPr>
          <w:sz w:val="28"/>
          <w:szCs w:val="28"/>
        </w:rPr>
      </w:pPr>
      <w:r>
        <w:rPr>
          <w:sz w:val="28"/>
          <w:szCs w:val="28"/>
        </w:rPr>
        <w:t>6.2.</w:t>
      </w:r>
      <w:r w:rsidRPr="003F6898">
        <w:rPr>
          <w:sz w:val="28"/>
          <w:szCs w:val="28"/>
        </w:rPr>
        <w:t xml:space="preserve"> </w:t>
      </w:r>
      <w:r w:rsidRPr="003D014B">
        <w:rPr>
          <w:sz w:val="28"/>
          <w:szCs w:val="28"/>
        </w:rPr>
        <w:t>Книги обліку та видачі похвальних листів «За високі досягнення у навчанні» та похвальних грамот «За особливі досягнення у вивченні окремих предметів»</w:t>
      </w:r>
      <w:r>
        <w:rPr>
          <w:sz w:val="28"/>
          <w:szCs w:val="28"/>
        </w:rPr>
        <w:t>.</w:t>
      </w:r>
    </w:p>
    <w:p w:rsidR="003F6898" w:rsidRDefault="003F6898" w:rsidP="001740C9">
      <w:pPr>
        <w:ind w:left="567" w:firstLine="567"/>
        <w:jc w:val="both"/>
        <w:rPr>
          <w:sz w:val="28"/>
          <w:szCs w:val="28"/>
        </w:rPr>
      </w:pPr>
      <w:r>
        <w:rPr>
          <w:sz w:val="28"/>
          <w:szCs w:val="28"/>
        </w:rPr>
        <w:t>6.3.</w:t>
      </w:r>
      <w:r w:rsidRPr="003F6898">
        <w:rPr>
          <w:sz w:val="28"/>
          <w:szCs w:val="28"/>
        </w:rPr>
        <w:t xml:space="preserve"> </w:t>
      </w:r>
      <w:r w:rsidRPr="003D014B">
        <w:rPr>
          <w:sz w:val="28"/>
          <w:szCs w:val="28"/>
        </w:rPr>
        <w:t>Класні журнали (І-ІУ та У-ХІ (XII) класів) та журнали обліку (навчальних досягнень учнів, які перебувають на індивідуальному навчанні, планування та обліку роботи гуртка, факультативу тощо, групи подовженого дня, пропущених і замінених уроків)</w:t>
      </w:r>
      <w:r>
        <w:rPr>
          <w:sz w:val="28"/>
          <w:szCs w:val="28"/>
        </w:rPr>
        <w:t>.</w:t>
      </w:r>
    </w:p>
    <w:p w:rsidR="003F6898" w:rsidRDefault="003F6898" w:rsidP="003F6898">
      <w:pPr>
        <w:ind w:left="1134"/>
        <w:jc w:val="both"/>
        <w:rPr>
          <w:sz w:val="28"/>
          <w:szCs w:val="28"/>
        </w:rPr>
      </w:pPr>
      <w:r>
        <w:rPr>
          <w:sz w:val="28"/>
          <w:szCs w:val="28"/>
        </w:rPr>
        <w:t>6.4.</w:t>
      </w:r>
      <w:r w:rsidRPr="003F6898">
        <w:rPr>
          <w:sz w:val="28"/>
          <w:szCs w:val="28"/>
        </w:rPr>
        <w:t xml:space="preserve"> </w:t>
      </w:r>
      <w:r w:rsidRPr="003D014B">
        <w:rPr>
          <w:sz w:val="28"/>
          <w:szCs w:val="28"/>
        </w:rPr>
        <w:t>Журнал реєстрації осіб, потерпілих від нещасних випадків</w:t>
      </w:r>
      <w:r w:rsidR="006B297A">
        <w:rPr>
          <w:sz w:val="28"/>
          <w:szCs w:val="28"/>
        </w:rPr>
        <w:t>.</w:t>
      </w:r>
    </w:p>
    <w:p w:rsidR="003F6898" w:rsidRDefault="003F6898" w:rsidP="006B297A">
      <w:pPr>
        <w:ind w:left="567" w:firstLine="567"/>
        <w:rPr>
          <w:sz w:val="28"/>
          <w:szCs w:val="28"/>
        </w:rPr>
      </w:pPr>
      <w:r>
        <w:rPr>
          <w:sz w:val="28"/>
          <w:szCs w:val="28"/>
        </w:rPr>
        <w:t>6.5.</w:t>
      </w:r>
      <w:r w:rsidRPr="003F6898">
        <w:rPr>
          <w:sz w:val="28"/>
          <w:szCs w:val="28"/>
        </w:rPr>
        <w:t xml:space="preserve"> </w:t>
      </w:r>
      <w:r w:rsidRPr="003D014B">
        <w:rPr>
          <w:sz w:val="28"/>
          <w:szCs w:val="28"/>
        </w:rPr>
        <w:t>Журнал обліку перевірок, ревізій та</w:t>
      </w:r>
      <w:r w:rsidR="006B297A">
        <w:rPr>
          <w:sz w:val="28"/>
          <w:szCs w:val="28"/>
        </w:rPr>
        <w:t xml:space="preserve"> </w:t>
      </w:r>
      <w:r w:rsidRPr="003D014B">
        <w:rPr>
          <w:sz w:val="28"/>
          <w:szCs w:val="28"/>
        </w:rPr>
        <w:t>контролю за виконанням їх рекомендацій</w:t>
      </w:r>
      <w:r w:rsidR="006B297A">
        <w:rPr>
          <w:sz w:val="28"/>
          <w:szCs w:val="28"/>
        </w:rPr>
        <w:t xml:space="preserve"> </w:t>
      </w:r>
      <w:r w:rsidRPr="003D014B">
        <w:rPr>
          <w:sz w:val="28"/>
          <w:szCs w:val="28"/>
        </w:rPr>
        <w:t>(контрольно-візитаційний журнал)</w:t>
      </w:r>
      <w:r>
        <w:rPr>
          <w:sz w:val="28"/>
          <w:szCs w:val="28"/>
        </w:rPr>
        <w:t>.</w:t>
      </w:r>
    </w:p>
    <w:p w:rsidR="003F6898" w:rsidRDefault="003F6898" w:rsidP="003F6898">
      <w:pPr>
        <w:ind w:left="567" w:firstLine="567"/>
        <w:jc w:val="both"/>
        <w:rPr>
          <w:sz w:val="28"/>
          <w:szCs w:val="28"/>
        </w:rPr>
      </w:pPr>
      <w:r>
        <w:rPr>
          <w:sz w:val="28"/>
          <w:szCs w:val="28"/>
        </w:rPr>
        <w:t>6.6.</w:t>
      </w:r>
      <w:r w:rsidRPr="003F6898">
        <w:rPr>
          <w:sz w:val="28"/>
          <w:szCs w:val="28"/>
        </w:rPr>
        <w:t xml:space="preserve"> </w:t>
      </w:r>
      <w:r w:rsidRPr="003D014B">
        <w:rPr>
          <w:sz w:val="28"/>
          <w:szCs w:val="28"/>
        </w:rPr>
        <w:t>Табелі навчальних досягнень учнів (свідоцтва досягнень)</w:t>
      </w:r>
      <w:r>
        <w:rPr>
          <w:sz w:val="28"/>
          <w:szCs w:val="28"/>
        </w:rPr>
        <w:t>.</w:t>
      </w:r>
    </w:p>
    <w:p w:rsidR="003F6898" w:rsidRDefault="003F6898" w:rsidP="003F6898">
      <w:pPr>
        <w:ind w:left="567" w:firstLine="567"/>
        <w:jc w:val="both"/>
        <w:rPr>
          <w:sz w:val="28"/>
          <w:szCs w:val="28"/>
        </w:rPr>
      </w:pPr>
      <w:r>
        <w:rPr>
          <w:sz w:val="28"/>
          <w:szCs w:val="28"/>
        </w:rPr>
        <w:t>6.7.</w:t>
      </w:r>
      <w:r w:rsidRPr="003F6898">
        <w:rPr>
          <w:sz w:val="28"/>
          <w:szCs w:val="28"/>
        </w:rPr>
        <w:t xml:space="preserve"> </w:t>
      </w:r>
      <w:r w:rsidRPr="003D014B">
        <w:rPr>
          <w:sz w:val="28"/>
          <w:szCs w:val="28"/>
        </w:rPr>
        <w:t>Інвентарна книга бібліотечного фонду (за наявності бібліотеки)</w:t>
      </w:r>
      <w:r>
        <w:rPr>
          <w:sz w:val="28"/>
          <w:szCs w:val="28"/>
        </w:rPr>
        <w:t>.</w:t>
      </w:r>
    </w:p>
    <w:p w:rsidR="003F6898" w:rsidRDefault="003F6898" w:rsidP="003F6898">
      <w:pPr>
        <w:tabs>
          <w:tab w:val="left" w:pos="1701"/>
        </w:tabs>
        <w:ind w:left="567" w:firstLine="567"/>
        <w:jc w:val="both"/>
        <w:rPr>
          <w:sz w:val="28"/>
          <w:szCs w:val="28"/>
        </w:rPr>
      </w:pPr>
      <w:r>
        <w:rPr>
          <w:sz w:val="28"/>
          <w:szCs w:val="28"/>
        </w:rPr>
        <w:lastRenderedPageBreak/>
        <w:t>6.8.</w:t>
      </w:r>
      <w:r w:rsidRPr="003F6898">
        <w:rPr>
          <w:sz w:val="28"/>
          <w:szCs w:val="28"/>
        </w:rPr>
        <w:t xml:space="preserve"> </w:t>
      </w:r>
      <w:r w:rsidRPr="003D014B">
        <w:rPr>
          <w:sz w:val="28"/>
          <w:szCs w:val="28"/>
        </w:rPr>
        <w:t>Журнал реєстрації (електронна база)</w:t>
      </w:r>
      <w:r w:rsidRPr="003D014B">
        <w:rPr>
          <w:sz w:val="28"/>
          <w:szCs w:val="28"/>
        </w:rPr>
        <w:br/>
        <w:t>наказів з основної діяльності</w:t>
      </w:r>
      <w:r>
        <w:rPr>
          <w:sz w:val="28"/>
          <w:szCs w:val="28"/>
        </w:rPr>
        <w:t>.</w:t>
      </w:r>
    </w:p>
    <w:p w:rsidR="003F6898" w:rsidRDefault="003F6898" w:rsidP="003F6898">
      <w:pPr>
        <w:ind w:left="567" w:firstLine="567"/>
        <w:jc w:val="both"/>
        <w:rPr>
          <w:sz w:val="28"/>
          <w:szCs w:val="28"/>
        </w:rPr>
      </w:pPr>
      <w:r>
        <w:rPr>
          <w:sz w:val="28"/>
          <w:szCs w:val="28"/>
        </w:rPr>
        <w:t>6.9.</w:t>
      </w:r>
      <w:r w:rsidRPr="003F6898">
        <w:rPr>
          <w:sz w:val="28"/>
          <w:szCs w:val="28"/>
        </w:rPr>
        <w:t xml:space="preserve"> </w:t>
      </w:r>
      <w:r w:rsidRPr="003D014B">
        <w:rPr>
          <w:sz w:val="28"/>
          <w:szCs w:val="28"/>
        </w:rPr>
        <w:t>Журнал реєстрації (електронна база) наказів з кадрових питань (особового складу) тривалого зберігання</w:t>
      </w:r>
      <w:r>
        <w:rPr>
          <w:sz w:val="28"/>
          <w:szCs w:val="28"/>
        </w:rPr>
        <w:t>.</w:t>
      </w:r>
    </w:p>
    <w:p w:rsidR="003F6898" w:rsidRDefault="003F6898" w:rsidP="003F6898">
      <w:pPr>
        <w:ind w:left="567" w:firstLine="567"/>
        <w:jc w:val="both"/>
        <w:rPr>
          <w:sz w:val="28"/>
          <w:szCs w:val="28"/>
        </w:rPr>
      </w:pPr>
      <w:r>
        <w:rPr>
          <w:sz w:val="28"/>
          <w:szCs w:val="28"/>
        </w:rPr>
        <w:t>6.10.</w:t>
      </w:r>
      <w:r w:rsidRPr="003D014B">
        <w:rPr>
          <w:sz w:val="28"/>
          <w:szCs w:val="28"/>
        </w:rPr>
        <w:t>Журнал реєстрації (електронна база)</w:t>
      </w:r>
      <w:r w:rsidRPr="003D014B">
        <w:rPr>
          <w:sz w:val="28"/>
          <w:szCs w:val="28"/>
        </w:rPr>
        <w:br/>
        <w:t>наказів з руху учнів</w:t>
      </w:r>
      <w:r>
        <w:rPr>
          <w:sz w:val="28"/>
          <w:szCs w:val="28"/>
        </w:rPr>
        <w:t>.</w:t>
      </w:r>
    </w:p>
    <w:p w:rsidR="003F6898" w:rsidRDefault="003F6898" w:rsidP="003F6898">
      <w:pPr>
        <w:ind w:left="567" w:firstLine="567"/>
        <w:jc w:val="both"/>
        <w:rPr>
          <w:sz w:val="28"/>
          <w:szCs w:val="28"/>
        </w:rPr>
      </w:pPr>
      <w:r>
        <w:rPr>
          <w:sz w:val="28"/>
          <w:szCs w:val="28"/>
        </w:rPr>
        <w:t>6.11.</w:t>
      </w:r>
      <w:r w:rsidRPr="003F6898">
        <w:rPr>
          <w:sz w:val="28"/>
          <w:szCs w:val="28"/>
        </w:rPr>
        <w:t xml:space="preserve"> </w:t>
      </w:r>
      <w:r w:rsidRPr="003D014B">
        <w:rPr>
          <w:sz w:val="28"/>
          <w:szCs w:val="28"/>
        </w:rPr>
        <w:t>Журнал реєстрації (електронна база) наказів з адміністративно-господарських питань, з кадрових питань (особового складу) тимчасового строку зберігання</w:t>
      </w:r>
      <w:r>
        <w:rPr>
          <w:sz w:val="28"/>
          <w:szCs w:val="28"/>
        </w:rPr>
        <w:t>.</w:t>
      </w:r>
    </w:p>
    <w:p w:rsidR="003F6898" w:rsidRDefault="003F6898" w:rsidP="003F6898">
      <w:pPr>
        <w:ind w:left="567" w:firstLine="567"/>
        <w:jc w:val="both"/>
        <w:rPr>
          <w:sz w:val="28"/>
          <w:szCs w:val="28"/>
        </w:rPr>
      </w:pPr>
      <w:r>
        <w:rPr>
          <w:sz w:val="28"/>
          <w:szCs w:val="28"/>
        </w:rPr>
        <w:t>6.12.</w:t>
      </w:r>
      <w:r w:rsidRPr="003F6898">
        <w:rPr>
          <w:sz w:val="28"/>
          <w:szCs w:val="28"/>
        </w:rPr>
        <w:t xml:space="preserve"> </w:t>
      </w:r>
      <w:r w:rsidRPr="003D014B">
        <w:rPr>
          <w:sz w:val="28"/>
          <w:szCs w:val="28"/>
        </w:rPr>
        <w:t>Журнал обліку руху трудових книжок і вкладок до них</w:t>
      </w:r>
    </w:p>
    <w:p w:rsidR="003F6898" w:rsidRDefault="003F6898" w:rsidP="003F6898">
      <w:pPr>
        <w:ind w:left="567" w:firstLine="567"/>
        <w:jc w:val="both"/>
        <w:rPr>
          <w:sz w:val="28"/>
          <w:szCs w:val="28"/>
        </w:rPr>
      </w:pPr>
      <w:r>
        <w:rPr>
          <w:sz w:val="28"/>
          <w:szCs w:val="28"/>
        </w:rPr>
        <w:t>6.13.</w:t>
      </w:r>
      <w:r w:rsidRPr="003D014B">
        <w:rPr>
          <w:sz w:val="28"/>
          <w:szCs w:val="28"/>
        </w:rPr>
        <w:t>Журнали реєстрації (електронна база) протоколів педагогічної ради, загальних зборів (конференції) колективу, атестаційної комісії тощо</w:t>
      </w:r>
      <w:r>
        <w:rPr>
          <w:sz w:val="28"/>
          <w:szCs w:val="28"/>
        </w:rPr>
        <w:t>.</w:t>
      </w:r>
    </w:p>
    <w:p w:rsidR="003F6898" w:rsidRDefault="003F6898" w:rsidP="003F6898">
      <w:pPr>
        <w:ind w:left="567" w:firstLine="567"/>
        <w:jc w:val="both"/>
        <w:rPr>
          <w:sz w:val="28"/>
          <w:szCs w:val="28"/>
        </w:rPr>
      </w:pPr>
      <w:r>
        <w:rPr>
          <w:sz w:val="28"/>
          <w:szCs w:val="28"/>
        </w:rPr>
        <w:t>6.14.</w:t>
      </w:r>
      <w:r w:rsidRPr="003F6898">
        <w:rPr>
          <w:sz w:val="28"/>
          <w:szCs w:val="28"/>
        </w:rPr>
        <w:t xml:space="preserve"> </w:t>
      </w:r>
      <w:r w:rsidRPr="003D014B">
        <w:rPr>
          <w:sz w:val="28"/>
          <w:szCs w:val="28"/>
        </w:rPr>
        <w:t>Журнал реєстрації (електронна база) вхідних, вихідних та внутрішніх (заяв, доповідних і пояснювальних записок тощо) документів</w:t>
      </w:r>
      <w:r>
        <w:rPr>
          <w:sz w:val="28"/>
          <w:szCs w:val="28"/>
        </w:rPr>
        <w:t>.</w:t>
      </w:r>
    </w:p>
    <w:p w:rsidR="003F6898" w:rsidRDefault="003F6898" w:rsidP="003F6898">
      <w:pPr>
        <w:ind w:left="567" w:firstLine="567"/>
        <w:jc w:val="both"/>
        <w:rPr>
          <w:sz w:val="28"/>
          <w:szCs w:val="28"/>
        </w:rPr>
      </w:pPr>
      <w:r>
        <w:rPr>
          <w:sz w:val="28"/>
          <w:szCs w:val="28"/>
        </w:rPr>
        <w:t>6.15.</w:t>
      </w:r>
      <w:r w:rsidRPr="003F6898">
        <w:rPr>
          <w:sz w:val="28"/>
          <w:szCs w:val="28"/>
        </w:rPr>
        <w:t xml:space="preserve"> </w:t>
      </w:r>
      <w:r w:rsidRPr="003D014B">
        <w:rPr>
          <w:sz w:val="28"/>
          <w:szCs w:val="28"/>
        </w:rPr>
        <w:t>Журнал реєстрації (електронна база) звернень громадян</w:t>
      </w:r>
      <w:r>
        <w:rPr>
          <w:sz w:val="28"/>
          <w:szCs w:val="28"/>
        </w:rPr>
        <w:t>.</w:t>
      </w:r>
    </w:p>
    <w:p w:rsidR="003F6898" w:rsidRDefault="003F6898" w:rsidP="003F6898">
      <w:pPr>
        <w:ind w:left="567" w:firstLine="567"/>
        <w:jc w:val="both"/>
        <w:rPr>
          <w:sz w:val="28"/>
          <w:szCs w:val="28"/>
        </w:rPr>
      </w:pPr>
      <w:r>
        <w:rPr>
          <w:sz w:val="28"/>
          <w:szCs w:val="28"/>
        </w:rPr>
        <w:t>6.16.</w:t>
      </w:r>
      <w:r w:rsidRPr="003F6898">
        <w:rPr>
          <w:sz w:val="28"/>
          <w:szCs w:val="28"/>
        </w:rPr>
        <w:t xml:space="preserve"> </w:t>
      </w:r>
      <w:r w:rsidRPr="003D014B">
        <w:rPr>
          <w:sz w:val="28"/>
          <w:szCs w:val="28"/>
        </w:rPr>
        <w:t>Журнал реєстрації запитів на публічну інформацію</w:t>
      </w:r>
      <w:r>
        <w:rPr>
          <w:sz w:val="28"/>
          <w:szCs w:val="28"/>
        </w:rPr>
        <w:t>.</w:t>
      </w:r>
    </w:p>
    <w:p w:rsidR="003F6898" w:rsidRPr="003D014B" w:rsidRDefault="003F6898" w:rsidP="003F6898">
      <w:pPr>
        <w:ind w:left="567" w:firstLine="567"/>
        <w:jc w:val="both"/>
        <w:rPr>
          <w:sz w:val="28"/>
          <w:szCs w:val="28"/>
        </w:rPr>
      </w:pPr>
      <w:r>
        <w:rPr>
          <w:sz w:val="28"/>
          <w:szCs w:val="28"/>
        </w:rPr>
        <w:t>6.17.</w:t>
      </w:r>
      <w:r w:rsidRPr="003F6898">
        <w:rPr>
          <w:sz w:val="28"/>
          <w:szCs w:val="28"/>
        </w:rPr>
        <w:t xml:space="preserve"> </w:t>
      </w:r>
      <w:r w:rsidRPr="003D014B">
        <w:rPr>
          <w:sz w:val="28"/>
          <w:szCs w:val="28"/>
        </w:rPr>
        <w:t>Журнали реєстрації інструктажів з питань охорони праці та безпеки життєдіяльності</w:t>
      </w:r>
      <w:r>
        <w:rPr>
          <w:sz w:val="28"/>
          <w:szCs w:val="28"/>
        </w:rPr>
        <w:t>.</w:t>
      </w:r>
    </w:p>
    <w:p w:rsidR="00D00ACA" w:rsidRPr="00DC224D" w:rsidRDefault="003F6898" w:rsidP="001740C9">
      <w:pPr>
        <w:ind w:left="567" w:firstLine="567"/>
        <w:jc w:val="both"/>
        <w:rPr>
          <w:sz w:val="28"/>
          <w:szCs w:val="28"/>
        </w:rPr>
      </w:pPr>
      <w:r>
        <w:rPr>
          <w:sz w:val="28"/>
          <w:szCs w:val="28"/>
        </w:rPr>
        <w:t>7</w:t>
      </w:r>
      <w:r w:rsidR="00D00ACA">
        <w:rPr>
          <w:sz w:val="28"/>
          <w:szCs w:val="28"/>
        </w:rPr>
        <w:t>. Реєструвати у відповідній книзі реєстрації документи, що підготовлені в електронному варіанті та роздруковані.</w:t>
      </w:r>
    </w:p>
    <w:p w:rsidR="00D00ACA" w:rsidRDefault="00261B2D" w:rsidP="00261B2D">
      <w:pPr>
        <w:tabs>
          <w:tab w:val="left" w:pos="935"/>
        </w:tabs>
        <w:ind w:left="567" w:firstLine="567"/>
        <w:jc w:val="both"/>
        <w:rPr>
          <w:sz w:val="28"/>
          <w:szCs w:val="28"/>
        </w:rPr>
      </w:pPr>
      <w:r>
        <w:rPr>
          <w:sz w:val="28"/>
          <w:szCs w:val="28"/>
        </w:rPr>
        <w:t>8.</w:t>
      </w:r>
      <w:r w:rsidR="00D00ACA">
        <w:rPr>
          <w:sz w:val="28"/>
          <w:szCs w:val="28"/>
        </w:rPr>
        <w:t>Дотримуватись вказівок щодо оформлення записів у журналах, книгах обліку встановленого зразка, розміщених на перших сторінках цих документів.</w:t>
      </w:r>
    </w:p>
    <w:p w:rsidR="00D00ACA" w:rsidRPr="00261B2D" w:rsidRDefault="00D00ACA" w:rsidP="00261B2D">
      <w:pPr>
        <w:pStyle w:val="a3"/>
        <w:numPr>
          <w:ilvl w:val="0"/>
          <w:numId w:val="1"/>
        </w:numPr>
        <w:ind w:firstLine="414"/>
        <w:jc w:val="both"/>
        <w:rPr>
          <w:sz w:val="28"/>
          <w:szCs w:val="28"/>
        </w:rPr>
      </w:pPr>
      <w:r w:rsidRPr="00261B2D">
        <w:rPr>
          <w:sz w:val="28"/>
          <w:szCs w:val="28"/>
        </w:rPr>
        <w:t xml:space="preserve">Виконання вхідних паперів покласти на заступників директора з навчально-виховної роботи </w:t>
      </w:r>
      <w:r w:rsidR="00261B2D">
        <w:rPr>
          <w:sz w:val="28"/>
          <w:szCs w:val="28"/>
        </w:rPr>
        <w:t xml:space="preserve"> Котенка Д.В.</w:t>
      </w:r>
      <w:r w:rsidR="006B297A">
        <w:rPr>
          <w:sz w:val="28"/>
          <w:szCs w:val="28"/>
        </w:rPr>
        <w:t>, заступника директора з виховної роботи Романенко В.М.</w:t>
      </w:r>
      <w:r w:rsidR="00261B2D">
        <w:rPr>
          <w:sz w:val="28"/>
          <w:szCs w:val="28"/>
        </w:rPr>
        <w:t xml:space="preserve"> </w:t>
      </w:r>
      <w:r w:rsidRPr="00261B2D">
        <w:rPr>
          <w:sz w:val="28"/>
          <w:szCs w:val="28"/>
        </w:rPr>
        <w:t xml:space="preserve">та секретаря </w:t>
      </w:r>
      <w:r w:rsidR="00261B2D">
        <w:rPr>
          <w:sz w:val="28"/>
          <w:szCs w:val="28"/>
        </w:rPr>
        <w:t xml:space="preserve"> школи Гурську А.Л. </w:t>
      </w:r>
      <w:r w:rsidRPr="00261B2D">
        <w:rPr>
          <w:sz w:val="28"/>
          <w:szCs w:val="28"/>
        </w:rPr>
        <w:t>згідно з їх функціональними обов’язками.</w:t>
      </w:r>
    </w:p>
    <w:p w:rsidR="00D00ACA" w:rsidRDefault="006B297A" w:rsidP="006B297A">
      <w:pPr>
        <w:ind w:left="1134"/>
        <w:jc w:val="both"/>
        <w:rPr>
          <w:sz w:val="28"/>
          <w:szCs w:val="28"/>
        </w:rPr>
      </w:pPr>
      <w:r>
        <w:rPr>
          <w:sz w:val="28"/>
          <w:szCs w:val="28"/>
        </w:rPr>
        <w:t>10.</w:t>
      </w:r>
      <w:r w:rsidR="00D00ACA">
        <w:rPr>
          <w:sz w:val="28"/>
          <w:szCs w:val="28"/>
        </w:rPr>
        <w:t xml:space="preserve">Секретарю </w:t>
      </w:r>
      <w:r w:rsidR="00261B2D">
        <w:rPr>
          <w:sz w:val="28"/>
          <w:szCs w:val="28"/>
        </w:rPr>
        <w:t>школи Гурській А.Л.</w:t>
      </w:r>
      <w:r w:rsidR="00D00ACA">
        <w:rPr>
          <w:sz w:val="28"/>
          <w:szCs w:val="28"/>
        </w:rPr>
        <w:t>:</w:t>
      </w:r>
    </w:p>
    <w:p w:rsidR="00D00ACA" w:rsidRDefault="00686EE4" w:rsidP="001740C9">
      <w:pPr>
        <w:tabs>
          <w:tab w:val="num" w:pos="748"/>
        </w:tabs>
        <w:ind w:left="567" w:firstLine="567"/>
        <w:jc w:val="both"/>
        <w:rPr>
          <w:sz w:val="28"/>
          <w:szCs w:val="28"/>
        </w:rPr>
      </w:pPr>
      <w:r>
        <w:rPr>
          <w:sz w:val="28"/>
          <w:szCs w:val="28"/>
        </w:rPr>
        <w:t>1</w:t>
      </w:r>
      <w:r w:rsidR="00261B2D">
        <w:rPr>
          <w:sz w:val="28"/>
          <w:szCs w:val="28"/>
        </w:rPr>
        <w:t>0</w:t>
      </w:r>
      <w:r>
        <w:rPr>
          <w:sz w:val="28"/>
          <w:szCs w:val="28"/>
        </w:rPr>
        <w:t xml:space="preserve">.1. </w:t>
      </w:r>
      <w:r w:rsidR="00D00ACA">
        <w:rPr>
          <w:sz w:val="28"/>
          <w:szCs w:val="28"/>
        </w:rPr>
        <w:t>Проконтролювати наявність необхідного оформлення книг і відповідних журналах.</w:t>
      </w:r>
    </w:p>
    <w:p w:rsidR="00D00ACA" w:rsidRDefault="00D00ACA" w:rsidP="001740C9">
      <w:pPr>
        <w:ind w:left="567" w:firstLine="567"/>
        <w:jc w:val="right"/>
        <w:rPr>
          <w:sz w:val="28"/>
          <w:szCs w:val="28"/>
        </w:rPr>
      </w:pPr>
      <w:r>
        <w:rPr>
          <w:sz w:val="28"/>
          <w:szCs w:val="28"/>
        </w:rPr>
        <w:t>Постійно</w:t>
      </w:r>
    </w:p>
    <w:p w:rsidR="00D00ACA" w:rsidRDefault="00D00ACA" w:rsidP="001740C9">
      <w:pPr>
        <w:ind w:left="567" w:firstLine="567"/>
        <w:jc w:val="right"/>
        <w:rPr>
          <w:sz w:val="28"/>
          <w:szCs w:val="28"/>
        </w:rPr>
      </w:pPr>
    </w:p>
    <w:p w:rsidR="00D00ACA" w:rsidRDefault="00686EE4" w:rsidP="001740C9">
      <w:pPr>
        <w:numPr>
          <w:ilvl w:val="1"/>
          <w:numId w:val="1"/>
        </w:numPr>
        <w:tabs>
          <w:tab w:val="num" w:pos="0"/>
        </w:tabs>
        <w:ind w:left="567" w:firstLine="567"/>
        <w:jc w:val="both"/>
        <w:rPr>
          <w:sz w:val="28"/>
          <w:szCs w:val="28"/>
        </w:rPr>
      </w:pPr>
      <w:r>
        <w:rPr>
          <w:sz w:val="28"/>
          <w:szCs w:val="28"/>
        </w:rPr>
        <w:t>1</w:t>
      </w:r>
      <w:r w:rsidR="00261B2D">
        <w:rPr>
          <w:sz w:val="28"/>
          <w:szCs w:val="28"/>
        </w:rPr>
        <w:t>0</w:t>
      </w:r>
      <w:r>
        <w:rPr>
          <w:sz w:val="28"/>
          <w:szCs w:val="28"/>
        </w:rPr>
        <w:t xml:space="preserve">.2. </w:t>
      </w:r>
      <w:r w:rsidR="00D00ACA">
        <w:rPr>
          <w:sz w:val="28"/>
          <w:szCs w:val="28"/>
        </w:rPr>
        <w:t>Друкувати тексти наказів в комп</w:t>
      </w:r>
      <w:r w:rsidR="00D00ACA" w:rsidRPr="00875C66">
        <w:rPr>
          <w:sz w:val="28"/>
          <w:szCs w:val="28"/>
        </w:rPr>
        <w:t>’</w:t>
      </w:r>
      <w:r w:rsidR="00D00ACA">
        <w:rPr>
          <w:sz w:val="28"/>
          <w:szCs w:val="28"/>
        </w:rPr>
        <w:t>ютерному варіанті через 1,5 міжрядкові інтервали на бланках відповідного формату А-4, А-5.</w:t>
      </w:r>
    </w:p>
    <w:p w:rsidR="00D00ACA" w:rsidRDefault="00D00ACA" w:rsidP="001740C9">
      <w:pPr>
        <w:ind w:left="567" w:firstLine="567"/>
        <w:jc w:val="right"/>
        <w:rPr>
          <w:sz w:val="28"/>
          <w:szCs w:val="28"/>
        </w:rPr>
      </w:pPr>
      <w:r>
        <w:rPr>
          <w:sz w:val="28"/>
          <w:szCs w:val="28"/>
        </w:rPr>
        <w:t>Постійно</w:t>
      </w:r>
    </w:p>
    <w:p w:rsidR="00D00ACA" w:rsidRDefault="00686EE4" w:rsidP="001740C9">
      <w:pPr>
        <w:numPr>
          <w:ilvl w:val="1"/>
          <w:numId w:val="1"/>
        </w:numPr>
        <w:tabs>
          <w:tab w:val="num" w:pos="0"/>
        </w:tabs>
        <w:ind w:left="567" w:firstLine="567"/>
        <w:jc w:val="both"/>
        <w:rPr>
          <w:sz w:val="28"/>
          <w:szCs w:val="28"/>
        </w:rPr>
      </w:pPr>
      <w:r>
        <w:rPr>
          <w:sz w:val="28"/>
          <w:szCs w:val="28"/>
        </w:rPr>
        <w:t>1</w:t>
      </w:r>
      <w:r w:rsidR="008E0D3C">
        <w:rPr>
          <w:sz w:val="28"/>
          <w:szCs w:val="28"/>
        </w:rPr>
        <w:t>0</w:t>
      </w:r>
      <w:r>
        <w:rPr>
          <w:sz w:val="28"/>
          <w:szCs w:val="28"/>
        </w:rPr>
        <w:t>.</w:t>
      </w:r>
      <w:r w:rsidR="008E0D3C">
        <w:rPr>
          <w:sz w:val="28"/>
          <w:szCs w:val="28"/>
        </w:rPr>
        <w:t>3</w:t>
      </w:r>
      <w:r>
        <w:rPr>
          <w:sz w:val="28"/>
          <w:szCs w:val="28"/>
        </w:rPr>
        <w:t xml:space="preserve">. </w:t>
      </w:r>
      <w:r w:rsidR="00D00ACA">
        <w:rPr>
          <w:sz w:val="28"/>
          <w:szCs w:val="28"/>
        </w:rPr>
        <w:t>Реєструвати усі папери поточного листування, що одержує школа, у книзі вхідної документації.</w:t>
      </w:r>
    </w:p>
    <w:p w:rsidR="00D00ACA" w:rsidRDefault="00D00ACA" w:rsidP="001740C9">
      <w:pPr>
        <w:ind w:left="567" w:firstLine="567"/>
        <w:jc w:val="right"/>
        <w:rPr>
          <w:sz w:val="28"/>
          <w:szCs w:val="28"/>
        </w:rPr>
      </w:pPr>
      <w:r>
        <w:rPr>
          <w:sz w:val="28"/>
          <w:szCs w:val="28"/>
        </w:rPr>
        <w:t>Постійно</w:t>
      </w:r>
    </w:p>
    <w:p w:rsidR="00D00ACA" w:rsidRDefault="00686EE4" w:rsidP="001740C9">
      <w:pPr>
        <w:numPr>
          <w:ilvl w:val="1"/>
          <w:numId w:val="1"/>
        </w:numPr>
        <w:tabs>
          <w:tab w:val="num" w:pos="0"/>
        </w:tabs>
        <w:ind w:left="567" w:firstLine="567"/>
        <w:jc w:val="both"/>
        <w:rPr>
          <w:sz w:val="28"/>
          <w:szCs w:val="28"/>
        </w:rPr>
      </w:pPr>
      <w:r>
        <w:rPr>
          <w:sz w:val="28"/>
          <w:szCs w:val="28"/>
        </w:rPr>
        <w:t>1</w:t>
      </w:r>
      <w:r w:rsidR="008E0D3C">
        <w:rPr>
          <w:sz w:val="28"/>
          <w:szCs w:val="28"/>
        </w:rPr>
        <w:t>0</w:t>
      </w:r>
      <w:r>
        <w:rPr>
          <w:sz w:val="28"/>
          <w:szCs w:val="28"/>
        </w:rPr>
        <w:t>.</w:t>
      </w:r>
      <w:r w:rsidR="008E0D3C">
        <w:rPr>
          <w:sz w:val="28"/>
          <w:szCs w:val="28"/>
        </w:rPr>
        <w:t>4</w:t>
      </w:r>
      <w:r>
        <w:rPr>
          <w:sz w:val="28"/>
          <w:szCs w:val="28"/>
        </w:rPr>
        <w:t xml:space="preserve">. </w:t>
      </w:r>
      <w:r w:rsidR="00D00ACA">
        <w:rPr>
          <w:sz w:val="28"/>
          <w:szCs w:val="28"/>
        </w:rPr>
        <w:t>Реєструвати усі папери поточного листування, що надсилає школа, у книзі вихідної документації.</w:t>
      </w:r>
    </w:p>
    <w:p w:rsidR="00D00ACA" w:rsidRDefault="00D00ACA" w:rsidP="001740C9">
      <w:pPr>
        <w:ind w:left="567" w:firstLine="567"/>
        <w:jc w:val="right"/>
        <w:rPr>
          <w:sz w:val="28"/>
          <w:szCs w:val="28"/>
        </w:rPr>
      </w:pPr>
      <w:r>
        <w:rPr>
          <w:sz w:val="28"/>
          <w:szCs w:val="28"/>
        </w:rPr>
        <w:t>Постійно</w:t>
      </w:r>
    </w:p>
    <w:p w:rsidR="00D00ACA" w:rsidRDefault="00686EE4" w:rsidP="001740C9">
      <w:pPr>
        <w:numPr>
          <w:ilvl w:val="1"/>
          <w:numId w:val="1"/>
        </w:numPr>
        <w:tabs>
          <w:tab w:val="num" w:pos="0"/>
        </w:tabs>
        <w:ind w:left="567" w:firstLine="567"/>
        <w:jc w:val="both"/>
        <w:rPr>
          <w:sz w:val="28"/>
          <w:szCs w:val="28"/>
        </w:rPr>
      </w:pPr>
      <w:r>
        <w:rPr>
          <w:sz w:val="28"/>
          <w:szCs w:val="28"/>
        </w:rPr>
        <w:t>1</w:t>
      </w:r>
      <w:r w:rsidR="008E0D3C">
        <w:rPr>
          <w:sz w:val="28"/>
          <w:szCs w:val="28"/>
        </w:rPr>
        <w:t>0</w:t>
      </w:r>
      <w:r>
        <w:rPr>
          <w:sz w:val="28"/>
          <w:szCs w:val="28"/>
        </w:rPr>
        <w:t>.</w:t>
      </w:r>
      <w:r w:rsidR="008E0D3C">
        <w:rPr>
          <w:sz w:val="28"/>
          <w:szCs w:val="28"/>
        </w:rPr>
        <w:t>5</w:t>
      </w:r>
      <w:r>
        <w:rPr>
          <w:sz w:val="28"/>
          <w:szCs w:val="28"/>
        </w:rPr>
        <w:t xml:space="preserve">. </w:t>
      </w:r>
      <w:r w:rsidR="00D00ACA">
        <w:rPr>
          <w:sz w:val="28"/>
          <w:szCs w:val="28"/>
        </w:rPr>
        <w:t>Обліковувати і зберігати усі вхідні і копії вихідних паперів поточного листування у справах згідно затвердженої у школі номенклатури с</w:t>
      </w:r>
      <w:r>
        <w:rPr>
          <w:sz w:val="28"/>
          <w:szCs w:val="28"/>
        </w:rPr>
        <w:t>прав.</w:t>
      </w:r>
    </w:p>
    <w:p w:rsidR="00D00ACA" w:rsidRDefault="00D00ACA" w:rsidP="001740C9">
      <w:pPr>
        <w:ind w:left="567" w:firstLine="567"/>
        <w:jc w:val="right"/>
        <w:rPr>
          <w:sz w:val="28"/>
          <w:szCs w:val="28"/>
        </w:rPr>
      </w:pPr>
      <w:r>
        <w:rPr>
          <w:sz w:val="28"/>
          <w:szCs w:val="28"/>
        </w:rPr>
        <w:t>Постійно</w:t>
      </w:r>
    </w:p>
    <w:p w:rsidR="00D00ACA" w:rsidRDefault="00686EE4" w:rsidP="001740C9">
      <w:pPr>
        <w:numPr>
          <w:ilvl w:val="1"/>
          <w:numId w:val="1"/>
        </w:numPr>
        <w:tabs>
          <w:tab w:val="num" w:pos="0"/>
        </w:tabs>
        <w:ind w:left="567" w:firstLine="567"/>
        <w:jc w:val="both"/>
        <w:rPr>
          <w:sz w:val="28"/>
          <w:szCs w:val="28"/>
        </w:rPr>
      </w:pPr>
      <w:r>
        <w:rPr>
          <w:sz w:val="28"/>
          <w:szCs w:val="28"/>
        </w:rPr>
        <w:t>1</w:t>
      </w:r>
      <w:r w:rsidR="008E0D3C">
        <w:rPr>
          <w:sz w:val="28"/>
          <w:szCs w:val="28"/>
        </w:rPr>
        <w:t>0</w:t>
      </w:r>
      <w:r>
        <w:rPr>
          <w:sz w:val="28"/>
          <w:szCs w:val="28"/>
        </w:rPr>
        <w:t>.</w:t>
      </w:r>
      <w:r w:rsidR="008E0D3C">
        <w:rPr>
          <w:sz w:val="28"/>
          <w:szCs w:val="28"/>
        </w:rPr>
        <w:t>6</w:t>
      </w:r>
      <w:r>
        <w:rPr>
          <w:sz w:val="28"/>
          <w:szCs w:val="28"/>
        </w:rPr>
        <w:t xml:space="preserve">. </w:t>
      </w:r>
      <w:r w:rsidR="00D00ACA">
        <w:rPr>
          <w:sz w:val="28"/>
          <w:szCs w:val="28"/>
        </w:rPr>
        <w:t xml:space="preserve">Забезпечити передачу документів </w:t>
      </w:r>
      <w:r w:rsidR="008E0D3C">
        <w:rPr>
          <w:sz w:val="28"/>
          <w:szCs w:val="28"/>
        </w:rPr>
        <w:t>тривалого</w:t>
      </w:r>
      <w:r w:rsidR="00D00ACA">
        <w:rPr>
          <w:sz w:val="28"/>
          <w:szCs w:val="28"/>
        </w:rPr>
        <w:t xml:space="preserve"> зберігання після п</w:t>
      </w:r>
      <w:r w:rsidR="00D00ACA" w:rsidRPr="00695F4E">
        <w:rPr>
          <w:sz w:val="28"/>
          <w:szCs w:val="28"/>
        </w:rPr>
        <w:t>’</w:t>
      </w:r>
      <w:r w:rsidR="00D00ACA">
        <w:rPr>
          <w:sz w:val="28"/>
          <w:szCs w:val="28"/>
        </w:rPr>
        <w:t>ятирічного строку зберігання їх у архіві школи.</w:t>
      </w:r>
    </w:p>
    <w:p w:rsidR="00D00ACA" w:rsidRPr="006B297A" w:rsidRDefault="00D00ACA" w:rsidP="006B297A">
      <w:pPr>
        <w:pStyle w:val="a3"/>
        <w:numPr>
          <w:ilvl w:val="0"/>
          <w:numId w:val="4"/>
        </w:numPr>
        <w:ind w:left="567" w:firstLine="567"/>
        <w:jc w:val="both"/>
        <w:rPr>
          <w:sz w:val="28"/>
          <w:szCs w:val="28"/>
        </w:rPr>
      </w:pPr>
      <w:r w:rsidRPr="006B297A">
        <w:rPr>
          <w:sz w:val="28"/>
          <w:szCs w:val="28"/>
        </w:rPr>
        <w:lastRenderedPageBreak/>
        <w:t>Заступнику директора з навчаль</w:t>
      </w:r>
      <w:r w:rsidR="00686EE4" w:rsidRPr="006B297A">
        <w:rPr>
          <w:sz w:val="28"/>
          <w:szCs w:val="28"/>
        </w:rPr>
        <w:t xml:space="preserve">но-виховної роботи </w:t>
      </w:r>
      <w:r w:rsidR="008E0D3C" w:rsidRPr="006B297A">
        <w:rPr>
          <w:sz w:val="28"/>
          <w:szCs w:val="28"/>
        </w:rPr>
        <w:t xml:space="preserve">Котенку Д.В. </w:t>
      </w:r>
      <w:r w:rsidR="00686EE4" w:rsidRPr="006B297A">
        <w:rPr>
          <w:sz w:val="28"/>
          <w:szCs w:val="28"/>
        </w:rPr>
        <w:t xml:space="preserve"> проводити списання документів, строк зберігання яких вийшов, експертною комісією школи, за окремим наказом, на підставі складеного відповідного акта.</w:t>
      </w:r>
    </w:p>
    <w:p w:rsidR="006B297A" w:rsidRDefault="006B297A" w:rsidP="001740C9">
      <w:pPr>
        <w:ind w:left="567" w:firstLine="567"/>
        <w:jc w:val="right"/>
        <w:rPr>
          <w:sz w:val="28"/>
          <w:szCs w:val="28"/>
        </w:rPr>
      </w:pPr>
    </w:p>
    <w:p w:rsidR="00D00ACA" w:rsidRDefault="00D00ACA" w:rsidP="001740C9">
      <w:pPr>
        <w:ind w:left="567" w:firstLine="567"/>
        <w:jc w:val="right"/>
        <w:rPr>
          <w:sz w:val="28"/>
          <w:szCs w:val="28"/>
        </w:rPr>
      </w:pPr>
      <w:r>
        <w:rPr>
          <w:sz w:val="28"/>
          <w:szCs w:val="28"/>
        </w:rPr>
        <w:t>За необхідності</w:t>
      </w:r>
    </w:p>
    <w:p w:rsidR="00686EE4" w:rsidRPr="00A14343" w:rsidRDefault="00686EE4" w:rsidP="001740C9">
      <w:pPr>
        <w:ind w:left="567" w:firstLine="567"/>
        <w:jc w:val="both"/>
        <w:rPr>
          <w:sz w:val="28"/>
          <w:szCs w:val="28"/>
        </w:rPr>
      </w:pPr>
      <w:r>
        <w:rPr>
          <w:sz w:val="28"/>
          <w:szCs w:val="28"/>
        </w:rPr>
        <w:t>1</w:t>
      </w:r>
      <w:r w:rsidR="008E0D3C">
        <w:rPr>
          <w:sz w:val="28"/>
          <w:szCs w:val="28"/>
        </w:rPr>
        <w:t>1</w:t>
      </w:r>
      <w:r>
        <w:rPr>
          <w:sz w:val="28"/>
          <w:szCs w:val="28"/>
        </w:rPr>
        <w:t xml:space="preserve">. Секретарю </w:t>
      </w:r>
      <w:r w:rsidR="008E0D3C">
        <w:rPr>
          <w:sz w:val="28"/>
          <w:szCs w:val="28"/>
        </w:rPr>
        <w:t xml:space="preserve">школи Гурській А.Л. </w:t>
      </w:r>
      <w:r>
        <w:rPr>
          <w:sz w:val="28"/>
          <w:szCs w:val="28"/>
        </w:rPr>
        <w:t xml:space="preserve"> розмістити цей наказ на сайті навчального закладу.</w:t>
      </w:r>
    </w:p>
    <w:p w:rsidR="00D00ACA" w:rsidRDefault="00686EE4" w:rsidP="001740C9">
      <w:pPr>
        <w:ind w:left="567" w:firstLine="567"/>
        <w:jc w:val="both"/>
        <w:rPr>
          <w:sz w:val="28"/>
          <w:szCs w:val="28"/>
        </w:rPr>
      </w:pPr>
      <w:r>
        <w:rPr>
          <w:sz w:val="28"/>
          <w:szCs w:val="28"/>
        </w:rPr>
        <w:t>1</w:t>
      </w:r>
      <w:r w:rsidR="008E0D3C">
        <w:rPr>
          <w:sz w:val="28"/>
          <w:szCs w:val="28"/>
        </w:rPr>
        <w:t>2</w:t>
      </w:r>
      <w:r w:rsidR="00D00ACA">
        <w:rPr>
          <w:sz w:val="28"/>
          <w:szCs w:val="28"/>
        </w:rPr>
        <w:t>. Контроль за станом і правильним веденням ділових документів у школі залишаю за собою.</w:t>
      </w:r>
    </w:p>
    <w:p w:rsidR="00D00ACA" w:rsidRDefault="00D00ACA" w:rsidP="001740C9">
      <w:pPr>
        <w:ind w:left="567" w:firstLine="567"/>
        <w:rPr>
          <w:sz w:val="28"/>
          <w:szCs w:val="28"/>
        </w:rPr>
      </w:pPr>
    </w:p>
    <w:p w:rsidR="00D00ACA" w:rsidRDefault="00D00ACA" w:rsidP="001740C9">
      <w:pPr>
        <w:ind w:left="567" w:firstLine="567"/>
        <w:rPr>
          <w:sz w:val="28"/>
          <w:szCs w:val="28"/>
        </w:rPr>
      </w:pPr>
    </w:p>
    <w:p w:rsidR="008E0D3C" w:rsidRPr="00DF1DC9" w:rsidRDefault="008E0D3C" w:rsidP="008E0D3C">
      <w:pPr>
        <w:pStyle w:val="2"/>
        <w:spacing w:after="0" w:line="240" w:lineRule="auto"/>
        <w:ind w:left="567" w:firstLine="567"/>
        <w:rPr>
          <w:b/>
          <w:sz w:val="28"/>
          <w:szCs w:val="28"/>
          <w:lang w:val="uk-UA"/>
        </w:rPr>
      </w:pPr>
      <w:r w:rsidRPr="00DF1DC9">
        <w:rPr>
          <w:sz w:val="28"/>
          <w:szCs w:val="28"/>
          <w:lang w:val="uk-UA"/>
        </w:rPr>
        <w:t xml:space="preserve">   </w:t>
      </w:r>
      <w:r w:rsidRPr="006F3ADC">
        <w:rPr>
          <w:b/>
          <w:sz w:val="28"/>
          <w:szCs w:val="28"/>
          <w:lang w:val="uk-UA"/>
        </w:rPr>
        <w:t xml:space="preserve">Директор школи                        </w:t>
      </w:r>
      <w:r>
        <w:rPr>
          <w:b/>
          <w:sz w:val="28"/>
          <w:szCs w:val="28"/>
          <w:lang w:val="uk-UA"/>
        </w:rPr>
        <w:t xml:space="preserve">  </w:t>
      </w:r>
      <w:r w:rsidRPr="006F3ADC">
        <w:rPr>
          <w:b/>
          <w:sz w:val="28"/>
          <w:szCs w:val="28"/>
          <w:lang w:val="uk-UA"/>
        </w:rPr>
        <w:t xml:space="preserve">               Годованець Б.В.</w:t>
      </w:r>
    </w:p>
    <w:p w:rsidR="008E0D3C" w:rsidRDefault="006B297A" w:rsidP="001740C9">
      <w:pPr>
        <w:ind w:left="567" w:firstLine="567"/>
        <w:rPr>
          <w:sz w:val="28"/>
          <w:szCs w:val="28"/>
        </w:rPr>
      </w:pPr>
      <w:r>
        <w:rPr>
          <w:sz w:val="28"/>
          <w:szCs w:val="28"/>
        </w:rPr>
        <w:t xml:space="preserve"> </w:t>
      </w:r>
    </w:p>
    <w:p w:rsidR="008E0D3C" w:rsidRDefault="008E0D3C" w:rsidP="001740C9">
      <w:pPr>
        <w:ind w:left="567" w:firstLine="567"/>
        <w:rPr>
          <w:sz w:val="28"/>
          <w:szCs w:val="28"/>
        </w:rPr>
      </w:pPr>
    </w:p>
    <w:p w:rsidR="008E0D3C" w:rsidRDefault="008E0D3C" w:rsidP="001740C9">
      <w:pPr>
        <w:ind w:left="567" w:firstLine="567"/>
        <w:rPr>
          <w:sz w:val="28"/>
          <w:szCs w:val="28"/>
        </w:rPr>
      </w:pPr>
    </w:p>
    <w:p w:rsidR="00D00ACA" w:rsidRDefault="00D00ACA" w:rsidP="001740C9">
      <w:pPr>
        <w:ind w:left="567" w:firstLine="567"/>
        <w:rPr>
          <w:sz w:val="28"/>
          <w:szCs w:val="28"/>
        </w:rPr>
      </w:pPr>
    </w:p>
    <w:p w:rsidR="00D00ACA" w:rsidRDefault="00D00ACA" w:rsidP="001740C9">
      <w:pPr>
        <w:ind w:left="567" w:firstLine="567"/>
        <w:rPr>
          <w:sz w:val="28"/>
          <w:szCs w:val="28"/>
        </w:rPr>
      </w:pPr>
      <w:r>
        <w:rPr>
          <w:sz w:val="28"/>
          <w:szCs w:val="28"/>
        </w:rPr>
        <w:t>З наказом ознайомлені:</w:t>
      </w:r>
    </w:p>
    <w:p w:rsidR="008E0D3C" w:rsidRDefault="008E0D3C" w:rsidP="001740C9">
      <w:pPr>
        <w:ind w:left="567" w:firstLine="567"/>
        <w:rPr>
          <w:sz w:val="28"/>
          <w:szCs w:val="28"/>
        </w:rPr>
      </w:pPr>
    </w:p>
    <w:p w:rsidR="008E0D3C" w:rsidRDefault="008E0D3C" w:rsidP="001740C9">
      <w:pPr>
        <w:ind w:left="567" w:firstLine="567"/>
        <w:rPr>
          <w:sz w:val="28"/>
          <w:szCs w:val="28"/>
        </w:rPr>
      </w:pPr>
      <w:r>
        <w:rPr>
          <w:sz w:val="28"/>
          <w:szCs w:val="28"/>
        </w:rPr>
        <w:t xml:space="preserve">_______________ Котенко Д.В. </w:t>
      </w:r>
    </w:p>
    <w:p w:rsidR="006B297A" w:rsidRDefault="006B297A" w:rsidP="001740C9">
      <w:pPr>
        <w:ind w:left="567" w:firstLine="567"/>
        <w:rPr>
          <w:sz w:val="28"/>
          <w:szCs w:val="28"/>
        </w:rPr>
      </w:pPr>
    </w:p>
    <w:p w:rsidR="006B297A" w:rsidRDefault="006B297A" w:rsidP="001740C9">
      <w:pPr>
        <w:ind w:left="567" w:firstLine="567"/>
        <w:rPr>
          <w:sz w:val="28"/>
          <w:szCs w:val="28"/>
        </w:rPr>
      </w:pPr>
      <w:r>
        <w:rPr>
          <w:sz w:val="28"/>
          <w:szCs w:val="28"/>
        </w:rPr>
        <w:t xml:space="preserve">_______________ Романенко В.М. </w:t>
      </w:r>
    </w:p>
    <w:p w:rsidR="008E0D3C" w:rsidRDefault="008E0D3C" w:rsidP="001740C9">
      <w:pPr>
        <w:ind w:left="567" w:firstLine="567"/>
        <w:rPr>
          <w:sz w:val="28"/>
          <w:szCs w:val="28"/>
        </w:rPr>
      </w:pPr>
    </w:p>
    <w:p w:rsidR="008E0D3C" w:rsidRDefault="008E0D3C" w:rsidP="001740C9">
      <w:pPr>
        <w:ind w:left="567" w:firstLine="567"/>
        <w:rPr>
          <w:sz w:val="28"/>
          <w:szCs w:val="28"/>
        </w:rPr>
      </w:pPr>
      <w:r>
        <w:rPr>
          <w:sz w:val="28"/>
          <w:szCs w:val="28"/>
        </w:rPr>
        <w:t>_______________</w:t>
      </w:r>
      <w:r w:rsidR="006B297A">
        <w:rPr>
          <w:sz w:val="28"/>
          <w:szCs w:val="28"/>
        </w:rPr>
        <w:t xml:space="preserve"> </w:t>
      </w:r>
      <w:r>
        <w:rPr>
          <w:sz w:val="28"/>
          <w:szCs w:val="28"/>
        </w:rPr>
        <w:t xml:space="preserve">Гурська А.Л. </w:t>
      </w:r>
    </w:p>
    <w:sectPr w:rsidR="008E0D3C" w:rsidSect="00625868">
      <w:pgSz w:w="11906" w:h="16838"/>
      <w:pgMar w:top="360"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C063E"/>
    <w:multiLevelType w:val="hybridMultilevel"/>
    <w:tmpl w:val="9B0C8054"/>
    <w:lvl w:ilvl="0" w:tplc="6FA81B8A">
      <w:start w:val="9"/>
      <w:numFmt w:val="decimal"/>
      <w:lvlText w:val="%1."/>
      <w:lvlJc w:val="left"/>
      <w:pPr>
        <w:tabs>
          <w:tab w:val="num" w:pos="720"/>
        </w:tabs>
        <w:ind w:left="720" w:hanging="360"/>
      </w:pPr>
      <w:rPr>
        <w:rFonts w:hint="default"/>
      </w:rPr>
    </w:lvl>
    <w:lvl w:ilvl="1" w:tplc="CC84705A">
      <w:numFmt w:val="none"/>
      <w:lvlText w:val=""/>
      <w:lvlJc w:val="left"/>
      <w:pPr>
        <w:tabs>
          <w:tab w:val="num" w:pos="360"/>
        </w:tabs>
      </w:pPr>
    </w:lvl>
    <w:lvl w:ilvl="2" w:tplc="874A8D80">
      <w:numFmt w:val="none"/>
      <w:lvlText w:val=""/>
      <w:lvlJc w:val="left"/>
      <w:pPr>
        <w:tabs>
          <w:tab w:val="num" w:pos="360"/>
        </w:tabs>
      </w:pPr>
    </w:lvl>
    <w:lvl w:ilvl="3" w:tplc="F692EB8C">
      <w:numFmt w:val="none"/>
      <w:lvlText w:val=""/>
      <w:lvlJc w:val="left"/>
      <w:pPr>
        <w:tabs>
          <w:tab w:val="num" w:pos="360"/>
        </w:tabs>
      </w:pPr>
    </w:lvl>
    <w:lvl w:ilvl="4" w:tplc="D8085870">
      <w:numFmt w:val="none"/>
      <w:lvlText w:val=""/>
      <w:lvlJc w:val="left"/>
      <w:pPr>
        <w:tabs>
          <w:tab w:val="num" w:pos="360"/>
        </w:tabs>
      </w:pPr>
    </w:lvl>
    <w:lvl w:ilvl="5" w:tplc="39829232">
      <w:numFmt w:val="none"/>
      <w:lvlText w:val=""/>
      <w:lvlJc w:val="left"/>
      <w:pPr>
        <w:tabs>
          <w:tab w:val="num" w:pos="360"/>
        </w:tabs>
      </w:pPr>
    </w:lvl>
    <w:lvl w:ilvl="6" w:tplc="0178B600">
      <w:numFmt w:val="none"/>
      <w:lvlText w:val=""/>
      <w:lvlJc w:val="left"/>
      <w:pPr>
        <w:tabs>
          <w:tab w:val="num" w:pos="360"/>
        </w:tabs>
      </w:pPr>
    </w:lvl>
    <w:lvl w:ilvl="7" w:tplc="8B18C24A">
      <w:numFmt w:val="none"/>
      <w:lvlText w:val=""/>
      <w:lvlJc w:val="left"/>
      <w:pPr>
        <w:tabs>
          <w:tab w:val="num" w:pos="360"/>
        </w:tabs>
      </w:pPr>
    </w:lvl>
    <w:lvl w:ilvl="8" w:tplc="3A8EE5F8">
      <w:numFmt w:val="none"/>
      <w:lvlText w:val=""/>
      <w:lvlJc w:val="left"/>
      <w:pPr>
        <w:tabs>
          <w:tab w:val="num" w:pos="360"/>
        </w:tabs>
      </w:pPr>
    </w:lvl>
  </w:abstractNum>
  <w:abstractNum w:abstractNumId="1">
    <w:nsid w:val="29126365"/>
    <w:multiLevelType w:val="hybridMultilevel"/>
    <w:tmpl w:val="45B20B3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DD62C7"/>
    <w:multiLevelType w:val="hybridMultilevel"/>
    <w:tmpl w:val="1FDA53EC"/>
    <w:lvl w:ilvl="0" w:tplc="D842EA2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F559E3"/>
    <w:multiLevelType w:val="multilevel"/>
    <w:tmpl w:val="A874F7D4"/>
    <w:lvl w:ilvl="0">
      <w:start w:val="1"/>
      <w:numFmt w:val="decimal"/>
      <w:lvlText w:val="%1."/>
      <w:lvlJc w:val="left"/>
      <w:pPr>
        <w:ind w:left="1019" w:hanging="645"/>
      </w:pPr>
      <w:rPr>
        <w:rFonts w:hint="default"/>
      </w:rPr>
    </w:lvl>
    <w:lvl w:ilvl="1">
      <w:start w:val="1"/>
      <w:numFmt w:val="decimal"/>
      <w:isLgl/>
      <w:lvlText w:val="%1.%2."/>
      <w:lvlJc w:val="left"/>
      <w:pPr>
        <w:ind w:left="1094" w:hanging="72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454" w:hanging="1080"/>
      </w:pPr>
      <w:rPr>
        <w:rFonts w:hint="default"/>
      </w:rPr>
    </w:lvl>
    <w:lvl w:ilvl="4">
      <w:start w:val="1"/>
      <w:numFmt w:val="decimal"/>
      <w:isLgl/>
      <w:lvlText w:val="%1.%2.%3.%4.%5."/>
      <w:lvlJc w:val="left"/>
      <w:pPr>
        <w:ind w:left="1454" w:hanging="1080"/>
      </w:pPr>
      <w:rPr>
        <w:rFonts w:hint="default"/>
      </w:rPr>
    </w:lvl>
    <w:lvl w:ilvl="5">
      <w:start w:val="1"/>
      <w:numFmt w:val="decimal"/>
      <w:isLgl/>
      <w:lvlText w:val="%1.%2.%3.%4.%5.%6."/>
      <w:lvlJc w:val="left"/>
      <w:pPr>
        <w:ind w:left="1814" w:hanging="1440"/>
      </w:pPr>
      <w:rPr>
        <w:rFonts w:hint="default"/>
      </w:rPr>
    </w:lvl>
    <w:lvl w:ilvl="6">
      <w:start w:val="1"/>
      <w:numFmt w:val="decimal"/>
      <w:isLgl/>
      <w:lvlText w:val="%1.%2.%3.%4.%5.%6.%7."/>
      <w:lvlJc w:val="left"/>
      <w:pPr>
        <w:ind w:left="2174" w:hanging="1800"/>
      </w:pPr>
      <w:rPr>
        <w:rFonts w:hint="default"/>
      </w:rPr>
    </w:lvl>
    <w:lvl w:ilvl="7">
      <w:start w:val="1"/>
      <w:numFmt w:val="decimal"/>
      <w:isLgl/>
      <w:lvlText w:val="%1.%2.%3.%4.%5.%6.%7.%8."/>
      <w:lvlJc w:val="left"/>
      <w:pPr>
        <w:ind w:left="2174" w:hanging="1800"/>
      </w:pPr>
      <w:rPr>
        <w:rFonts w:hint="default"/>
      </w:rPr>
    </w:lvl>
    <w:lvl w:ilvl="8">
      <w:start w:val="1"/>
      <w:numFmt w:val="decimal"/>
      <w:isLgl/>
      <w:lvlText w:val="%1.%2.%3.%4.%5.%6.%7.%8.%9."/>
      <w:lvlJc w:val="left"/>
      <w:pPr>
        <w:ind w:left="2534"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A23DC"/>
    <w:rsid w:val="001740C9"/>
    <w:rsid w:val="001A23DC"/>
    <w:rsid w:val="001C1EC7"/>
    <w:rsid w:val="001F6D4D"/>
    <w:rsid w:val="00261B2D"/>
    <w:rsid w:val="002C7DD7"/>
    <w:rsid w:val="0032517C"/>
    <w:rsid w:val="003E25E6"/>
    <w:rsid w:val="003F6898"/>
    <w:rsid w:val="005711DB"/>
    <w:rsid w:val="005D6621"/>
    <w:rsid w:val="005F7CD2"/>
    <w:rsid w:val="00625868"/>
    <w:rsid w:val="00686EE4"/>
    <w:rsid w:val="006B297A"/>
    <w:rsid w:val="00781241"/>
    <w:rsid w:val="008214A4"/>
    <w:rsid w:val="008B6F2B"/>
    <w:rsid w:val="008E0D3C"/>
    <w:rsid w:val="009E5DAF"/>
    <w:rsid w:val="00AA6609"/>
    <w:rsid w:val="00C832D1"/>
    <w:rsid w:val="00D00ACA"/>
    <w:rsid w:val="00F6002C"/>
    <w:rsid w:val="00FA0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EC7"/>
    <w:rPr>
      <w:sz w:val="24"/>
      <w:szCs w:val="24"/>
      <w:lang w:val="uk-UA"/>
    </w:rPr>
  </w:style>
  <w:style w:type="paragraph" w:styleId="8">
    <w:name w:val="heading 8"/>
    <w:basedOn w:val="a"/>
    <w:next w:val="a"/>
    <w:link w:val="80"/>
    <w:qFormat/>
    <w:rsid w:val="001A23DC"/>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A23DC"/>
    <w:rPr>
      <w:b/>
      <w:sz w:val="26"/>
      <w:lang w:val="ru-RU" w:eastAsia="ru-RU" w:bidi="ar-SA"/>
    </w:rPr>
  </w:style>
  <w:style w:type="character" w:customStyle="1" w:styleId="1">
    <w:name w:val="Знак Знак1"/>
    <w:basedOn w:val="a0"/>
    <w:locked/>
    <w:rsid w:val="001C1EC7"/>
    <w:rPr>
      <w:b/>
      <w:sz w:val="26"/>
      <w:lang w:val="ru-RU" w:eastAsia="ru-RU" w:bidi="ar-SA"/>
    </w:rPr>
  </w:style>
  <w:style w:type="paragraph" w:styleId="a3">
    <w:name w:val="List Paragraph"/>
    <w:basedOn w:val="a"/>
    <w:uiPriority w:val="34"/>
    <w:qFormat/>
    <w:rsid w:val="00261B2D"/>
    <w:pPr>
      <w:ind w:left="720"/>
      <w:contextualSpacing/>
    </w:pPr>
  </w:style>
  <w:style w:type="paragraph" w:styleId="2">
    <w:name w:val="Body Text 2"/>
    <w:basedOn w:val="a"/>
    <w:link w:val="20"/>
    <w:rsid w:val="008E0D3C"/>
    <w:pPr>
      <w:spacing w:after="120" w:line="480" w:lineRule="auto"/>
    </w:pPr>
    <w:rPr>
      <w:lang w:val="ru-RU"/>
    </w:rPr>
  </w:style>
  <w:style w:type="character" w:customStyle="1" w:styleId="20">
    <w:name w:val="Основной текст 2 Знак"/>
    <w:basedOn w:val="a0"/>
    <w:link w:val="2"/>
    <w:rsid w:val="008E0D3C"/>
    <w:rPr>
      <w:sz w:val="24"/>
      <w:szCs w:val="24"/>
    </w:rPr>
  </w:style>
</w:styles>
</file>

<file path=word/webSettings.xml><?xml version="1.0" encoding="utf-8"?>
<w:webSettings xmlns:r="http://schemas.openxmlformats.org/officeDocument/2006/relationships" xmlns:w="http://schemas.openxmlformats.org/wordprocessingml/2006/main">
  <w:divs>
    <w:div w:id="3940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1011</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ХАРКІВСЬКА СПЕЦІАЛІЗОВАНА ШКОЛА</vt:lpstr>
    </vt:vector>
  </TitlesOfParts>
  <Company>MSHOME</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СПЕЦІАЛІЗОВАНА ШКОЛА</dc:title>
  <dc:subject/>
  <dc:creator>Секретарь</dc:creator>
  <cp:keywords/>
  <dc:description/>
  <cp:lastModifiedBy>Admin</cp:lastModifiedBy>
  <cp:revision>8</cp:revision>
  <cp:lastPrinted>2018-11-02T14:53:00Z</cp:lastPrinted>
  <dcterms:created xsi:type="dcterms:W3CDTF">2018-11-02T13:15:00Z</dcterms:created>
  <dcterms:modified xsi:type="dcterms:W3CDTF">2018-11-02T14:53:00Z</dcterms:modified>
</cp:coreProperties>
</file>