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E7" w:rsidRDefault="00D362E7" w:rsidP="00F161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 робота</w:t>
      </w:r>
    </w:p>
    <w:p w:rsidR="00D362E7" w:rsidRPr="00D362E7" w:rsidRDefault="00D362E7" w:rsidP="00F161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Одноклітинні організми</w:t>
      </w:r>
    </w:p>
    <w:p w:rsidR="00D362E7" w:rsidRDefault="00D362E7" w:rsidP="00F1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рівень</w:t>
      </w:r>
      <w:r w:rsidR="00CA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389" w:rsidRPr="00CA1389">
        <w:rPr>
          <w:rFonts w:ascii="Times New Roman" w:hAnsi="Times New Roman" w:cs="Times New Roman"/>
          <w:sz w:val="28"/>
          <w:szCs w:val="28"/>
        </w:rPr>
        <w:t>(0,5б</w:t>
      </w:r>
      <w:r w:rsidR="00CA1389">
        <w:rPr>
          <w:rFonts w:ascii="Times New Roman" w:hAnsi="Times New Roman" w:cs="Times New Roman"/>
          <w:sz w:val="28"/>
          <w:szCs w:val="28"/>
        </w:rPr>
        <w:t>.</w:t>
      </w:r>
      <w:r w:rsidR="00CA1389" w:rsidRPr="00CA1389">
        <w:rPr>
          <w:rFonts w:ascii="Times New Roman" w:hAnsi="Times New Roman" w:cs="Times New Roman"/>
          <w:sz w:val="28"/>
          <w:szCs w:val="28"/>
        </w:rPr>
        <w:t>)</w:t>
      </w:r>
    </w:p>
    <w:p w:rsidR="00D362E7" w:rsidRDefault="00D362E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62E7">
        <w:rPr>
          <w:rFonts w:ascii="Times New Roman" w:hAnsi="Times New Roman" w:cs="Times New Roman"/>
          <w:sz w:val="28"/>
          <w:szCs w:val="28"/>
        </w:rPr>
        <w:t>Евглена зеле</w:t>
      </w:r>
      <w:r>
        <w:rPr>
          <w:rFonts w:ascii="Times New Roman" w:hAnsi="Times New Roman" w:cs="Times New Roman"/>
          <w:sz w:val="28"/>
          <w:szCs w:val="28"/>
        </w:rPr>
        <w:t>на переміщається за допомогою:</w:t>
      </w:r>
    </w:p>
    <w:p w:rsidR="00D362E7" w:rsidRDefault="00D362E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несправжніх ніжок,                  Б) </w:t>
      </w:r>
      <w:r w:rsidR="00F16107">
        <w:rPr>
          <w:rFonts w:ascii="Times New Roman" w:hAnsi="Times New Roman" w:cs="Times New Roman"/>
          <w:sz w:val="28"/>
          <w:szCs w:val="28"/>
        </w:rPr>
        <w:t>джгутика,</w:t>
      </w:r>
    </w:p>
    <w:p w:rsidR="00F16107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війок,                                          Г) членистих кінцівок.</w:t>
      </w:r>
    </w:p>
    <w:p w:rsidR="00F16107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Збудником малярії є:</w:t>
      </w:r>
    </w:p>
    <w:p w:rsidR="00F16107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плазмодій,                       Б) амеба,</w:t>
      </w:r>
    </w:p>
    <w:p w:rsidR="00F16107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комар,                              Г) людина.</w:t>
      </w:r>
    </w:p>
    <w:p w:rsidR="00F16107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виведення зайвої води хламідомонада використовує:</w:t>
      </w:r>
    </w:p>
    <w:p w:rsidR="00F16107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скоротливі вакуолі,               Б) травні вакуолі,</w:t>
      </w:r>
    </w:p>
    <w:p w:rsidR="00F16107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ядро,                                        Г) джгутики.</w:t>
      </w:r>
    </w:p>
    <w:p w:rsidR="009740BC" w:rsidRDefault="00F1610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40BC">
        <w:rPr>
          <w:rFonts w:ascii="Times New Roman" w:hAnsi="Times New Roman" w:cs="Times New Roman"/>
          <w:sz w:val="28"/>
          <w:szCs w:val="28"/>
        </w:rPr>
        <w:t xml:space="preserve">Світлочутливе вічко у </w:t>
      </w:r>
      <w:proofErr w:type="spellStart"/>
      <w:r w:rsidR="009740BC">
        <w:rPr>
          <w:rFonts w:ascii="Times New Roman" w:hAnsi="Times New Roman" w:cs="Times New Roman"/>
          <w:sz w:val="28"/>
          <w:szCs w:val="28"/>
        </w:rPr>
        <w:t>евглени</w:t>
      </w:r>
      <w:proofErr w:type="spellEnd"/>
      <w:r w:rsidR="009740BC">
        <w:rPr>
          <w:rFonts w:ascii="Times New Roman" w:hAnsi="Times New Roman" w:cs="Times New Roman"/>
          <w:sz w:val="28"/>
          <w:szCs w:val="28"/>
        </w:rPr>
        <w:t xml:space="preserve"> зеленої виконує функцію: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дихання,                    Б) орієнтації у просторі,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виділення,                 Г) розмноження.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Тіло губок вкрите шаром: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покривних клітин,        Б) нервових клітин,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джгутикових клітин,     Г) немає правильної відповіді.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 багатоклітинних водоростей належить: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ульва,               Б) хламідомонада,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губка,               Г) трипаносома.</w:t>
      </w:r>
    </w:p>
    <w:p w:rsidR="00F16107" w:rsidRDefault="009740BC" w:rsidP="00F161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0BC">
        <w:rPr>
          <w:rFonts w:ascii="Times New Roman" w:hAnsi="Times New Roman" w:cs="Times New Roman"/>
          <w:b/>
          <w:sz w:val="28"/>
          <w:szCs w:val="28"/>
        </w:rPr>
        <w:t>ІІ рівень</w:t>
      </w:r>
      <w:r w:rsidR="00F16107" w:rsidRPr="00974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389">
        <w:rPr>
          <w:rFonts w:ascii="Times New Roman" w:hAnsi="Times New Roman" w:cs="Times New Roman"/>
          <w:sz w:val="28"/>
          <w:szCs w:val="28"/>
        </w:rPr>
        <w:t>(1б.)</w:t>
      </w:r>
      <w:r w:rsidR="00F16107" w:rsidRPr="00974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Бактерії – це…</w:t>
      </w:r>
    </w:p>
    <w:p w:rsidR="009740BC" w:rsidRDefault="009740BC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</w:t>
      </w:r>
      <w:r w:rsidR="009B3357">
        <w:rPr>
          <w:rFonts w:ascii="Times New Roman" w:hAnsi="Times New Roman" w:cs="Times New Roman"/>
          <w:sz w:val="28"/>
          <w:szCs w:val="28"/>
        </w:rPr>
        <w:t xml:space="preserve"> одноклітинних тварин, які викликають захворювання людини, належать…</w:t>
      </w:r>
    </w:p>
    <w:p w:rsidR="009B3357" w:rsidRPr="00CA1389" w:rsidRDefault="009B335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 рівень</w:t>
      </w:r>
      <w:r w:rsidR="00CA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389">
        <w:rPr>
          <w:rFonts w:ascii="Times New Roman" w:hAnsi="Times New Roman" w:cs="Times New Roman"/>
          <w:sz w:val="28"/>
          <w:szCs w:val="28"/>
        </w:rPr>
        <w:t>(2б.)</w:t>
      </w:r>
    </w:p>
    <w:p w:rsidR="009B3357" w:rsidRDefault="00CA1389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Яке значення для людини мають бактерії?</w:t>
      </w:r>
    </w:p>
    <w:p w:rsidR="009B3357" w:rsidRDefault="009B335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Наведіть приклад одноклітинних грибів. Які особливості їх будови?</w:t>
      </w:r>
    </w:p>
    <w:p w:rsidR="009B3357" w:rsidRPr="00CA1389" w:rsidRDefault="009B335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A13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A1389">
        <w:rPr>
          <w:rFonts w:ascii="Times New Roman" w:hAnsi="Times New Roman" w:cs="Times New Roman"/>
          <w:b/>
          <w:sz w:val="28"/>
          <w:szCs w:val="28"/>
          <w:lang w:val="ru-RU"/>
        </w:rPr>
        <w:t>рівень</w:t>
      </w:r>
      <w:proofErr w:type="spellEnd"/>
      <w:r w:rsidR="00CA13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1389">
        <w:rPr>
          <w:rFonts w:ascii="Times New Roman" w:hAnsi="Times New Roman" w:cs="Times New Roman"/>
          <w:sz w:val="28"/>
          <w:szCs w:val="28"/>
          <w:lang w:val="ru-RU"/>
        </w:rPr>
        <w:t>(3б.)</w:t>
      </w:r>
    </w:p>
    <w:p w:rsidR="009B3357" w:rsidRPr="009B3357" w:rsidRDefault="009B3357" w:rsidP="00F161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CA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389">
        <w:rPr>
          <w:rFonts w:ascii="Times New Roman" w:hAnsi="Times New Roman" w:cs="Times New Roman"/>
          <w:sz w:val="28"/>
          <w:szCs w:val="28"/>
        </w:rPr>
        <w:t xml:space="preserve">Охарактеризуйте багатоклітинну </w:t>
      </w:r>
      <w:proofErr w:type="spellStart"/>
      <w:r w:rsidR="00CA1389">
        <w:rPr>
          <w:rFonts w:ascii="Times New Roman" w:hAnsi="Times New Roman" w:cs="Times New Roman"/>
          <w:sz w:val="28"/>
          <w:szCs w:val="28"/>
        </w:rPr>
        <w:t>водорость</w:t>
      </w:r>
      <w:proofErr w:type="spellEnd"/>
      <w:r w:rsidR="00CA1389">
        <w:rPr>
          <w:rFonts w:ascii="Times New Roman" w:hAnsi="Times New Roman" w:cs="Times New Roman"/>
          <w:sz w:val="28"/>
          <w:szCs w:val="28"/>
        </w:rPr>
        <w:t xml:space="preserve"> (за вибором).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107" w:rsidRDefault="00F16107" w:rsidP="00F16107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:rsidR="00D362E7" w:rsidRPr="00D362E7" w:rsidRDefault="00D362E7" w:rsidP="00D362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62E7" w:rsidRPr="00D362E7" w:rsidSect="00D362E7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BB5"/>
    <w:multiLevelType w:val="hybridMultilevel"/>
    <w:tmpl w:val="4D202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F22"/>
    <w:multiLevelType w:val="hybridMultilevel"/>
    <w:tmpl w:val="6D107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038F"/>
    <w:multiLevelType w:val="hybridMultilevel"/>
    <w:tmpl w:val="80B4DE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C59"/>
    <w:multiLevelType w:val="hybridMultilevel"/>
    <w:tmpl w:val="7A604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221F5"/>
    <w:multiLevelType w:val="hybridMultilevel"/>
    <w:tmpl w:val="3ED610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54AF5"/>
    <w:multiLevelType w:val="hybridMultilevel"/>
    <w:tmpl w:val="2AD0EE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2E7"/>
    <w:rsid w:val="009740BC"/>
    <w:rsid w:val="009B3357"/>
    <w:rsid w:val="00CA1389"/>
    <w:rsid w:val="00D362E7"/>
    <w:rsid w:val="00F16107"/>
    <w:rsid w:val="00F8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Lyuda</dc:creator>
  <cp:lastModifiedBy>Lyuda</cp:lastModifiedBy>
  <cp:revision>2</cp:revision>
  <dcterms:created xsi:type="dcterms:W3CDTF">2014-11-12T21:04:00Z</dcterms:created>
  <dcterms:modified xsi:type="dcterms:W3CDTF">2014-11-12T21:56:00Z</dcterms:modified>
</cp:coreProperties>
</file>