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D8" w:rsidRPr="001A37D1" w:rsidRDefault="002007D8" w:rsidP="00792E3C">
      <w:pPr>
        <w:widowControl/>
        <w:autoSpaceDE/>
        <w:autoSpaceDN/>
        <w:spacing w:after="125"/>
        <w:jc w:val="center"/>
        <w:outlineLvl w:val="0"/>
        <w:rPr>
          <w:rFonts w:ascii="Arial" w:hAnsi="Arial" w:cs="Arial"/>
          <w:color w:val="0157AF"/>
          <w:kern w:val="36"/>
          <w:sz w:val="45"/>
          <w:szCs w:val="45"/>
          <w:lang w:eastAsia="ru-RU"/>
        </w:rPr>
      </w:pPr>
      <w:r w:rsidRPr="00EE0484">
        <w:rPr>
          <w:rFonts w:ascii="Arial" w:hAnsi="Arial" w:cs="Arial"/>
          <w:color w:val="0157AF"/>
          <w:kern w:val="36"/>
          <w:sz w:val="45"/>
          <w:szCs w:val="45"/>
          <w:lang w:eastAsia="ru-RU"/>
        </w:rPr>
        <w:t>Правила користування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</w:p>
    <w:p w:rsidR="002007D8" w:rsidRPr="009C1A1E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20"/>
          <w:szCs w:val="20"/>
          <w:lang w:val="ru-RU" w:eastAsia="ru-RU"/>
        </w:rPr>
      </w:pPr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Перш,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ніж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завітати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gram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до</w:t>
      </w:r>
      <w:proofErr w:type="gram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бібліотеки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ознайомтесь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з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правилами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користування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шкільною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бібліотекою</w:t>
      </w:r>
      <w:proofErr w:type="spellEnd"/>
      <w:r w:rsidRPr="009C1A1E">
        <w:rPr>
          <w:rFonts w:ascii="Arial" w:hAnsi="Arial" w:cs="Arial"/>
          <w:b/>
          <w:bCs/>
          <w:color w:val="333333"/>
          <w:sz w:val="20"/>
          <w:szCs w:val="20"/>
          <w:lang w:val="ru-RU" w:eastAsia="ru-RU"/>
        </w:rPr>
        <w:t>.</w:t>
      </w:r>
    </w:p>
    <w:p w:rsidR="002007D8" w:rsidRPr="009C1A1E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20"/>
          <w:szCs w:val="20"/>
          <w:lang w:val="ru-RU" w:eastAsia="ru-RU"/>
        </w:rPr>
      </w:pPr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Правила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користування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бібліотекою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–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це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документ,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що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регламентує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відносини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користувача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з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бібліотекою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,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встановлює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загальний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порядок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організації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обслуговування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користувачів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, доступ </w:t>
      </w:r>
      <w:proofErr w:type="gram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до</w:t>
      </w:r>
      <w:proofErr w:type="gram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фонд</w:t>
      </w:r>
      <w:proofErr w:type="gram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ів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бібліотеки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, права та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обов’язки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користувачів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 xml:space="preserve"> </w:t>
      </w:r>
      <w:proofErr w:type="spellStart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бібліотеки</w:t>
      </w:r>
      <w:proofErr w:type="spellEnd"/>
      <w:r w:rsidRPr="009C1A1E">
        <w:rPr>
          <w:rFonts w:ascii="Arial" w:hAnsi="Arial" w:cs="Arial"/>
          <w:b/>
          <w:bCs/>
          <w:i/>
          <w:iCs/>
          <w:color w:val="333333"/>
          <w:sz w:val="20"/>
          <w:szCs w:val="20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 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</w:p>
    <w:p w:rsidR="002007D8" w:rsidRPr="0046166B" w:rsidRDefault="002007D8" w:rsidP="002007D8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ПРАВИЛА КОРИСТУВАННЯ ШК</w:t>
      </w:r>
      <w:proofErr w:type="gram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ЛЬНОЮ БІБЛІОТЕКОЮ</w:t>
      </w:r>
    </w:p>
    <w:p w:rsidR="002007D8" w:rsidRPr="0046166B" w:rsidRDefault="002007D8" w:rsidP="002007D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бібліотекою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безкоштовне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Право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бібліотекою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мають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уч</w:t>
      </w:r>
      <w:r>
        <w:rPr>
          <w:rFonts w:ascii="Arial" w:hAnsi="Arial" w:cs="Arial"/>
          <w:color w:val="333333"/>
          <w:sz w:val="18"/>
          <w:szCs w:val="18"/>
          <w:lang w:val="ru-RU" w:eastAsia="ru-RU"/>
        </w:rPr>
        <w:t>ні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вчителі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співробітники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ліцею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, батьки.</w:t>
      </w:r>
    </w:p>
    <w:p w:rsidR="002007D8" w:rsidRPr="00EE0484" w:rsidRDefault="002007D8" w:rsidP="002007D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b/>
          <w:color w:val="333333"/>
          <w:sz w:val="18"/>
          <w:szCs w:val="18"/>
          <w:lang w:val="ru-RU" w:eastAsia="ru-RU"/>
        </w:rPr>
      </w:pPr>
      <w:proofErr w:type="spellStart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Читачі</w:t>
      </w:r>
      <w:proofErr w:type="spellEnd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мають</w:t>
      </w:r>
      <w:proofErr w:type="spellEnd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 xml:space="preserve"> право: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одержувати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тимчасове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книги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фонду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брати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участь в заходах,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проводить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Книги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видаються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на 14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дні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</w:t>
      </w:r>
      <w:proofErr w:type="spellEnd"/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EE0484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b/>
          <w:color w:val="333333"/>
          <w:sz w:val="18"/>
          <w:szCs w:val="18"/>
          <w:lang w:val="ru-RU" w:eastAsia="ru-RU"/>
        </w:rPr>
      </w:pPr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 xml:space="preserve">Не </w:t>
      </w:r>
      <w:proofErr w:type="spellStart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видаються</w:t>
      </w:r>
      <w:proofErr w:type="spellEnd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з</w:t>
      </w:r>
      <w:proofErr w:type="spellEnd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EE0484">
        <w:rPr>
          <w:rFonts w:ascii="Arial" w:hAnsi="Arial" w:cs="Arial"/>
          <w:b/>
          <w:color w:val="333333"/>
          <w:sz w:val="18"/>
          <w:szCs w:val="18"/>
          <w:lang w:val="ru-RU" w:eastAsia="ru-RU"/>
        </w:rPr>
        <w:t>: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ідкі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цінні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довідкова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література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останній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примірник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Читачі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зобов’язані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: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бережно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відноситися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до книг та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проявляти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постійну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турботу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про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збереження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 книгах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ніяких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поміток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ідкреслювань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виривати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загинати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сторінок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повертати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книги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зазначений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термін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дотримуватися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тиші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бібліотеці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заважати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іншим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читачам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–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виносити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приміщення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документи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зафіксовані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читацькому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формулярі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1A37D1" w:rsidRDefault="002007D8" w:rsidP="001A37D1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Учні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розписуються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читацькому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формулярі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кожний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примірник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>починаючи</w:t>
      </w:r>
      <w:proofErr w:type="spellEnd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5-го </w:t>
      </w:r>
      <w:proofErr w:type="spellStart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>класу</w:t>
      </w:r>
      <w:proofErr w:type="spellEnd"/>
      <w:r w:rsidRPr="001A37D1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Читачам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забороняється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заходити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верхньому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одязі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брудному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взутті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їжею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напоями.</w:t>
      </w:r>
    </w:p>
    <w:p w:rsidR="002007D8" w:rsidRPr="0046166B" w:rsidRDefault="002007D8" w:rsidP="002007D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Читачі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загубили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зіпсували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книгу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зобов’язані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замінити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таку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ж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рівноцінну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.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івноцінність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заміни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визначає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бібліотекар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разі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вибуття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Полапівського </w:t>
      </w:r>
      <w:proofErr w:type="spell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ліцею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читачі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зобов’язані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повернути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документи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ним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зафіксовано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За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втрату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документів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бібліотечного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фонду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пошкодження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відповідальність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несуть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батьки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особи,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наглядом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яких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перебувають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діти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 </w:t>
      </w:r>
    </w:p>
    <w:p w:rsidR="002007D8" w:rsidRPr="0046166B" w:rsidRDefault="002007D8" w:rsidP="002007D8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ЄДИНІ ВИМОГИ</w:t>
      </w:r>
    </w:p>
    <w:p w:rsidR="002007D8" w:rsidRPr="0046166B" w:rsidRDefault="002007D8" w:rsidP="002007D8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щодо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використання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збереження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ідручників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учнями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П</w:t>
      </w:r>
      <w:r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олапівського </w:t>
      </w:r>
      <w:proofErr w:type="spellStart"/>
      <w:r>
        <w:rPr>
          <w:rFonts w:ascii="Arial" w:hAnsi="Arial" w:cs="Arial"/>
          <w:b/>
          <w:bCs/>
          <w:color w:val="333333"/>
          <w:sz w:val="18"/>
          <w:lang w:val="ru-RU" w:eastAsia="ru-RU"/>
        </w:rPr>
        <w:t>ліцею</w:t>
      </w:r>
      <w:proofErr w:type="spellEnd"/>
    </w:p>
    <w:p w:rsidR="002007D8" w:rsidRPr="00EE0484" w:rsidRDefault="002007D8" w:rsidP="002007D8">
      <w:pPr>
        <w:widowControl/>
        <w:autoSpaceDE/>
        <w:autoSpaceDN/>
        <w:spacing w:after="125"/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</w:pPr>
      <w:proofErr w:type="spellStart"/>
      <w:r w:rsidRPr="00EE0484"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>Шановні</w:t>
      </w:r>
      <w:proofErr w:type="spellEnd"/>
      <w:r w:rsidRPr="00EE0484"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>користувачі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>шкільної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>бібліотеки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>:</w:t>
      </w:r>
      <w:r w:rsidRPr="00EE0484">
        <w:rPr>
          <w:rFonts w:ascii="Arial" w:hAnsi="Arial" w:cs="Arial"/>
          <w:b/>
          <w:i/>
          <w:color w:val="333333"/>
          <w:sz w:val="20"/>
          <w:szCs w:val="20"/>
          <w:lang w:val="ru-RU" w:eastAsia="ru-RU"/>
        </w:rPr>
        <w:t xml:space="preserve"> 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отримуєте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безкоштовно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потребують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вашої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уваги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турботи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. Тому просимо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запам’ятати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«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Єдині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вимоги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щодо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використання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збереження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» та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дотримуватися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: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а)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дбайливо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поводитись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як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бібліотечними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так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своїми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власними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;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пам’ятай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бережливе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ставлення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до книги 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завдання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державної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ваги;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lastRenderedPageBreak/>
        <w:t xml:space="preserve">б) при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одержанні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переглянути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про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виявлені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дефекти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повідомити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бібліотекаря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підручник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має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незначні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пошкодження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відремонтувати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його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в) одержавши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дручник</w:t>
      </w:r>
      <w:proofErr w:type="spellEnd"/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обгорни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його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слідкуй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чистотою книги, не читай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час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їжi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не бери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брудними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руками;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загортай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стор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нок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користуйся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закладкою;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стор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нках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пiдручника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помiток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записiв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тощо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не клади в книгу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ол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вцi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зошити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iншi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товстi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предмети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: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вiд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цього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рветься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палiтурка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читаючи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пiдручник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згортай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його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палiтурками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одна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одної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: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від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цього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сторiнки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пiдручника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розпадаються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792E3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сл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дкуй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станом книги,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своєчасно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ремонтуй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її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 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Пам’ятай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: 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пiдручник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повинен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служити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учням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менше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5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рокiв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бути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чистим,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цiлим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кiнцi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навчального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року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своєчасно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повер</w:t>
      </w:r>
      <w:r>
        <w:rPr>
          <w:rFonts w:ascii="Arial" w:hAnsi="Arial" w:cs="Arial"/>
          <w:color w:val="333333"/>
          <w:sz w:val="18"/>
          <w:szCs w:val="18"/>
          <w:lang w:val="ru-RU" w:eastAsia="ru-RU"/>
        </w:rPr>
        <w:t>тай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</w:t>
      </w:r>
      <w:proofErr w:type="spellEnd"/>
      <w:r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тiльки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вiдмінному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станi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бо на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нього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чекають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твої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молодшi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товаришi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;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бережи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свого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i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рного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, мудрого друга – книгу!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г)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якщо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учнем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втрачений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пошкоджений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–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повернути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до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такий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же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підручник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або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замінити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його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іншим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який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визнаний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бібліотекою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рівноцінним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змістом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вартістю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792E3C" w:rsidRDefault="00792E3C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 </w:t>
      </w:r>
    </w:p>
    <w:p w:rsidR="002007D8" w:rsidRPr="0046166B" w:rsidRDefault="002007D8" w:rsidP="002007D8">
      <w:pPr>
        <w:widowControl/>
        <w:autoSpaceDE/>
        <w:autoSpaceDN/>
        <w:spacing w:after="125"/>
        <w:jc w:val="center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ПРАВА ТА ОБОВ’ЯЗКИ БІБЛІОТЕКИ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proofErr w:type="gram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Б</w:t>
      </w:r>
      <w:proofErr w:type="gram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ібліотека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зобов’язана</w:t>
      </w:r>
      <w:proofErr w:type="spellEnd"/>
      <w:r w:rsidRPr="0046166B">
        <w:rPr>
          <w:rFonts w:ascii="Arial" w:hAnsi="Arial" w:cs="Arial"/>
          <w:b/>
          <w:bCs/>
          <w:color w:val="333333"/>
          <w:sz w:val="18"/>
          <w:lang w:val="ru-RU" w:eastAsia="ru-RU"/>
        </w:rPr>
        <w:t>: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Формувати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універсальний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бібліотечний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фонд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урахуванням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змісту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в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навчальному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закладі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згідно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його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інформаційними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виховними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функціями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запитами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інтересами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користувачі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</w:t>
      </w:r>
      <w:proofErr w:type="spellEnd"/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Організовувати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раціонально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розміщувати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вести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обл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ік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бібліотечних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фондів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Систематично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аналізувати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використання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отечного</w:t>
      </w:r>
      <w:proofErr w:type="spellEnd"/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фонду.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Пропагувати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книгу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засобами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бібліотечної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роботи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,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сприяти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ідвищенню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культури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читання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Складати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готувати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списки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л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ітератури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на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допомогу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навчально-виховній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роботі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.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Виконувати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довідкову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інформаційну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роботу.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Систематично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слідкувати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своєчасним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поверненням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виданих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документів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Проводити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початку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навчального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року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перереєстрацію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користувачів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Організувати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ремонт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видань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Створювати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та </w:t>
      </w:r>
      <w:proofErr w:type="spellStart"/>
      <w:proofErr w:type="gram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п</w:t>
      </w:r>
      <w:proofErr w:type="gram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ідтримувати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комфортні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умови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для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роботи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користувачів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.</w:t>
      </w:r>
    </w:p>
    <w:p w:rsidR="002007D8" w:rsidRPr="0046166B" w:rsidRDefault="002007D8" w:rsidP="002007D8">
      <w:pPr>
        <w:widowControl/>
        <w:autoSpaceDE/>
        <w:autoSpaceDN/>
        <w:spacing w:after="125"/>
        <w:rPr>
          <w:rFonts w:ascii="Arial" w:hAnsi="Arial" w:cs="Arial"/>
          <w:color w:val="333333"/>
          <w:sz w:val="18"/>
          <w:szCs w:val="18"/>
          <w:lang w:val="ru-RU" w:eastAsia="ru-RU"/>
        </w:rPr>
      </w:pP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Забезпечувати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режим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роботи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бібліотеки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згідно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з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вимогами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</w:t>
      </w:r>
      <w:proofErr w:type="spellStart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>навчального</w:t>
      </w:r>
      <w:proofErr w:type="spellEnd"/>
      <w:r w:rsidRPr="0046166B">
        <w:rPr>
          <w:rFonts w:ascii="Arial" w:hAnsi="Arial" w:cs="Arial"/>
          <w:color w:val="333333"/>
          <w:sz w:val="18"/>
          <w:szCs w:val="18"/>
          <w:lang w:val="ru-RU" w:eastAsia="ru-RU"/>
        </w:rPr>
        <w:t xml:space="preserve"> закладу</w:t>
      </w:r>
      <w:r w:rsidRPr="0046166B">
        <w:rPr>
          <w:rFonts w:ascii="Arial" w:hAnsi="Arial" w:cs="Arial"/>
          <w:b/>
          <w:bCs/>
          <w:i/>
          <w:iCs/>
          <w:color w:val="333333"/>
          <w:sz w:val="18"/>
          <w:lang w:val="ru-RU" w:eastAsia="ru-RU"/>
        </w:rPr>
        <w:t>.</w:t>
      </w:r>
    </w:p>
    <w:p w:rsidR="002007D8" w:rsidRDefault="002007D8" w:rsidP="002007D8">
      <w:pPr>
        <w:pStyle w:val="a3"/>
        <w:spacing w:before="200" w:line="278" w:lineRule="auto"/>
        <w:ind w:left="400"/>
        <w:rPr>
          <w:lang w:val="ru-RU"/>
        </w:rPr>
      </w:pPr>
    </w:p>
    <w:p w:rsidR="00792E3C" w:rsidRPr="0046166B" w:rsidRDefault="00792E3C" w:rsidP="002007D8">
      <w:pPr>
        <w:pStyle w:val="a3"/>
        <w:spacing w:before="200" w:line="278" w:lineRule="auto"/>
        <w:ind w:left="400"/>
        <w:rPr>
          <w:lang w:val="ru-RU"/>
        </w:rPr>
      </w:pPr>
    </w:p>
    <w:p w:rsidR="00A47C80" w:rsidRPr="002007D8" w:rsidRDefault="00A47C80">
      <w:pPr>
        <w:rPr>
          <w:lang w:val="ru-RU"/>
        </w:rPr>
      </w:pPr>
    </w:p>
    <w:sectPr w:rsidR="00A47C80" w:rsidRPr="002007D8" w:rsidSect="00A4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0BF"/>
    <w:multiLevelType w:val="multilevel"/>
    <w:tmpl w:val="B75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56AD0"/>
    <w:multiLevelType w:val="multilevel"/>
    <w:tmpl w:val="F982A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307E"/>
    <w:multiLevelType w:val="multilevel"/>
    <w:tmpl w:val="31A60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25B0"/>
    <w:multiLevelType w:val="multilevel"/>
    <w:tmpl w:val="04EC45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105D1"/>
    <w:multiLevelType w:val="multilevel"/>
    <w:tmpl w:val="B05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7D8"/>
    <w:rsid w:val="001A37D1"/>
    <w:rsid w:val="002007D8"/>
    <w:rsid w:val="00260645"/>
    <w:rsid w:val="00792E3C"/>
    <w:rsid w:val="00A4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07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07D8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2024-12-09T18:35:00Z</dcterms:created>
  <dcterms:modified xsi:type="dcterms:W3CDTF">2024-12-09T18:53:00Z</dcterms:modified>
</cp:coreProperties>
</file>