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70" w:rsidRDefault="00B44926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Microsoft Sans Serif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43100" cy="843280"/>
            <wp:effectExtent l="0" t="0" r="0" b="0"/>
            <wp:wrapTight wrapText="bothSides">
              <wp:wrapPolygon edited="0">
                <wp:start x="0" y="0"/>
                <wp:lineTo x="0" y="20982"/>
                <wp:lineTo x="21388" y="20982"/>
                <wp:lineTo x="21388" y="0"/>
                <wp:lineTo x="0" y="0"/>
              </wp:wrapPolygon>
            </wp:wrapTight>
            <wp:docPr id="1" name="Рисунок 1" descr="Изображение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1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6E70" w:rsidRDefault="005F6E70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bidi="en-US"/>
        </w:rPr>
      </w:pPr>
    </w:p>
    <w:p w:rsidR="005F6E70" w:rsidRDefault="005F6E70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bidi="en-US"/>
        </w:rPr>
      </w:pPr>
    </w:p>
    <w:p w:rsidR="005F6E70" w:rsidRDefault="005F6E70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bidi="en-US"/>
        </w:rPr>
      </w:pPr>
    </w:p>
    <w:p w:rsidR="005F6E70" w:rsidRDefault="005F6E70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  <w:lang w:bidi="en-US"/>
        </w:rPr>
      </w:pP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1638"/>
        <w:gridCol w:w="4093"/>
      </w:tblGrid>
      <w:tr w:rsidR="005F6E70">
        <w:tc>
          <w:tcPr>
            <w:tcW w:w="2162" w:type="pct"/>
          </w:tcPr>
          <w:p w:rsidR="005F6E70" w:rsidRDefault="005F6E70">
            <w:pPr>
              <w:widowControl w:val="0"/>
              <w:spacing w:after="0" w:line="240" w:lineRule="auto"/>
              <w:ind w:right="85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val="ru-RU" w:eastAsia="uk-UA" w:bidi="en-US"/>
              </w:rPr>
            </w:pPr>
          </w:p>
          <w:p w:rsidR="005F6E70" w:rsidRDefault="00B44926">
            <w:pPr>
              <w:widowControl w:val="0"/>
              <w:spacing w:after="0" w:line="240" w:lineRule="auto"/>
              <w:ind w:left="-108" w:right="85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val="ru-RU" w:eastAsia="uk-UA" w:bidi="en-US"/>
              </w:rPr>
              <w:t>СХВАЛЕНО</w:t>
            </w:r>
          </w:p>
          <w:p w:rsidR="005F6E70" w:rsidRDefault="00B44926">
            <w:pPr>
              <w:widowControl w:val="0"/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val="ru-RU" w:eastAsia="uk-UA" w:bidi="en-US"/>
              </w:rPr>
              <w:t xml:space="preserve">Рішення педагогічної ради  </w:t>
            </w:r>
          </w:p>
          <w:p w:rsidR="005F6E70" w:rsidRDefault="00B44926">
            <w:pPr>
              <w:widowControl w:val="0"/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  <w:t xml:space="preserve"> Від 30.08.2023  протокол№1/3</w:t>
            </w:r>
          </w:p>
          <w:p w:rsidR="005F6E70" w:rsidRDefault="005F6E70">
            <w:pPr>
              <w:widowControl w:val="0"/>
              <w:spacing w:after="0" w:line="240" w:lineRule="auto"/>
              <w:ind w:right="85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val="ru-RU" w:eastAsia="uk-UA" w:bidi="en-US"/>
              </w:rPr>
            </w:pPr>
          </w:p>
        </w:tc>
        <w:tc>
          <w:tcPr>
            <w:tcW w:w="811" w:type="pct"/>
          </w:tcPr>
          <w:p w:rsidR="005F6E70" w:rsidRDefault="005F6E70">
            <w:pPr>
              <w:widowControl w:val="0"/>
              <w:spacing w:after="0" w:line="240" w:lineRule="auto"/>
              <w:ind w:right="85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val="ru-RU" w:eastAsia="uk-UA" w:bidi="en-US"/>
              </w:rPr>
            </w:pPr>
          </w:p>
        </w:tc>
        <w:tc>
          <w:tcPr>
            <w:tcW w:w="2027" w:type="pct"/>
          </w:tcPr>
          <w:p w:rsidR="005F6E70" w:rsidRDefault="005F6E7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</w:pPr>
          </w:p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  <w:t>ЗАТВЕРДЖЕНО:</w:t>
            </w:r>
          </w:p>
          <w:p w:rsidR="005F6E70" w:rsidRDefault="00B44926">
            <w:pPr>
              <w:widowControl w:val="0"/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  <w:t>Наказ № __ від __.__.2023</w:t>
            </w:r>
          </w:p>
          <w:p w:rsidR="005F6E70" w:rsidRDefault="00B44926">
            <w:pPr>
              <w:widowControl w:val="0"/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  <w:t>Директор ліцею_________Наталія СТЕПАНЮК</w:t>
            </w:r>
          </w:p>
          <w:p w:rsidR="005F6E70" w:rsidRDefault="005F6E70">
            <w:pPr>
              <w:widowControl w:val="0"/>
              <w:shd w:val="clear" w:color="auto" w:fill="FFFFFF"/>
              <w:spacing w:after="0" w:line="240" w:lineRule="auto"/>
              <w:ind w:left="161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val="ru-RU" w:eastAsia="uk-UA" w:bidi="en-US"/>
              </w:rPr>
            </w:pPr>
          </w:p>
        </w:tc>
      </w:tr>
    </w:tbl>
    <w:p w:rsidR="005F6E70" w:rsidRDefault="005F6E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5F6E70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6E70" w:rsidRDefault="005F6E70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6E70" w:rsidRDefault="005F6E70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6E70" w:rsidRDefault="005F6E70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6E70" w:rsidRDefault="005F6E70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6E70" w:rsidRDefault="005F6E70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5F6E70" w:rsidRDefault="00B44926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>
        <w:rPr>
          <w:rFonts w:ascii="Times New Roman" w:eastAsia="Calibri" w:hAnsi="Times New Roman" w:cs="Times New Roman"/>
          <w:b/>
          <w:bCs/>
          <w:sz w:val="48"/>
          <w:szCs w:val="48"/>
        </w:rPr>
        <w:t>Освітня програма</w:t>
      </w:r>
    </w:p>
    <w:p w:rsidR="005F6E70" w:rsidRDefault="00B44926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>
        <w:rPr>
          <w:rFonts w:ascii="Times New Roman" w:eastAsia="Calibri" w:hAnsi="Times New Roman" w:cs="Times New Roman"/>
          <w:b/>
          <w:bCs/>
          <w:sz w:val="48"/>
          <w:szCs w:val="48"/>
        </w:rPr>
        <w:t>Полапівського ліцею</w:t>
      </w:r>
    </w:p>
    <w:p w:rsidR="005F6E70" w:rsidRDefault="00B44926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>
        <w:rPr>
          <w:rFonts w:ascii="Times New Roman" w:eastAsia="Calibri" w:hAnsi="Times New Roman" w:cs="Times New Roman"/>
          <w:b/>
          <w:bCs/>
          <w:sz w:val="48"/>
          <w:szCs w:val="48"/>
        </w:rPr>
        <w:t>Рівненської сільської ради</w:t>
      </w:r>
    </w:p>
    <w:p w:rsidR="005F6E70" w:rsidRDefault="005F6E70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6E70" w:rsidRDefault="005F6E70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6E70" w:rsidRDefault="005F6E70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6E70" w:rsidRDefault="005F6E70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6E70" w:rsidRDefault="005F6E70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6E70" w:rsidRDefault="005F6E70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6E70" w:rsidRDefault="005F6E70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6E70" w:rsidRDefault="005F6E70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6E70" w:rsidRDefault="005F6E70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6E70" w:rsidRDefault="005F6E70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6E70" w:rsidRDefault="005F6E70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6E70" w:rsidRDefault="005F6E70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6E70" w:rsidRDefault="005F6E70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6E70" w:rsidRDefault="005F6E70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6E70" w:rsidRDefault="005F6E70">
      <w:pPr>
        <w:spacing w:after="0" w:line="240" w:lineRule="auto"/>
        <w:ind w:right="85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6E70" w:rsidRDefault="005F6E70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6E70" w:rsidRDefault="00B449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Полапи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5F6E70" w:rsidRDefault="005F6E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E70" w:rsidRDefault="005F6E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E70" w:rsidRDefault="005F6E7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5F6E7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5F6E7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5F6E7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5F6E7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5F6E7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5F6E7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B4492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  <w:t>ЗАГАЛЬНІ ПОЛОЖЕННЯ</w:t>
      </w:r>
    </w:p>
    <w:p w:rsidR="005F6E70" w:rsidRDefault="005F6E7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B4492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  <w:t>Розділ 1</w:t>
      </w:r>
    </w:p>
    <w:p w:rsidR="005F6E70" w:rsidRDefault="00B4492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  <w:t>Призначення ліцею та засіб реалізації</w:t>
      </w:r>
    </w:p>
    <w:p w:rsidR="005F6E70" w:rsidRDefault="005F6E7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</w:p>
    <w:p w:rsidR="005F6E70" w:rsidRDefault="00B4492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Полапівський ліцей є навчальним закладом, який перебуває у комунальній власності і діє на підставі Статуту, розробленого на основі Положення про загальноосвітній навчальний заклад, затвердженого Постановою Кабінету Міністрів України від 27.08.2012 р. № 778</w:t>
      </w: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 xml:space="preserve">, згідно наказу відділу освіти Рівненської сільської ради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 w:bidi="en-US"/>
        </w:rPr>
        <w:t>від 28.11.2015 р. № 93/05</w:t>
      </w: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.</w:t>
      </w:r>
    </w:p>
    <w:p w:rsidR="005F6E70" w:rsidRDefault="00B4492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Територія обслуговування закладу включає села Полапи та Сокіл.</w:t>
      </w:r>
    </w:p>
    <w:p w:rsidR="005F6E70" w:rsidRDefault="00B4492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Згідно чинного законодавства школа формує багатовимірний освітній простір для дітей та підлітків віком від 6</w:t>
      </w: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 xml:space="preserve"> до 17 років, здійснює освітній процес відповідно до рівнів загальноосвітніх програм трьох ступенів освіти, визначених Типовим положенням про загальноосвітній навчальний заклад:</w:t>
      </w:r>
    </w:p>
    <w:p w:rsidR="005F6E70" w:rsidRDefault="00B44926">
      <w:pPr>
        <w:widowControl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I ступінь - початкова загальна освіта;</w:t>
      </w:r>
    </w:p>
    <w:p w:rsidR="005F6E70" w:rsidRDefault="00B44926">
      <w:pPr>
        <w:widowControl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II ступінь - основна загальна освіта;</w:t>
      </w:r>
    </w:p>
    <w:p w:rsidR="005F6E70" w:rsidRDefault="00B44926">
      <w:pPr>
        <w:widowControl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 xml:space="preserve">II ступінь - середня  загальна освіта </w:t>
      </w:r>
    </w:p>
    <w:p w:rsidR="005F6E70" w:rsidRDefault="00B449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і надає можливість здобувати освіту за денною,сімейною та інклюзивною формами навчання.</w:t>
      </w:r>
    </w:p>
    <w:p w:rsidR="005F6E70" w:rsidRDefault="00B449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Мова викладання українська.</w:t>
      </w:r>
    </w:p>
    <w:p w:rsidR="005F6E70" w:rsidRDefault="00B449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 xml:space="preserve">Ліцей співпрацює з Полапівським ДЗ розташованим на території обслуговування, та забезпечує </w:t>
      </w: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наступність і безперервність освітньої діяльності.</w:t>
      </w:r>
    </w:p>
    <w:p w:rsidR="005F6E70" w:rsidRDefault="00B449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Головна мета навчального закладу – забезпечення рівного доступу до якісної освіти.</w:t>
      </w:r>
    </w:p>
    <w:p w:rsidR="005F6E70" w:rsidRDefault="00B449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Головні завдання Полапівського ліцею, зазначені у Статуті закладу:</w:t>
      </w:r>
    </w:p>
    <w:p w:rsidR="005F6E70" w:rsidRDefault="00B44926">
      <w:pPr>
        <w:widowControl w:val="0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реалізації права громадян на здобуття зага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льної середньої освіти відповідно до Державних стандартів освіти;</w:t>
      </w:r>
    </w:p>
    <w:p w:rsidR="005F6E70" w:rsidRDefault="00B44926">
      <w:pPr>
        <w:widowControl w:val="0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 громадянина України, який поважає Конституцію, державні символи України, права і свободи людини, має почуття власної гідності, відповідальності перед законом за свої дії та готовий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свідомо виконувати обов’язки;</w:t>
      </w:r>
    </w:p>
    <w:p w:rsidR="005F6E70" w:rsidRDefault="00B44926">
      <w:pPr>
        <w:widowControl w:val="0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 прав учнів на вільне формування політичних і світоглядних переконань;</w:t>
      </w:r>
    </w:p>
    <w:p w:rsidR="005F6E70" w:rsidRDefault="00B44926">
      <w:pPr>
        <w:widowControl w:val="0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 шанобливого ставлення до родини, поваги до народних традицій, звичаїв, державної та рідної мови, національних цінностей українського 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ароду та інших народів і націй;</w:t>
      </w:r>
    </w:p>
    <w:p w:rsidR="005F6E70" w:rsidRDefault="00B44926">
      <w:pPr>
        <w:widowControl w:val="0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та розвиток соціально зрілої творчої особистості з усвідомленою громадянською позицією, почуттям національної самосвідомості; особистості, підготовленої до професійного самовизначення;</w:t>
      </w:r>
    </w:p>
    <w:p w:rsidR="005F6E70" w:rsidRDefault="00B44926">
      <w:pPr>
        <w:widowControl w:val="0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 здібностей і обдару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вань учнів, їх наукового світогляду.</w:t>
      </w:r>
    </w:p>
    <w:p w:rsidR="005F6E70" w:rsidRDefault="00B4492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Зарахування учнів до всіх класів здійснюється без проведення конкурсу і, як правило, відповідно до території обслуговування.</w:t>
      </w:r>
    </w:p>
    <w:p w:rsidR="005F6E70" w:rsidRDefault="00B44926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Гранична наповнюваність класів встановлюється відповідно до Закону України "Про загальну серед</w:t>
      </w:r>
      <w:r>
        <w:rPr>
          <w:rFonts w:ascii="Times New Roman" w:eastAsia="Calibri" w:hAnsi="Times New Roman" w:cs="Times New Roman"/>
          <w:sz w:val="28"/>
          <w:szCs w:val="28"/>
        </w:rPr>
        <w:t>ню освіту" не більше 30 учнів.</w:t>
      </w:r>
    </w:p>
    <w:p w:rsidR="005F6E70" w:rsidRDefault="00B4492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lastRenderedPageBreak/>
        <w:t>Поділ класів на групи при вивченні окремих предметів здійснюється відповідно до чинних нормативів (наказ Міністерства освіти і науки України від 20.02.2002 р. № 128, зареєстрований в Міністерстві юстиції України від 06.03.200</w:t>
      </w: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2 за № 229/6517) при кількості учнів більше 27 і зазначений для кожного ступеня окремо.</w:t>
      </w:r>
    </w:p>
    <w:p w:rsidR="005F6E70" w:rsidRDefault="00B4492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Основним засобом реалізації призначення загальноосвітнього навчального закладу є засвоєння учнями обов'язкового мінімуму змісту загальноосвітніх програм. Додатковими за</w:t>
      </w: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собами є:</w:t>
      </w:r>
    </w:p>
    <w:p w:rsidR="005F6E70" w:rsidRDefault="00B44926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уведення в навчальний план  курсів за вибором і факультативних курсів, що сприяють допрофільній підготовці, загальнокультурному розвитку особистості та формують гуманістичний світогляд;</w:t>
      </w:r>
    </w:p>
    <w:p w:rsidR="005F6E70" w:rsidRDefault="00B44926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надання учням можливості спробувати себе в різних видах діял</w:t>
      </w: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ьності зокрема  у мережі гуртків, спортивних секцій та учнівських об’єднань;</w:t>
      </w:r>
    </w:p>
    <w:p w:rsidR="005F6E70" w:rsidRDefault="00B44926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надання учням можливості вибору профілю навчання;</w:t>
      </w:r>
    </w:p>
    <w:p w:rsidR="005F6E70" w:rsidRDefault="005F6E7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Освітня програма визначає:</w:t>
      </w:r>
    </w:p>
    <w:p w:rsidR="005F6E70" w:rsidRDefault="00B4492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загальний обсяг навчального навантаження, тривалість і взаємозв’язки окремих предметів, курсів за </w:t>
      </w:r>
      <w:r>
        <w:rPr>
          <w:rFonts w:ascii="Times New Roman" w:eastAsia="Calibri" w:hAnsi="Times New Roman" w:cs="Times New Roman"/>
          <w:sz w:val="28"/>
          <w:szCs w:val="28"/>
        </w:rPr>
        <w:t>вибором, а також логічної послідовності їх вивчення, які подані в рамках навчальних планів);</w:t>
      </w:r>
    </w:p>
    <w:p w:rsidR="005F6E70" w:rsidRDefault="00B4492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очікувані результати навчання учнів подані в рамках навчальних програм, які мають гриф «Затверджено Міністерством освіти і науки України» і розміщені на офіційному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веб-сайті МОН </w:t>
      </w:r>
    </w:p>
    <w:p w:rsidR="005F6E70" w:rsidRDefault="00B4492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 організації освітнього процесу та інструменти системи внутрішнього забезпечення якості освіти;</w:t>
      </w:r>
    </w:p>
    <w:p w:rsidR="005F6E70" w:rsidRDefault="00B4492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вимоги до осіб, які можуть розпочати навчання за цією освітньою програмою.</w:t>
      </w:r>
    </w:p>
    <w:p w:rsidR="005F6E70" w:rsidRDefault="005F6E7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</w:p>
    <w:p w:rsidR="005F6E70" w:rsidRDefault="00B4492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 xml:space="preserve">Освітні програми, реалізовані в загальноосвітньому навчальному </w:t>
      </w: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закладі у залежності від специфіки обраного змісту освіти спрямовані на:</w:t>
      </w:r>
    </w:p>
    <w:p w:rsidR="005F6E70" w:rsidRDefault="00B44926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формування в учнів сучасної наукової картини світу;</w:t>
      </w:r>
    </w:p>
    <w:p w:rsidR="005F6E70" w:rsidRDefault="00B44926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виховання працьовитості, любові до природи;</w:t>
      </w:r>
    </w:p>
    <w:p w:rsidR="005F6E70" w:rsidRDefault="00B44926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розвиток в учнів національної самосвідомості;</w:t>
      </w:r>
    </w:p>
    <w:p w:rsidR="005F6E70" w:rsidRDefault="00B44926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формування людини та громадянина, яка пра</w:t>
      </w: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гне вдосконалювання та перетворення суспільства;</w:t>
      </w:r>
    </w:p>
    <w:p w:rsidR="005F6E70" w:rsidRDefault="00B44926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інтеграцію особистості в систему світової та національної культури;</w:t>
      </w:r>
    </w:p>
    <w:p w:rsidR="005F6E70" w:rsidRDefault="00B44926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рішення задач формування загальної культури особистості, адаптації особистості до життя в суспільстві;</w:t>
      </w:r>
    </w:p>
    <w:p w:rsidR="005F6E70" w:rsidRDefault="00B44926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виховання громадянськості, поваги до</w:t>
      </w: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 xml:space="preserve"> прав і свобод людини, поваги до культурних традицій та особливостей інших народів в умовах багатонаціональної держави;</w:t>
      </w:r>
    </w:p>
    <w:p w:rsidR="005F6E70" w:rsidRDefault="00B44926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створення основи для усвідомленого відповідального вибору та наступного освоєння професійних освітніх програм;</w:t>
      </w:r>
    </w:p>
    <w:p w:rsidR="005F6E70" w:rsidRDefault="00B44926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 xml:space="preserve">формування потреби учнів </w:t>
      </w: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до самоосвіти, саморозвитку, самовдосконалення тощо</w:t>
      </w:r>
    </w:p>
    <w:p w:rsidR="005F6E70" w:rsidRDefault="00B44926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надання рівного доступу до освіти дітям з особливими потребами.</w:t>
      </w:r>
    </w:p>
    <w:p w:rsidR="005F6E70" w:rsidRDefault="005F6E70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 w:bidi="en-US"/>
        </w:rPr>
      </w:pPr>
    </w:p>
    <w:p w:rsidR="005F6E70" w:rsidRDefault="005F6E7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5F6E7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</w:p>
    <w:p w:rsidR="005F6E70" w:rsidRDefault="005F6E7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</w:p>
    <w:p w:rsidR="005F6E70" w:rsidRDefault="005F6E7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</w:p>
    <w:p w:rsidR="005F6E70" w:rsidRDefault="00B4492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  <w:t>Розділ 2</w:t>
      </w:r>
    </w:p>
    <w:p w:rsidR="005F6E70" w:rsidRDefault="00B4492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  <w:t>Цілі та задачі освітнього процесу ліцею</w:t>
      </w:r>
    </w:p>
    <w:p w:rsidR="005F6E70" w:rsidRDefault="00B4492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 w:bidi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\202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 w:bidi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 xml:space="preserve"> навчальний рік перед ліцеєм поставлені такі цілі освітнього процесу:</w:t>
      </w:r>
    </w:p>
    <w:p w:rsidR="005F6E70" w:rsidRDefault="00B44926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забезпечити засвоєння учнями обов'язкового мінімуму змісту початкової, основної, середньої (повної) загальної освіти на рівні вимог державного освітнього стандарту;</w:t>
      </w:r>
    </w:p>
    <w:p w:rsidR="005F6E70" w:rsidRDefault="00B44926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гарантувати наступність освітніх програм усіх рівнів;</w:t>
      </w:r>
    </w:p>
    <w:p w:rsidR="005F6E70" w:rsidRDefault="00B44926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створити основу для адаптації учнів д</w:t>
      </w: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о життя в суспільстві, для усвідомленого вибору та наступного засвоєння професійних освітніх програм;</w:t>
      </w:r>
    </w:p>
    <w:p w:rsidR="005F6E70" w:rsidRDefault="00B44926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формувати позитивну мотивацію учнів до навчальної діяльності;</w:t>
      </w:r>
    </w:p>
    <w:p w:rsidR="005F6E70" w:rsidRDefault="00B44926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забезпечити соціально-педагогічні відносини, що зберігають фізичне, психічне та соціальне зд</w:t>
      </w: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оров'я учнів.</w:t>
      </w:r>
    </w:p>
    <w:p w:rsidR="005F6E70" w:rsidRDefault="005F6E70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</w:p>
    <w:p w:rsidR="005F6E70" w:rsidRDefault="00B4492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  <w:t>Розділ 3</w:t>
      </w:r>
    </w:p>
    <w:p w:rsidR="005F6E70" w:rsidRDefault="00B4492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  <w:t>Навчальні плани та їх обґрунтування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Навчальні плани дають цілісне уявлення про зміст і структуру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кожного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рівня освіти, встановлюють погодинне співвідношення між окремими предметами за роками навчання, визначають  гранично допустиме </w:t>
      </w:r>
      <w:r>
        <w:rPr>
          <w:rFonts w:ascii="Times New Roman" w:eastAsia="Calibri" w:hAnsi="Times New Roman" w:cs="Times New Roman"/>
          <w:sz w:val="28"/>
          <w:szCs w:val="28"/>
        </w:rPr>
        <w:t>тижневе навантаження учнів та передбачають реалізацію освітніх галузей Базового навчального плану Державного стандарту через окремі предмети.</w:t>
      </w:r>
    </w:p>
    <w:p w:rsidR="005F6E70" w:rsidRDefault="00B44926">
      <w:pPr>
        <w:tabs>
          <w:tab w:val="left" w:pos="37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Навчальні плани містять інваріантну складову, сформовану на державному рівні, обов'язкову для всіх закладів загаль</w:t>
      </w: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ної середньої освіти незалежно від їх підпорядкування і форм власності, та варіативну, яка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враховує особливості організації освітнього процесу та індивідуальних освітніх потреб учнів, особливості регіону, рівень навчально-методичного та кадрового забезпече</w:t>
      </w:r>
      <w:r>
        <w:rPr>
          <w:rFonts w:ascii="Times New Roman" w:eastAsia="Calibri" w:hAnsi="Times New Roman" w:cs="Times New Roman"/>
          <w:sz w:val="28"/>
          <w:szCs w:val="28"/>
        </w:rPr>
        <w:t>ння та</w:t>
      </w: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в якій передбачено додаткові години на вивчення курсів за вибором.</w:t>
      </w:r>
    </w:p>
    <w:p w:rsidR="005F6E70" w:rsidRDefault="00B44926">
      <w:pPr>
        <w:spacing w:after="0" w:line="240" w:lineRule="auto"/>
        <w:ind w:right="85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Варіативна складова навчальних планів використовується на:</w:t>
      </w:r>
    </w:p>
    <w:p w:rsidR="005F6E70" w:rsidRDefault="00B44926">
      <w:pPr>
        <w:spacing w:after="0" w:line="240" w:lineRule="auto"/>
        <w:ind w:right="85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вивчення предметів; запровадження факультативів, курсів за вибором ;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Варіативність змісту освіти реалізується також через з</w:t>
      </w:r>
      <w:r>
        <w:rPr>
          <w:rFonts w:ascii="Times New Roman" w:eastAsia="Calibri" w:hAnsi="Times New Roman" w:cs="Times New Roman"/>
          <w:sz w:val="28"/>
          <w:szCs w:val="28"/>
        </w:rPr>
        <w:t>апровадження в навчальних програмах резервного часу, що створює простір для задоволення освітніх потреб учнів, вирівнювання їх досягнень, розвитку наскрізних умінь тощо.</w:t>
      </w:r>
    </w:p>
    <w:p w:rsidR="005F6E70" w:rsidRDefault="00B4492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 xml:space="preserve">Для кожного з трьох ступенів окремо обґрунтовано зміст навчальних планів  як механізм </w:t>
      </w: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реалізації змісту освіти. При формуванні варіативної складової навчального плану педагогічний колектив школи намагався  максимально врахувати освітні потреби учнів і батьків.</w:t>
      </w:r>
    </w:p>
    <w:p w:rsidR="005F6E70" w:rsidRDefault="00B449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Навчальний план зорієнтований на роботу школи за 5-денним навчальними тижнем. Зан</w:t>
      </w: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яття проводяться  в одну зміну.</w:t>
      </w:r>
    </w:p>
    <w:p w:rsidR="005F6E70" w:rsidRDefault="005F6E7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</w:p>
    <w:p w:rsidR="005F6E70" w:rsidRDefault="00B4492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  <w:t>Розділ 5</w:t>
      </w:r>
    </w:p>
    <w:p w:rsidR="005F6E70" w:rsidRDefault="00B4492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  <w:t>Особливості організації освітнього процесу та застосовування в ньому педагогічних технологій</w:t>
      </w:r>
    </w:p>
    <w:p w:rsidR="005F6E70" w:rsidRDefault="00B4492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 xml:space="preserve">Особливості організації навчальної та позанавчальної діяльності, що забезпечують інтеграцію загальноосвітніх (основних і </w:t>
      </w: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 xml:space="preserve">додаткових) програм, </w:t>
      </w: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lastRenderedPageBreak/>
        <w:t>додаткових освітніх послуг і виховних заходів у єдину освітню програму, що дозволяє одержати запланований результат освіти.</w:t>
      </w:r>
    </w:p>
    <w:p w:rsidR="005F6E70" w:rsidRDefault="00B4492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Обґрунтування існуючої організації освітнього процесу на кожному рівні навчання відбиває цільовий аспект, співв</w:t>
      </w: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ідношення та особливості організації навчальної і позанавчальної діяльності; необхідність використання тих чи інших освітніх технологій.</w:t>
      </w:r>
    </w:p>
    <w:p w:rsidR="005F6E70" w:rsidRDefault="005F6E70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</w:p>
    <w:p w:rsidR="005F6E70" w:rsidRDefault="00B4492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  <w:t>Розділ 6</w:t>
      </w:r>
    </w:p>
    <w:p w:rsidR="005F6E70" w:rsidRDefault="00B4492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  <w:t>Показники (вимірники) реалізації освітньої програми</w:t>
      </w:r>
    </w:p>
    <w:p w:rsidR="005F6E70" w:rsidRDefault="00B4492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На рівні ліцею розроблена система показників, що дозволяє</w:t>
      </w: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 xml:space="preserve"> судити про те, наскільки ефективно реалізується освітня програма.</w:t>
      </w:r>
    </w:p>
    <w:p w:rsidR="005F6E70" w:rsidRDefault="00B44926">
      <w:pPr>
        <w:widowControl w:val="0"/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 xml:space="preserve">Об’єктами контролю є навчально-методичне забезпечення освітньої діяльності і якість проведення навчальних занять 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моніторинг досягнення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учнями </w:t>
      </w:r>
      <w:r>
        <w:rPr>
          <w:rFonts w:ascii="Times New Roman" w:eastAsia="Calibri" w:hAnsi="Times New Roman" w:cs="Times New Roman"/>
          <w:sz w:val="28"/>
          <w:szCs w:val="28"/>
        </w:rPr>
        <w:t>результатів навчання (компетентностей)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, який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проводиться згідно вимог навчальних програм та обліковується у класному журналі.</w:t>
      </w:r>
    </w:p>
    <w:p w:rsidR="005F6E70" w:rsidRDefault="00B4492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організацію системи внутрішнього забезпечення якості освіти відповідає заступник директора з навчально-виховної роботи В.О.Сулік, який здійснює:</w:t>
      </w:r>
    </w:p>
    <w:p w:rsidR="005F6E70" w:rsidRDefault="00B4492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організацію методичного су</w:t>
      </w:r>
      <w:r>
        <w:rPr>
          <w:rFonts w:ascii="Times New Roman" w:eastAsia="Calibri" w:hAnsi="Times New Roman" w:cs="Times New Roman"/>
          <w:sz w:val="28"/>
          <w:szCs w:val="28"/>
        </w:rPr>
        <w:t>проводу та оновлення методичної бази освітньої діяльності;</w:t>
      </w:r>
    </w:p>
    <w:p w:rsidR="005F6E70" w:rsidRDefault="00B44926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виконанням навчальних планів та освітньої програми, якістю знань, умінь і навичок учнів, розробку рекомендацій щодо їх покращення;</w:t>
      </w:r>
    </w:p>
    <w:p w:rsidR="005F6E70" w:rsidRDefault="00B44926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моніторинг та оптимізацію соціально-психологічного </w:t>
      </w:r>
      <w:r>
        <w:rPr>
          <w:rFonts w:ascii="Times New Roman" w:eastAsia="Calibri" w:hAnsi="Times New Roman" w:cs="Times New Roman"/>
          <w:sz w:val="28"/>
          <w:szCs w:val="28"/>
        </w:rPr>
        <w:t>середовища закладу освіти;</w:t>
      </w:r>
    </w:p>
    <w:p w:rsidR="005F6E70" w:rsidRDefault="00B44926">
      <w:pPr>
        <w:widowControl w:val="0"/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створення необхідних умов для підвищення фахового кваліфікаційного рівня педагогічних працівників через участь у вебінарах, семінарах, тренінгах та післядипломну курсову підготовку.</w:t>
      </w:r>
    </w:p>
    <w:p w:rsidR="005F6E70" w:rsidRDefault="00B44926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Для кожного ступеня  освіти окремо описані інст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рументи системи контролю забезпечення якості. Процедури та періодичність контролю відповідають вимогам методичних рекомендацій з викладання окремих предметів.</w:t>
      </w:r>
    </w:p>
    <w:p w:rsidR="005F6E70" w:rsidRDefault="005F6E7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</w:p>
    <w:p w:rsidR="005F6E70" w:rsidRDefault="00B4492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  <w:t>Розділ 7</w:t>
      </w:r>
    </w:p>
    <w:p w:rsidR="005F6E70" w:rsidRDefault="00B4492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  <w:t>Програмно-методичне забезпечення освітньої програми</w:t>
      </w:r>
    </w:p>
    <w:p w:rsidR="005F6E70" w:rsidRDefault="00B4492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 xml:space="preserve">Для досягнення прогнозованого </w:t>
      </w: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результату роботи ліцей на кожному ступені навчання використовує відповідне програмно-методичне забезпечення, рекомендоване Міністерством освіти і науки України Освітній заклад відібрав для реалізації змісту освіти та забезпечення його якості також низку п</w:t>
      </w:r>
      <w:r>
        <w:rPr>
          <w:rFonts w:ascii="Times New Roman" w:eastAsia="Times New Roman" w:hAnsi="Times New Roman" w:cs="Times New Roman"/>
          <w:sz w:val="28"/>
          <w:szCs w:val="28"/>
          <w:lang w:eastAsia="uk-UA" w:bidi="en-US"/>
        </w:rPr>
        <w:t>рограм курсів за вибором та факультативів, які мають відповідні грифи не пізніше 2015 року. Повний опис програмно-методичного забезпечення є в додатках освітніх програм для кожного ступеня.</w:t>
      </w:r>
    </w:p>
    <w:p w:rsidR="005F6E70" w:rsidRDefault="005F6E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Розділ 8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Структура навчального року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Відповідно до ст.16 Закону Ук</w:t>
      </w:r>
      <w:r>
        <w:rPr>
          <w:rFonts w:ascii="Times New Roman" w:eastAsia="Calibri" w:hAnsi="Times New Roman" w:cs="Times New Roman"/>
          <w:sz w:val="28"/>
          <w:szCs w:val="28"/>
        </w:rPr>
        <w:t>раїни «Про загальну середню освіту»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/202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навчальний рік розпочнеться 1 вересня святом «День знань» і закінчиться згідно зі статтею 34 Закону України «Про загальну середню освіту» проведенням державної підсумкової атестації для учнів 4-х класів, 9-х кл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асів та 11-го класу, форму і терміни якої Міністерством освіти і науки України буде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затверджено додатково, та врученням учням 9-х, 11-го класу документів про освіту.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Навчальні заняття організовуються за семестровою системою:</w:t>
      </w:r>
    </w:p>
    <w:p w:rsidR="005F6E70" w:rsidRDefault="00B44926">
      <w:pPr>
        <w:spacing w:after="0" w:line="240" w:lineRule="auto"/>
        <w:ind w:left="70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І семестр – з 1 вересня по 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рудня,</w:t>
      </w:r>
    </w:p>
    <w:p w:rsidR="005F6E70" w:rsidRDefault="00B44926">
      <w:pPr>
        <w:spacing w:after="0" w:line="240" w:lineRule="auto"/>
        <w:ind w:left="70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ІІ семестр – з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січня по 31 травня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Упродовж навчального року для учнів проводяться канікули: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осінні з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жовтня по </w:t>
      </w:r>
      <w:r>
        <w:rPr>
          <w:rFonts w:ascii="Times New Roman" w:eastAsia="Calibri" w:hAnsi="Times New Roman" w:cs="Times New Roman"/>
          <w:sz w:val="28"/>
          <w:szCs w:val="28"/>
        </w:rPr>
        <w:t>29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жовтня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зимові з 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грудня по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січня,</w:t>
      </w:r>
    </w:p>
    <w:p w:rsidR="005F6E70" w:rsidRDefault="00B44926">
      <w:pPr>
        <w:spacing w:after="0" w:line="240" w:lineRule="auto"/>
        <w:ind w:left="70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весняні з 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березня по </w:t>
      </w:r>
      <w:r>
        <w:rPr>
          <w:rFonts w:ascii="Times New Roman" w:eastAsia="Calibri" w:hAnsi="Times New Roman" w:cs="Times New Roman"/>
          <w:sz w:val="28"/>
          <w:szCs w:val="28"/>
        </w:rPr>
        <w:t>31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березня.</w:t>
      </w:r>
    </w:p>
    <w:p w:rsidR="005F6E70" w:rsidRDefault="00B449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Навчально-пізнавальна, пошуково-дослідницька практика</w:t>
      </w:r>
      <w:r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FF"/>
          <w:sz w:val="28"/>
          <w:szCs w:val="28"/>
        </w:rPr>
        <w:t>згідно рішення педради від 31.08.2023 р., протокол № 1, проводиться протягом навчального року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6E70" w:rsidRDefault="00B4492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Узв’язку із складною епідеміологічною та воєнною  обстановкою у  структурі навчального року можливі зміни.</w:t>
      </w:r>
    </w:p>
    <w:p w:rsidR="005F6E70" w:rsidRDefault="00B4492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Розділ 9</w:t>
      </w:r>
    </w:p>
    <w:p w:rsidR="005F6E70" w:rsidRDefault="00B4492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Форми організації освітнього процесу</w:t>
      </w:r>
    </w:p>
    <w:p w:rsidR="005F6E70" w:rsidRDefault="00B4492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Освітній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процес організовується за денною формою навчання, яке відбувається в одну зміну. У випадку загострення епідеміологічної ситуації , або у зв’язку з воєнним станом , за рішенням вищестоячих органів навчання може проводитись дистанційно, з використання наявн</w:t>
      </w:r>
      <w:r>
        <w:rPr>
          <w:rFonts w:ascii="Times New Roman" w:eastAsia="Calibri" w:hAnsi="Times New Roman" w:cs="Times New Roman"/>
          <w:sz w:val="28"/>
          <w:szCs w:val="28"/>
        </w:rPr>
        <w:t>их засобів комунікації вчителів із здобувачами освіти.</w:t>
      </w:r>
    </w:p>
    <w:p w:rsidR="005F6E70" w:rsidRDefault="00B44926">
      <w:pPr>
        <w:pStyle w:val="a5"/>
        <w:spacing w:before="67" w:line="242" w:lineRule="auto"/>
        <w:ind w:left="115" w:right="109"/>
        <w:jc w:val="both"/>
        <w:rPr>
          <w:sz w:val="28"/>
          <w:szCs w:val="28"/>
        </w:rPr>
      </w:pPr>
      <w:r>
        <w:rPr>
          <w:sz w:val="28"/>
          <w:szCs w:val="28"/>
        </w:rPr>
        <w:t>Основними формами організації освітнього процесу є різні типи уроку:</w:t>
      </w:r>
    </w:p>
    <w:p w:rsidR="005F6E70" w:rsidRDefault="00B44926">
      <w:pPr>
        <w:pStyle w:val="a5"/>
        <w:spacing w:before="67" w:line="242" w:lineRule="auto"/>
        <w:ind w:left="115" w:right="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формування компетентностей;</w:t>
      </w:r>
    </w:p>
    <w:p w:rsidR="005F6E70" w:rsidRDefault="00B44926">
      <w:pPr>
        <w:pStyle w:val="a5"/>
        <w:spacing w:before="67" w:line="242" w:lineRule="auto"/>
        <w:ind w:left="115" w:right="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розвитку компетентностей; </w:t>
      </w:r>
    </w:p>
    <w:p w:rsidR="005F6E70" w:rsidRDefault="00B44926">
      <w:pPr>
        <w:pStyle w:val="a5"/>
        <w:spacing w:before="67" w:line="242" w:lineRule="auto"/>
        <w:ind w:left="115" w:right="109"/>
        <w:jc w:val="both"/>
        <w:rPr>
          <w:sz w:val="28"/>
          <w:szCs w:val="28"/>
        </w:rPr>
      </w:pPr>
      <w:r>
        <w:rPr>
          <w:sz w:val="28"/>
          <w:szCs w:val="28"/>
        </w:rPr>
        <w:t>перевірки та/або оцінювання досягнення компетентностей;</w:t>
      </w:r>
    </w:p>
    <w:p w:rsidR="005F6E70" w:rsidRDefault="00B44926">
      <w:pPr>
        <w:pStyle w:val="a5"/>
        <w:spacing w:before="67" w:line="242" w:lineRule="auto"/>
        <w:ind w:left="115" w:right="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корекції основних </w:t>
      </w:r>
      <w:r>
        <w:rPr>
          <w:sz w:val="28"/>
          <w:szCs w:val="28"/>
        </w:rPr>
        <w:t xml:space="preserve">компетентностей; </w:t>
      </w:r>
    </w:p>
    <w:p w:rsidR="005F6E70" w:rsidRDefault="00B44926">
      <w:pPr>
        <w:pStyle w:val="a5"/>
        <w:spacing w:before="67" w:line="242" w:lineRule="auto"/>
        <w:ind w:left="115" w:right="109"/>
        <w:jc w:val="both"/>
        <w:rPr>
          <w:sz w:val="28"/>
          <w:szCs w:val="28"/>
        </w:rPr>
      </w:pPr>
      <w:r>
        <w:rPr>
          <w:sz w:val="28"/>
          <w:szCs w:val="28"/>
        </w:rPr>
        <w:t>комбінований урок.</w:t>
      </w:r>
    </w:p>
    <w:p w:rsidR="005F6E70" w:rsidRDefault="00B44926">
      <w:pPr>
        <w:pStyle w:val="a5"/>
        <w:spacing w:before="67" w:line="242" w:lineRule="auto"/>
        <w:ind w:left="115" w:right="1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Також формами організації освітнього процесу </w:t>
      </w:r>
      <w:r>
        <w:rPr>
          <w:sz w:val="28"/>
          <w:szCs w:val="28"/>
          <w:lang w:val="uk-UA"/>
        </w:rPr>
        <w:t>в ліцеї є:</w:t>
      </w:r>
    </w:p>
    <w:p w:rsidR="005F6E70" w:rsidRDefault="00B44926">
      <w:pPr>
        <w:pStyle w:val="a5"/>
        <w:spacing w:before="67" w:line="242" w:lineRule="auto"/>
        <w:ind w:left="115" w:right="1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екскурсії, віртуальні подорожі, уроки-семінари, конференції, квести, інтерактивні уроки (уроки-«суди», урок-дискусійна група, уроки з навчанням одних учнів </w:t>
      </w:r>
      <w:r>
        <w:rPr>
          <w:sz w:val="28"/>
          <w:szCs w:val="28"/>
          <w:lang w:val="uk-UA"/>
        </w:rPr>
        <w:t>іншими), інтегровані уроки, проблемні уроки, відео-уроки, прес-конференції, ділові ігри тощо.</w:t>
      </w:r>
    </w:p>
    <w:p w:rsidR="005F6E70" w:rsidRDefault="00B44926">
      <w:pPr>
        <w:pStyle w:val="a5"/>
        <w:spacing w:before="67" w:line="242" w:lineRule="auto"/>
        <w:ind w:left="115" w:right="109"/>
        <w:jc w:val="both"/>
        <w:rPr>
          <w:sz w:val="28"/>
          <w:szCs w:val="28"/>
        </w:rPr>
      </w:pPr>
      <w:r>
        <w:rPr>
          <w:sz w:val="28"/>
          <w:szCs w:val="28"/>
        </w:rPr>
        <w:t>З метою засвоєння нового матеріалу та розвитку компетентностей крім уроку проводяться навчально-практичні заняття.</w:t>
      </w:r>
    </w:p>
    <w:p w:rsidR="005F6E70" w:rsidRDefault="00B44926">
      <w:pPr>
        <w:pStyle w:val="a5"/>
        <w:spacing w:before="67" w:line="242" w:lineRule="auto"/>
        <w:ind w:left="115" w:right="1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Перевірка та/або оцінювання досягнення компетен</w:t>
      </w:r>
      <w:r>
        <w:rPr>
          <w:sz w:val="28"/>
          <w:szCs w:val="28"/>
        </w:rPr>
        <w:t>тностей крім уроку може здійснюватися у формі заліку, співбесіди, контрольного навчальнопрактичного заняття</w:t>
      </w:r>
      <w:r>
        <w:rPr>
          <w:sz w:val="28"/>
          <w:szCs w:val="28"/>
          <w:lang w:val="uk-UA"/>
        </w:rPr>
        <w:t>.</w:t>
      </w:r>
    </w:p>
    <w:p w:rsidR="005F6E70" w:rsidRDefault="00B44926">
      <w:pPr>
        <w:pStyle w:val="a5"/>
        <w:spacing w:before="67" w:line="242" w:lineRule="auto"/>
        <w:ind w:left="115" w:right="1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Форми організації освітнього процесу можуть уточнюватись та розширюватись у змісті окремих предметів за умови виконання державних вимог Державного </w:t>
      </w:r>
      <w:r>
        <w:rPr>
          <w:sz w:val="28"/>
          <w:szCs w:val="28"/>
        </w:rPr>
        <w:t>стандарту та окремих предметів протягом навчального року. 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</w:t>
      </w:r>
      <w:r>
        <w:rPr>
          <w:sz w:val="28"/>
          <w:szCs w:val="28"/>
        </w:rPr>
        <w:t>ремих предметів.</w:t>
      </w:r>
    </w:p>
    <w:p w:rsidR="005F6E70" w:rsidRDefault="00B44926">
      <w:pPr>
        <w:pStyle w:val="a5"/>
        <w:ind w:left="115" w:right="11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потреби </w:t>
      </w:r>
      <w:r>
        <w:rPr>
          <w:sz w:val="28"/>
          <w:szCs w:val="28"/>
          <w:lang w:val="uk-UA"/>
        </w:rPr>
        <w:t>ліцей</w:t>
      </w:r>
      <w:r>
        <w:rPr>
          <w:sz w:val="28"/>
          <w:szCs w:val="28"/>
        </w:rPr>
        <w:t xml:space="preserve"> може організувати здобуття освіти за індивідуальною освітньою траєкторією. Індивідуальна освітня траєкторія учня реалізується з урахуванням необхідних для цього ресурсів, наявних у закладі освіти. </w:t>
      </w:r>
      <w:r>
        <w:rPr>
          <w:sz w:val="28"/>
          <w:szCs w:val="28"/>
        </w:rPr>
        <w:lastRenderedPageBreak/>
        <w:t>Індивідуальна освітня траєкторія учня реалізується на підс</w:t>
      </w:r>
      <w:r>
        <w:rPr>
          <w:sz w:val="28"/>
          <w:szCs w:val="28"/>
        </w:rPr>
        <w:t>таві індивідуальної програми розвитку, індивідуального навчального плану, що розробляється педагогічними працівниками у взаємодії з учнем та/або його батьками, схвалюється педагогічною радою закладу освіти, затверджується його керівником та підписується ба</w:t>
      </w:r>
      <w:r>
        <w:rPr>
          <w:sz w:val="28"/>
          <w:szCs w:val="28"/>
        </w:rPr>
        <w:t>тьками.</w:t>
      </w:r>
    </w:p>
    <w:p w:rsidR="005F6E70" w:rsidRDefault="00B44926">
      <w:pPr>
        <w:pStyle w:val="a5"/>
        <w:ind w:left="115" w:right="106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належної організації освітнього процесу в </w:t>
      </w:r>
      <w:r>
        <w:rPr>
          <w:sz w:val="28"/>
          <w:szCs w:val="28"/>
          <w:lang w:val="uk-UA"/>
        </w:rPr>
        <w:t>ліцеї</w:t>
      </w:r>
      <w:r>
        <w:rPr>
          <w:sz w:val="28"/>
          <w:szCs w:val="28"/>
        </w:rPr>
        <w:t xml:space="preserve"> можуть  формуватися класи та/або групи, зокрема спеціальні, інклюзивні,з дистанційною, формою здобуття освіти, з навчанням мовою корінного народу чи національної меншини України поряд із держа</w:t>
      </w:r>
      <w:r>
        <w:rPr>
          <w:sz w:val="28"/>
          <w:szCs w:val="28"/>
        </w:rPr>
        <w:t>вною мовою.</w:t>
      </w:r>
    </w:p>
    <w:p w:rsidR="005F6E70" w:rsidRDefault="005F6E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F6E70" w:rsidRDefault="00B44926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Розділ 10</w:t>
      </w:r>
    </w:p>
    <w:p w:rsidR="005F6E70" w:rsidRDefault="00B4492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Виховна та позаурочна діяльність</w:t>
      </w:r>
    </w:p>
    <w:p w:rsidR="005F6E70" w:rsidRDefault="005F6E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B4492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sz w:val="28"/>
          <w:szCs w:val="28"/>
          <w:lang w:bidi="en-US"/>
        </w:rPr>
      </w:pPr>
      <w:r>
        <w:rPr>
          <w:rFonts w:ascii="Times New Roman" w:eastAsia="Microsoft Sans Serif" w:hAnsi="Times New Roman" w:cs="Times New Roman"/>
          <w:sz w:val="28"/>
          <w:szCs w:val="28"/>
          <w:lang w:bidi="en-US"/>
        </w:rPr>
        <w:t>Основною метою у вихованні учнів у 202</w:t>
      </w:r>
      <w:r>
        <w:rPr>
          <w:rFonts w:ascii="Times New Roman" w:eastAsia="Microsoft Sans Serif" w:hAnsi="Times New Roman" w:cs="Times New Roman"/>
          <w:sz w:val="28"/>
          <w:szCs w:val="28"/>
          <w:lang w:bidi="en-US"/>
        </w:rPr>
        <w:t>3</w:t>
      </w:r>
      <w:r>
        <w:rPr>
          <w:rFonts w:ascii="Times New Roman" w:eastAsia="Microsoft Sans Serif" w:hAnsi="Times New Roman" w:cs="Times New Roman"/>
          <w:sz w:val="28"/>
          <w:szCs w:val="28"/>
          <w:lang w:bidi="en-US"/>
        </w:rPr>
        <w:t>-202</w:t>
      </w:r>
      <w:r>
        <w:rPr>
          <w:rFonts w:ascii="Times New Roman" w:eastAsia="Microsoft Sans Serif" w:hAnsi="Times New Roman" w:cs="Times New Roman"/>
          <w:sz w:val="28"/>
          <w:szCs w:val="28"/>
          <w:lang w:bidi="en-US"/>
        </w:rPr>
        <w:t>4</w:t>
      </w:r>
      <w:r>
        <w:rPr>
          <w:rFonts w:ascii="Times New Roman" w:eastAsia="Microsoft Sans Serif" w:hAnsi="Times New Roman" w:cs="Times New Roman"/>
          <w:sz w:val="28"/>
          <w:szCs w:val="28"/>
          <w:lang w:bidi="en-US"/>
        </w:rPr>
        <w:t xml:space="preserve"> навчальному році буде формування громадянина, патріота, інтелектуально розвиненої, духовно і морально зрілої особистістості, готової протистояти асоціальн</w:t>
      </w:r>
      <w:r>
        <w:rPr>
          <w:rFonts w:ascii="Times New Roman" w:eastAsia="Microsoft Sans Serif" w:hAnsi="Times New Roman" w:cs="Times New Roman"/>
          <w:sz w:val="28"/>
          <w:szCs w:val="28"/>
          <w:lang w:bidi="en-US"/>
        </w:rPr>
        <w:t>им впливам, вправлятися з особистими проблемами, творити себе і оточуючий світ.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роботі з учнями педагогічні працівники керуватимуться Основними орієнтирами виховання учнів 1-11 класів загальноосвітніх навчальних закладів України, Національною стратегією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розвитку освіти в Україні на період до 2021 року (Указом Президента України від 25 червня 2013 року №344/2013) та виданими у відповідності з Указом методичними рекомендаціями з питань організації виховної роботи у навчальних закладах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 здійснюватимуть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виховну діяльність, як у попередні роки, у відповідності до наступних ключових напрямів:</w:t>
      </w:r>
    </w:p>
    <w:p w:rsidR="005F6E70" w:rsidRDefault="00B449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</w:t>
      </w:r>
      <w:r>
        <w:rPr>
          <w:rFonts w:ascii="Times New Roman" w:eastAsia="Calibri" w:hAnsi="Times New Roman" w:cs="Times New Roman"/>
          <w:iCs/>
          <w:sz w:val="28"/>
          <w:szCs w:val="28"/>
        </w:rPr>
        <w:t>іннісне ставлення до себе;</w:t>
      </w:r>
    </w:p>
    <w:p w:rsidR="005F6E70" w:rsidRDefault="00B449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ц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іннісне ставлення до сім'ї, родини, людей;</w:t>
      </w:r>
    </w:p>
    <w:p w:rsidR="005F6E70" w:rsidRDefault="00B449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ціннісне ставлення особистості до суспільства і держави;</w:t>
      </w:r>
    </w:p>
    <w:p w:rsidR="005F6E70" w:rsidRDefault="00B449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ціннісне ставлення до праці</w:t>
      </w:r>
      <w:r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5F6E70" w:rsidRDefault="00B449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ціннісне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ставлення до природи</w:t>
      </w:r>
      <w:r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5F6E70" w:rsidRDefault="00B449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ціннісне ставлення до культури і мистецтва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5F6E70" w:rsidRDefault="00B44926">
      <w:pPr>
        <w:widowControl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sz w:val="28"/>
          <w:szCs w:val="28"/>
          <w:lang w:bidi="en-US"/>
        </w:rPr>
      </w:pPr>
      <w:r>
        <w:rPr>
          <w:rFonts w:ascii="Times New Roman" w:eastAsia="Microsoft Sans Serif" w:hAnsi="Times New Roman" w:cs="Times New Roman"/>
          <w:sz w:val="28"/>
          <w:szCs w:val="28"/>
          <w:lang w:bidi="en-US"/>
        </w:rPr>
        <w:t xml:space="preserve">Серед основних завдань — національно-патріотичне  виховання на засадах загальнолюдських, полікультурних, громадянських цінностей, забезпечення фізичного, морально-духовного, культурного </w:t>
      </w:r>
      <w:r>
        <w:rPr>
          <w:rFonts w:ascii="Times New Roman" w:eastAsia="Microsoft Sans Serif" w:hAnsi="Times New Roman" w:cs="Times New Roman"/>
          <w:sz w:val="28"/>
          <w:szCs w:val="28"/>
          <w:lang w:bidi="en-US"/>
        </w:rPr>
        <w:t>розвитку дитини, формування соціально зрілої творчої особистості, громадянина України і світу, підготовка учнів до свідомого вибору сфери життєдіяльності та підвищення відповідальності сім'ї за освіту і виховання дітей.</w:t>
      </w:r>
    </w:p>
    <w:p w:rsidR="005F6E70" w:rsidRDefault="00B44926">
      <w:pPr>
        <w:widowControl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sz w:val="28"/>
          <w:szCs w:val="28"/>
          <w:lang w:bidi="en-US"/>
        </w:rPr>
      </w:pPr>
      <w:r>
        <w:rPr>
          <w:rFonts w:ascii="Times New Roman" w:eastAsia="Microsoft Sans Serif" w:hAnsi="Times New Roman" w:cs="Times New Roman"/>
          <w:iCs/>
          <w:sz w:val="28"/>
          <w:szCs w:val="28"/>
          <w:lang w:bidi="en-US"/>
        </w:rPr>
        <w:t>Протягом  202</w:t>
      </w:r>
      <w:r>
        <w:rPr>
          <w:rFonts w:ascii="Times New Roman" w:eastAsia="Microsoft Sans Serif" w:hAnsi="Times New Roman" w:cs="Times New Roman"/>
          <w:iCs/>
          <w:sz w:val="28"/>
          <w:szCs w:val="28"/>
          <w:lang w:bidi="en-US"/>
        </w:rPr>
        <w:t>3</w:t>
      </w:r>
      <w:r>
        <w:rPr>
          <w:rFonts w:ascii="Times New Roman" w:eastAsia="Microsoft Sans Serif" w:hAnsi="Times New Roman" w:cs="Times New Roman"/>
          <w:iCs/>
          <w:sz w:val="28"/>
          <w:szCs w:val="28"/>
          <w:lang w:bidi="en-US"/>
        </w:rPr>
        <w:t>-202</w:t>
      </w:r>
      <w:r>
        <w:rPr>
          <w:rFonts w:ascii="Times New Roman" w:eastAsia="Microsoft Sans Serif" w:hAnsi="Times New Roman" w:cs="Times New Roman"/>
          <w:iCs/>
          <w:sz w:val="28"/>
          <w:szCs w:val="28"/>
          <w:lang w:bidi="en-US"/>
        </w:rPr>
        <w:t>4</w:t>
      </w:r>
      <w:r>
        <w:rPr>
          <w:rFonts w:ascii="Times New Roman" w:eastAsia="Microsoft Sans Serif" w:hAnsi="Times New Roman" w:cs="Times New Roman"/>
          <w:iCs/>
          <w:sz w:val="28"/>
          <w:szCs w:val="28"/>
          <w:lang w:bidi="en-US"/>
        </w:rPr>
        <w:t xml:space="preserve"> навчального року</w:t>
      </w:r>
      <w:r>
        <w:rPr>
          <w:rFonts w:ascii="Times New Roman" w:eastAsia="Microsoft Sans Serif" w:hAnsi="Times New Roman" w:cs="Times New Roman"/>
          <w:iCs/>
          <w:sz w:val="28"/>
          <w:szCs w:val="28"/>
          <w:lang w:bidi="en-US"/>
        </w:rPr>
        <w:t xml:space="preserve"> планується підвищити рівень </w:t>
      </w:r>
      <w:r>
        <w:rPr>
          <w:rFonts w:ascii="Times New Roman" w:eastAsia="Microsoft Sans Serif" w:hAnsi="Times New Roman" w:cs="Times New Roman"/>
          <w:b/>
          <w:iCs/>
          <w:sz w:val="28"/>
          <w:szCs w:val="28"/>
          <w:lang w:bidi="en-US"/>
        </w:rPr>
        <w:t xml:space="preserve">превентивної </w:t>
      </w:r>
      <w:r>
        <w:rPr>
          <w:rFonts w:ascii="Times New Roman" w:eastAsia="Microsoft Sans Serif" w:hAnsi="Times New Roman" w:cs="Times New Roman"/>
          <w:iCs/>
          <w:sz w:val="28"/>
          <w:szCs w:val="28"/>
          <w:lang w:bidi="en-US"/>
        </w:rPr>
        <w:t>роботи</w:t>
      </w:r>
      <w:r>
        <w:rPr>
          <w:rFonts w:ascii="Times New Roman" w:eastAsia="Microsoft Sans Serif" w:hAnsi="Times New Roman" w:cs="Times New Roman"/>
          <w:b/>
          <w:iCs/>
          <w:sz w:val="28"/>
          <w:szCs w:val="28"/>
          <w:lang w:bidi="en-US"/>
        </w:rPr>
        <w:t>.</w:t>
      </w:r>
      <w:r>
        <w:rPr>
          <w:rFonts w:ascii="Times New Roman" w:eastAsia="Microsoft Sans Serif" w:hAnsi="Times New Roman" w:cs="Times New Roman"/>
          <w:sz w:val="28"/>
          <w:szCs w:val="28"/>
          <w:lang w:bidi="en-US"/>
        </w:rPr>
        <w:t xml:space="preserve"> Превентивне виховання забезпечується на законодавчому рівні Законом України від 26.04.2001 № 2402-ІІІ "Про охорону дитинства", Законом України від 21.06.2001 № 2558-ІІІ "</w:t>
      </w:r>
      <w:r>
        <w:rPr>
          <w:rFonts w:ascii="Times New Roman" w:eastAsia="Microsoft Sans Serif" w:hAnsi="Times New Roman" w:cs="Times New Roman"/>
          <w:sz w:val="28"/>
          <w:szCs w:val="28"/>
          <w:lang w:bidi="en-US"/>
        </w:rPr>
        <w:t>Про соціальну роботу з сім'ями, дітьми та молоддю". Пріоритетними формами і методами в роботі педагогічних працівників із означеної проблеми залишаються:</w:t>
      </w:r>
    </w:p>
    <w:p w:rsidR="005F6E70" w:rsidRDefault="00B44926">
      <w:pPr>
        <w:widowControl w:val="0"/>
        <w:numPr>
          <w:ilvl w:val="0"/>
          <w:numId w:val="6"/>
        </w:num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національно-патріотичне виховання;</w:t>
      </w:r>
    </w:p>
    <w:p w:rsidR="005F6E70" w:rsidRDefault="00B44926">
      <w:pPr>
        <w:widowControl w:val="0"/>
        <w:numPr>
          <w:ilvl w:val="0"/>
          <w:numId w:val="6"/>
        </w:num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впровадження просвітницької діяльності, спрямованої на формування н</w:t>
      </w:r>
      <w:r>
        <w:rPr>
          <w:rFonts w:ascii="Times New Roman" w:eastAsia="Calibri" w:hAnsi="Times New Roman" w:cs="Times New Roman"/>
          <w:sz w:val="28"/>
          <w:szCs w:val="28"/>
        </w:rPr>
        <w:t>егативного ставлення до протиправних діянь,</w:t>
      </w:r>
    </w:p>
    <w:p w:rsidR="005F6E70" w:rsidRDefault="00B44926">
      <w:pPr>
        <w:widowControl w:val="0"/>
        <w:numPr>
          <w:ilvl w:val="0"/>
          <w:numId w:val="6"/>
        </w:num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проведення тижнів правових знань;</w:t>
      </w:r>
    </w:p>
    <w:p w:rsidR="005F6E70" w:rsidRDefault="00B44926">
      <w:pPr>
        <w:widowControl w:val="0"/>
        <w:numPr>
          <w:ilvl w:val="0"/>
          <w:numId w:val="6"/>
        </w:num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використання інтерактивних педагогічних технологій, зокрема ділові та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рольові ігри, моделювання життєвих ситуацій, суспільних процесів та процедур, дискусії, робота в малих група</w:t>
      </w:r>
      <w:r>
        <w:rPr>
          <w:rFonts w:ascii="Times New Roman" w:eastAsia="Calibri" w:hAnsi="Times New Roman" w:cs="Times New Roman"/>
          <w:sz w:val="28"/>
          <w:szCs w:val="28"/>
        </w:rPr>
        <w:t>х на уроках правознавства та в позакласній діяльності;</w:t>
      </w:r>
    </w:p>
    <w:p w:rsidR="005F6E70" w:rsidRDefault="00B44926">
      <w:pPr>
        <w:widowControl w:val="0"/>
        <w:numPr>
          <w:ilvl w:val="0"/>
          <w:numId w:val="6"/>
        </w:num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впровадження шкільного самоврядування в начально-виховний процес;</w:t>
      </w:r>
    </w:p>
    <w:p w:rsidR="005F6E70" w:rsidRDefault="00B44926">
      <w:pPr>
        <w:widowControl w:val="0"/>
        <w:numPr>
          <w:ilvl w:val="0"/>
          <w:numId w:val="6"/>
        </w:num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ужиття заходів, спрямованих на підвищення моральності в суспільстві, правової культури громадян, утвердження здорового способу життя;</w:t>
      </w:r>
    </w:p>
    <w:p w:rsidR="005F6E70" w:rsidRDefault="00B44926">
      <w:pPr>
        <w:widowControl w:val="0"/>
        <w:numPr>
          <w:ilvl w:val="0"/>
          <w:numId w:val="6"/>
        </w:num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апобігання проявам екстремізму, расової та релігійної нетерпимості;</w:t>
      </w:r>
    </w:p>
    <w:p w:rsidR="005F6E70" w:rsidRDefault="00B44926">
      <w:pPr>
        <w:widowControl w:val="0"/>
        <w:numPr>
          <w:ilvl w:val="0"/>
          <w:numId w:val="6"/>
        </w:num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впровадження нових педагогічних комунікацій між усіма учасниками навчально-виховного процесу;</w:t>
      </w:r>
    </w:p>
    <w:p w:rsidR="005F6E70" w:rsidRDefault="00B44926">
      <w:pPr>
        <w:widowControl w:val="0"/>
        <w:numPr>
          <w:ilvl w:val="0"/>
          <w:numId w:val="6"/>
        </w:num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перетворення навчальних закладів на зразок демократичного правового простору та позитивного мі</w:t>
      </w:r>
      <w:r>
        <w:rPr>
          <w:rFonts w:ascii="Times New Roman" w:eastAsia="Calibri" w:hAnsi="Times New Roman" w:cs="Times New Roman"/>
          <w:sz w:val="28"/>
          <w:szCs w:val="28"/>
        </w:rPr>
        <w:t>кроклімату тощо.</w:t>
      </w:r>
    </w:p>
    <w:p w:rsidR="005F6E70" w:rsidRDefault="005F6E70">
      <w:pPr>
        <w:widowControl w:val="0"/>
        <w:numPr>
          <w:ilvl w:val="0"/>
          <w:numId w:val="6"/>
        </w:num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B44926">
      <w:pPr>
        <w:spacing w:after="200" w:line="240" w:lineRule="auto"/>
        <w:ind w:left="50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Учні школи також мають можливість відвідувати такі гуртки:</w:t>
      </w:r>
    </w:p>
    <w:p w:rsidR="005F6E70" w:rsidRDefault="00B44926">
      <w:pPr>
        <w:spacing w:after="200" w:line="240" w:lineRule="auto"/>
        <w:ind w:left="50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«Юні творці прекрасного» - 1- 4 класи.</w:t>
      </w:r>
    </w:p>
    <w:p w:rsidR="005F6E70" w:rsidRDefault="00B44926">
      <w:pPr>
        <w:spacing w:after="200" w:line="240" w:lineRule="auto"/>
        <w:ind w:left="50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«Джура» - 5 – 11 класи.</w:t>
      </w:r>
    </w:p>
    <w:p w:rsidR="005F6E70" w:rsidRDefault="00B44926">
      <w:pPr>
        <w:spacing w:after="200" w:line="240" w:lineRule="auto"/>
        <w:ind w:left="50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«Спортивне орієнтування » 5 – 11 класи.</w:t>
      </w:r>
    </w:p>
    <w:p w:rsidR="005F6E70" w:rsidRDefault="005F6E70">
      <w:pPr>
        <w:spacing w:after="200" w:line="240" w:lineRule="auto"/>
        <w:ind w:left="50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5F6E70">
      <w:pPr>
        <w:spacing w:after="200" w:line="360" w:lineRule="auto"/>
        <w:ind w:left="50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5F6E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5F6E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5F6E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5F6E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5F6E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5F6E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5F6E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5F6E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5F6E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5F6E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5F6E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5F6E7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5F6E7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5F6E7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5F6E7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5F6E7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5F6E7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5F6E7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5F6E7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5F6E7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5F6E7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5F6E7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5F6E7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5F6E7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5F6E7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5F6E7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5F6E7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5F6E7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5F6E7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B4492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ОСВІТНЯ ПРОГРАМА</w:t>
      </w:r>
    </w:p>
    <w:p w:rsidR="005F6E70" w:rsidRDefault="00B4492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Полапівського ЗЗСО на </w:t>
      </w:r>
      <w:r>
        <w:rPr>
          <w:rFonts w:ascii="Times New Roman" w:hAnsi="Times New Roman" w:cs="Times New Roman"/>
          <w:b/>
          <w:sz w:val="28"/>
          <w:szCs w:val="28"/>
        </w:rPr>
        <w:t>2023-24 н.р.</w:t>
      </w:r>
    </w:p>
    <w:p w:rsidR="005F6E70" w:rsidRDefault="00B44926">
      <w:pPr>
        <w:spacing w:line="276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Початкова школа ( 1 -2 класи )</w:t>
      </w:r>
    </w:p>
    <w:p w:rsidR="005F6E70" w:rsidRDefault="00B44926">
      <w:pPr>
        <w:pStyle w:val="a5"/>
        <w:spacing w:before="1" w:line="242" w:lineRule="auto"/>
        <w:ind w:left="113" w:right="119"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Початкова освіта </w:t>
      </w:r>
      <w:r>
        <w:rPr>
          <w:sz w:val="28"/>
          <w:szCs w:val="28"/>
          <w:lang w:val="uk-UA"/>
        </w:rPr>
        <w:t xml:space="preserve">– це перший рівень повної загальної середньої освіти, який відповідає першому рівню </w:t>
      </w:r>
      <w:r>
        <w:rPr>
          <w:sz w:val="28"/>
          <w:szCs w:val="28"/>
        </w:rPr>
        <w:t>Національної рамки кваліфікацій.</w:t>
      </w:r>
    </w:p>
    <w:p w:rsidR="005F6E70" w:rsidRDefault="00B44926">
      <w:pPr>
        <w:pStyle w:val="a5"/>
        <w:ind w:left="113" w:right="11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Метою початкової освіти </w:t>
      </w:r>
      <w:r>
        <w:rPr>
          <w:sz w:val="28"/>
          <w:szCs w:val="28"/>
        </w:rPr>
        <w:t xml:space="preserve">є всебічний розвиток дитини, її талантів, здібностей, </w:t>
      </w:r>
      <w:r>
        <w:rPr>
          <w:sz w:val="28"/>
          <w:szCs w:val="28"/>
        </w:rPr>
        <w:t>компетентностей та наскрізних умінь відповідно до вікових та індивідуальних психофізіологічних особливостей і потреб, формування цінностей та розвиток самостійності, творчості, допитливості, що забезпечують її готовність до життя в демократичному й інформа</w:t>
      </w:r>
      <w:r>
        <w:rPr>
          <w:sz w:val="28"/>
          <w:szCs w:val="28"/>
        </w:rPr>
        <w:t>ційному суспільстві, продовження навчання в основній школі.</w:t>
      </w:r>
    </w:p>
    <w:p w:rsidR="005F6E70" w:rsidRDefault="00B44926">
      <w:pPr>
        <w:pStyle w:val="a5"/>
        <w:ind w:left="113" w:right="11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Освітню програму для 1</w:t>
      </w:r>
      <w:r>
        <w:rPr>
          <w:sz w:val="28"/>
          <w:szCs w:val="28"/>
          <w:lang w:val="uk-UA"/>
        </w:rPr>
        <w:t>-2</w:t>
      </w:r>
      <w:r>
        <w:rPr>
          <w:sz w:val="28"/>
          <w:szCs w:val="28"/>
        </w:rPr>
        <w:t xml:space="preserve"> клас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 xml:space="preserve"> Полапівського ліцею розроблено відповідно до Закону України «Про освіту», Державного стандарту початкової освіти та Типової Освітньої програми розробленої під керів</w:t>
      </w:r>
      <w:r>
        <w:rPr>
          <w:sz w:val="28"/>
          <w:szCs w:val="28"/>
        </w:rPr>
        <w:t>ництвом Савченко О.Я. У програмі визначено вимоги до конкретних очікуваних результатів навчання; коротко вказано відповідний зміст кожного навчального предмета чи інтегрованого курсу.</w:t>
      </w:r>
    </w:p>
    <w:p w:rsidR="005F6E70" w:rsidRDefault="00B44926">
      <w:pPr>
        <w:pStyle w:val="a5"/>
        <w:spacing w:line="322" w:lineRule="exact"/>
        <w:ind w:left="821"/>
        <w:jc w:val="both"/>
        <w:rPr>
          <w:sz w:val="28"/>
          <w:szCs w:val="28"/>
        </w:rPr>
      </w:pPr>
      <w:r>
        <w:rPr>
          <w:sz w:val="28"/>
          <w:szCs w:val="28"/>
        </w:rPr>
        <w:t>Програмупобудованоізврахуваннямтаких</w:t>
      </w:r>
      <w:r>
        <w:rPr>
          <w:spacing w:val="-2"/>
          <w:sz w:val="28"/>
          <w:szCs w:val="28"/>
        </w:rPr>
        <w:t>принципів:</w:t>
      </w:r>
    </w:p>
    <w:p w:rsidR="005F6E70" w:rsidRDefault="00B44926">
      <w:pPr>
        <w:pStyle w:val="afd"/>
        <w:widowControl w:val="0"/>
        <w:numPr>
          <w:ilvl w:val="0"/>
          <w:numId w:val="7"/>
        </w:numPr>
        <w:tabs>
          <w:tab w:val="left" w:pos="1245"/>
          <w:tab w:val="left" w:pos="1246"/>
        </w:tabs>
        <w:autoSpaceDE w:val="0"/>
        <w:autoSpaceDN w:val="0"/>
        <w:spacing w:after="0" w:line="322" w:lineRule="exact"/>
        <w:ind w:left="1246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дитиноцентрованостіі</w:t>
      </w:r>
      <w:r>
        <w:rPr>
          <w:rFonts w:ascii="Times New Roman" w:hAnsi="Times New Roman"/>
          <w:spacing w:val="-2"/>
          <w:sz w:val="28"/>
          <w:szCs w:val="28"/>
        </w:rPr>
        <w:t>приро</w:t>
      </w:r>
      <w:r>
        <w:rPr>
          <w:rFonts w:ascii="Times New Roman" w:hAnsi="Times New Roman"/>
          <w:spacing w:val="-2"/>
          <w:sz w:val="28"/>
          <w:szCs w:val="28"/>
        </w:rPr>
        <w:t>довідповідності;</w:t>
      </w:r>
    </w:p>
    <w:p w:rsidR="005F6E70" w:rsidRDefault="00B44926">
      <w:pPr>
        <w:pStyle w:val="afd"/>
        <w:widowControl w:val="0"/>
        <w:numPr>
          <w:ilvl w:val="0"/>
          <w:numId w:val="7"/>
        </w:numPr>
        <w:tabs>
          <w:tab w:val="left" w:pos="1245"/>
          <w:tab w:val="left" w:pos="1246"/>
        </w:tabs>
        <w:autoSpaceDE w:val="0"/>
        <w:autoSpaceDN w:val="0"/>
        <w:spacing w:after="0" w:line="240" w:lineRule="auto"/>
        <w:ind w:left="1246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узгодженняцілей,змістуіочікуванихрезультатів</w:t>
      </w:r>
      <w:r>
        <w:rPr>
          <w:rFonts w:ascii="Times New Roman" w:hAnsi="Times New Roman"/>
          <w:spacing w:val="-2"/>
          <w:sz w:val="28"/>
          <w:szCs w:val="28"/>
        </w:rPr>
        <w:t>навчання;</w:t>
      </w:r>
    </w:p>
    <w:p w:rsidR="005F6E70" w:rsidRDefault="00B44926">
      <w:pPr>
        <w:pStyle w:val="afd"/>
        <w:widowControl w:val="0"/>
        <w:numPr>
          <w:ilvl w:val="0"/>
          <w:numId w:val="7"/>
        </w:numPr>
        <w:tabs>
          <w:tab w:val="left" w:pos="1245"/>
          <w:tab w:val="left" w:pos="1246"/>
        </w:tabs>
        <w:autoSpaceDE w:val="0"/>
        <w:autoSpaceDN w:val="0"/>
        <w:spacing w:after="0" w:line="322" w:lineRule="exact"/>
        <w:ind w:left="1246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науковості,доступностііпрактичноїспрямованості</w:t>
      </w:r>
      <w:r>
        <w:rPr>
          <w:rFonts w:ascii="Times New Roman" w:hAnsi="Times New Roman"/>
          <w:spacing w:val="-2"/>
          <w:sz w:val="28"/>
          <w:szCs w:val="28"/>
        </w:rPr>
        <w:t>змісту;</w:t>
      </w:r>
    </w:p>
    <w:p w:rsidR="005F6E70" w:rsidRDefault="00B44926">
      <w:pPr>
        <w:pStyle w:val="afd"/>
        <w:widowControl w:val="0"/>
        <w:numPr>
          <w:ilvl w:val="0"/>
          <w:numId w:val="7"/>
        </w:numPr>
        <w:tabs>
          <w:tab w:val="left" w:pos="1245"/>
          <w:tab w:val="left" w:pos="1246"/>
        </w:tabs>
        <w:autoSpaceDE w:val="0"/>
        <w:autoSpaceDN w:val="0"/>
        <w:spacing w:after="0" w:line="322" w:lineRule="exact"/>
        <w:ind w:left="1246" w:hanging="42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наступностііперспективності</w:t>
      </w:r>
      <w:r>
        <w:rPr>
          <w:rFonts w:ascii="Times New Roman" w:hAnsi="Times New Roman"/>
          <w:spacing w:val="-2"/>
          <w:sz w:val="28"/>
          <w:szCs w:val="28"/>
        </w:rPr>
        <w:t>навчання;</w:t>
      </w:r>
    </w:p>
    <w:p w:rsidR="005F6E70" w:rsidRDefault="00B44926">
      <w:pPr>
        <w:pStyle w:val="afd"/>
        <w:widowControl w:val="0"/>
        <w:numPr>
          <w:ilvl w:val="0"/>
          <w:numId w:val="7"/>
        </w:numPr>
        <w:tabs>
          <w:tab w:val="left" w:pos="1245"/>
          <w:tab w:val="left" w:pos="1246"/>
          <w:tab w:val="left" w:pos="3876"/>
          <w:tab w:val="left" w:pos="5920"/>
          <w:tab w:val="left" w:pos="7688"/>
          <w:tab w:val="left" w:pos="8349"/>
        </w:tabs>
        <w:autoSpaceDE w:val="0"/>
        <w:autoSpaceDN w:val="0"/>
        <w:spacing w:after="0" w:line="240" w:lineRule="auto"/>
        <w:ind w:right="110" w:firstLine="71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взаємозв’язаного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формування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ключових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предметних компетентностей;</w:t>
      </w:r>
    </w:p>
    <w:p w:rsidR="005F6E70" w:rsidRDefault="00B44926">
      <w:pPr>
        <w:pStyle w:val="afd"/>
        <w:widowControl w:val="0"/>
        <w:numPr>
          <w:ilvl w:val="0"/>
          <w:numId w:val="7"/>
        </w:numPr>
        <w:tabs>
          <w:tab w:val="left" w:pos="1245"/>
          <w:tab w:val="left" w:pos="1246"/>
        </w:tabs>
        <w:autoSpaceDE w:val="0"/>
        <w:autoSpaceDN w:val="0"/>
        <w:spacing w:after="0" w:line="240" w:lineRule="auto"/>
        <w:ind w:right="113" w:firstLine="71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логічноїпослідовностіідостатностізасвоєнняучнямипредметних </w:t>
      </w:r>
      <w:r>
        <w:rPr>
          <w:rFonts w:ascii="Times New Roman" w:hAnsi="Times New Roman"/>
          <w:spacing w:val="-2"/>
          <w:sz w:val="28"/>
          <w:szCs w:val="28"/>
        </w:rPr>
        <w:t>компетентностей;</w:t>
      </w:r>
    </w:p>
    <w:p w:rsidR="005F6E70" w:rsidRDefault="00B44926">
      <w:pPr>
        <w:pStyle w:val="afd"/>
        <w:widowControl w:val="0"/>
        <w:numPr>
          <w:ilvl w:val="0"/>
          <w:numId w:val="7"/>
        </w:numPr>
        <w:tabs>
          <w:tab w:val="left" w:pos="1245"/>
          <w:tab w:val="left" w:pos="1246"/>
        </w:tabs>
        <w:autoSpaceDE w:val="0"/>
        <w:autoSpaceDN w:val="0"/>
        <w:spacing w:after="0" w:line="242" w:lineRule="auto"/>
        <w:ind w:right="113" w:firstLine="71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можливостей реалізаціїзмісту освіти через предметиабо інтегровані </w:t>
      </w:r>
      <w:r>
        <w:rPr>
          <w:rFonts w:ascii="Times New Roman" w:hAnsi="Times New Roman"/>
          <w:spacing w:val="-2"/>
          <w:sz w:val="28"/>
          <w:szCs w:val="28"/>
        </w:rPr>
        <w:t>курси;</w:t>
      </w:r>
    </w:p>
    <w:p w:rsidR="005F6E70" w:rsidRDefault="00B44926">
      <w:pPr>
        <w:pStyle w:val="afd"/>
        <w:widowControl w:val="0"/>
        <w:numPr>
          <w:ilvl w:val="0"/>
          <w:numId w:val="7"/>
        </w:numPr>
        <w:tabs>
          <w:tab w:val="left" w:pos="1245"/>
          <w:tab w:val="left" w:pos="1246"/>
        </w:tabs>
        <w:autoSpaceDE w:val="0"/>
        <w:autoSpaceDN w:val="0"/>
        <w:spacing w:after="0" w:line="317" w:lineRule="exact"/>
        <w:ind w:left="1246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творчоговикористаннявчителемпрограмизалежновідумов</w:t>
      </w:r>
      <w:r>
        <w:rPr>
          <w:rFonts w:ascii="Times New Roman" w:hAnsi="Times New Roman"/>
          <w:spacing w:val="-2"/>
          <w:sz w:val="28"/>
          <w:szCs w:val="28"/>
        </w:rPr>
        <w:t>навчання;</w:t>
      </w:r>
    </w:p>
    <w:p w:rsidR="005F6E70" w:rsidRDefault="00B44926">
      <w:pPr>
        <w:pStyle w:val="afd"/>
        <w:widowControl w:val="0"/>
        <w:numPr>
          <w:ilvl w:val="0"/>
          <w:numId w:val="7"/>
        </w:numPr>
        <w:tabs>
          <w:tab w:val="left" w:pos="1245"/>
          <w:tab w:val="left" w:pos="1246"/>
        </w:tabs>
        <w:autoSpaceDE w:val="0"/>
        <w:autoSpaceDN w:val="0"/>
        <w:spacing w:after="0" w:line="240" w:lineRule="auto"/>
        <w:ind w:right="112" w:firstLine="71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адаптації доіндивідуальнихособливостей,інтелект</w:t>
      </w:r>
      <w:r>
        <w:rPr>
          <w:rFonts w:ascii="Times New Roman" w:hAnsi="Times New Roman"/>
          <w:sz w:val="28"/>
          <w:szCs w:val="28"/>
        </w:rPr>
        <w:t>уальних іфізичних можливостей, потреб та інтересів дітей.</w:t>
      </w:r>
    </w:p>
    <w:p w:rsidR="005F6E70" w:rsidRDefault="00B44926">
      <w:pPr>
        <w:pStyle w:val="a5"/>
        <w:tabs>
          <w:tab w:val="left" w:pos="2945"/>
          <w:tab w:val="left" w:pos="3574"/>
          <w:tab w:val="left" w:pos="4962"/>
          <w:tab w:val="left" w:pos="5578"/>
          <w:tab w:val="left" w:pos="7254"/>
          <w:tab w:val="left" w:pos="7595"/>
          <w:tab w:val="left" w:pos="9088"/>
        </w:tabs>
        <w:spacing w:line="321" w:lineRule="exact"/>
        <w:ind w:left="821"/>
        <w:rPr>
          <w:sz w:val="28"/>
          <w:szCs w:val="28"/>
        </w:rPr>
      </w:pPr>
      <w:r>
        <w:rPr>
          <w:sz w:val="28"/>
          <w:szCs w:val="28"/>
        </w:rPr>
        <w:t>Зміст</w:t>
      </w:r>
      <w:r>
        <w:rPr>
          <w:spacing w:val="-2"/>
          <w:sz w:val="28"/>
          <w:szCs w:val="28"/>
        </w:rPr>
        <w:t>програми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має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потенціал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для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формування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>у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здобувачів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таких</w:t>
      </w:r>
    </w:p>
    <w:p w:rsidR="005F6E70" w:rsidRDefault="00B44926">
      <w:pPr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лючових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компетентностей</w:t>
      </w:r>
      <w:r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5F6E70" w:rsidRDefault="00B44926">
      <w:pPr>
        <w:pStyle w:val="afd"/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ільне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володіння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державною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мовою,що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передбачає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уміння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і</w:t>
      </w:r>
    </w:p>
    <w:p w:rsidR="005F6E70" w:rsidRDefault="00B44926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исьмово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висловлювати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думки,почуття,чітко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аргументовано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пояснювати факти, а також любов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читання, відчуття краси слова, усвідомлення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5F6E70" w:rsidRDefault="00B44926">
      <w:pPr>
        <w:pStyle w:val="afd"/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before="1" w:after="0" w:line="240" w:lineRule="auto"/>
        <w:ind w:left="113" w:right="112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здатність спілкуват</w:t>
      </w:r>
      <w:r>
        <w:rPr>
          <w:rFonts w:ascii="Times New Roman" w:hAnsi="Times New Roman"/>
          <w:sz w:val="28"/>
          <w:szCs w:val="28"/>
        </w:rPr>
        <w:t xml:space="preserve">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</w:t>
      </w:r>
      <w:r>
        <w:rPr>
          <w:rFonts w:ascii="Times New Roman" w:hAnsi="Times New Roman"/>
          <w:sz w:val="28"/>
          <w:szCs w:val="28"/>
        </w:rPr>
        <w:t>іноземною мовою, спілкуватися нею у відповідних ситуаціях, оволодіння навичками міжкультурного спілкування;</w:t>
      </w:r>
    </w:p>
    <w:p w:rsidR="005F6E70" w:rsidRDefault="00B44926">
      <w:pPr>
        <w:pStyle w:val="afd"/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113" w:right="111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математична компетентність, що передбачає виявлення простих математичних залежностей в навколишньому світі, моделювання процесів та ситуацій із заст</w:t>
      </w:r>
      <w:r>
        <w:rPr>
          <w:rFonts w:ascii="Times New Roman" w:hAnsi="Times New Roman"/>
          <w:sz w:val="28"/>
          <w:szCs w:val="28"/>
        </w:rPr>
        <w:t>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5F6E70" w:rsidRDefault="00B44926">
      <w:pPr>
        <w:pStyle w:val="afd"/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before="2" w:after="0" w:line="240" w:lineRule="auto"/>
        <w:ind w:left="113" w:right="11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компетентності у галузі природничих наук, техніки і технологій, що передбачають формування допитливості, прагнення шукати</w:t>
      </w:r>
      <w:r>
        <w:rPr>
          <w:rFonts w:ascii="Times New Roman" w:hAnsi="Times New Roman"/>
          <w:sz w:val="28"/>
          <w:szCs w:val="28"/>
        </w:rPr>
        <w:t xml:space="preserve">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5F6E70" w:rsidRDefault="00B44926">
      <w:pPr>
        <w:pStyle w:val="afd"/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113" w:right="112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інноваційність, що передбачає відкр</w:t>
      </w:r>
      <w:r>
        <w:rPr>
          <w:rFonts w:ascii="Times New Roman" w:hAnsi="Times New Roman"/>
          <w:sz w:val="28"/>
          <w:szCs w:val="28"/>
        </w:rPr>
        <w:t>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підходу, забезпечують подальшу здатність успішно навчатися, провадити професійну діяльність, відчува</w:t>
      </w:r>
      <w:r>
        <w:rPr>
          <w:rFonts w:ascii="Times New Roman" w:hAnsi="Times New Roman"/>
          <w:sz w:val="28"/>
          <w:szCs w:val="28"/>
        </w:rPr>
        <w:t>ти себе частиною спільноти і брати участь у справах громади;</w:t>
      </w:r>
    </w:p>
    <w:p w:rsidR="005F6E70" w:rsidRDefault="00B44926">
      <w:pPr>
        <w:pStyle w:val="afd"/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113" w:right="11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</w:t>
      </w:r>
      <w:r>
        <w:rPr>
          <w:rFonts w:ascii="Times New Roman" w:hAnsi="Times New Roman"/>
          <w:sz w:val="28"/>
          <w:szCs w:val="28"/>
        </w:rPr>
        <w:t>важливість збереження природи для сталого розвитку суспільства;</w:t>
      </w:r>
    </w:p>
    <w:p w:rsidR="005F6E70" w:rsidRDefault="00B44926">
      <w:pPr>
        <w:pStyle w:val="afd"/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113" w:right="11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інформаційно-комунікаційна компетентність, що передбачає опануванняосновоюцифровоїграмотностідлярозвиткуіспілкування,здатність безпечного та етичного використання засобів інформаційно-комуніка</w:t>
      </w:r>
      <w:r>
        <w:rPr>
          <w:rFonts w:ascii="Times New Roman" w:hAnsi="Times New Roman"/>
          <w:sz w:val="28"/>
          <w:szCs w:val="28"/>
        </w:rPr>
        <w:t>ційної компетентності у навчанні та інших життєвих ситуаціях;</w:t>
      </w:r>
    </w:p>
    <w:p w:rsidR="005F6E70" w:rsidRDefault="00B44926">
      <w:pPr>
        <w:pStyle w:val="afd"/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before="1" w:after="0" w:line="240" w:lineRule="auto"/>
        <w:ind w:left="113" w:right="11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</w:t>
      </w:r>
      <w:r>
        <w:rPr>
          <w:rFonts w:ascii="Times New Roman" w:hAnsi="Times New Roman"/>
          <w:sz w:val="28"/>
          <w:szCs w:val="28"/>
        </w:rPr>
        <w:t>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5F6E70" w:rsidRDefault="00B44926">
      <w:pPr>
        <w:pStyle w:val="afd"/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before="89" w:after="0" w:line="242" w:lineRule="auto"/>
        <w:ind w:left="113" w:right="12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громадянські та соціальні компетентності, пов’язані з ідеями демократії, </w:t>
      </w:r>
      <w:r>
        <w:rPr>
          <w:rFonts w:ascii="Times New Roman" w:hAnsi="Times New Roman"/>
          <w:sz w:val="28"/>
          <w:szCs w:val="28"/>
        </w:rPr>
        <w:t>справедливості, рівності, прав люд</w:t>
      </w:r>
      <w:r>
        <w:rPr>
          <w:rFonts w:ascii="Times New Roman" w:hAnsi="Times New Roman"/>
          <w:sz w:val="28"/>
          <w:szCs w:val="28"/>
        </w:rPr>
        <w:t xml:space="preserve">ини, добробуту та здорового способу життя, усвідомленням рівних прав і можливостей, що передбачають співпрацю з іншимиособамидлядосягненняспільноїмети,активністьвжиттікласуішколи, повагу до прав інших осіб, уміння діяти в конфліктних ситуаціях, пов’язаних </w:t>
      </w:r>
      <w:r>
        <w:rPr>
          <w:rFonts w:ascii="Times New Roman" w:hAnsi="Times New Roman"/>
          <w:sz w:val="28"/>
          <w:szCs w:val="28"/>
        </w:rPr>
        <w:t xml:space="preserve">з різнимипроявамидискримінації,цінуватикультурнерозмаїттярізнихнародівта ідентифікаціюсебеякгромадянина України, дбайливе ставлення довласного здоров’я і збереження здоров’я інших людей, дотримання здорового способу </w:t>
      </w:r>
      <w:r>
        <w:rPr>
          <w:rFonts w:ascii="Times New Roman" w:hAnsi="Times New Roman"/>
          <w:spacing w:val="-2"/>
          <w:sz w:val="28"/>
          <w:szCs w:val="28"/>
        </w:rPr>
        <w:t>життя;</w:t>
      </w:r>
    </w:p>
    <w:p w:rsidR="005F6E70" w:rsidRDefault="00B44926">
      <w:pPr>
        <w:pStyle w:val="afd"/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113" w:right="115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культурна компетентність, що пере</w:t>
      </w:r>
      <w:r>
        <w:rPr>
          <w:rFonts w:ascii="Times New Roman" w:hAnsi="Times New Roman"/>
          <w:sz w:val="28"/>
          <w:szCs w:val="28"/>
        </w:rPr>
        <w:t>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5F6E70" w:rsidRDefault="00B44926">
      <w:pPr>
        <w:pStyle w:val="afd"/>
        <w:widowControl w:val="0"/>
        <w:numPr>
          <w:ilvl w:val="0"/>
          <w:numId w:val="8"/>
        </w:numPr>
        <w:tabs>
          <w:tab w:val="left" w:pos="1246"/>
        </w:tabs>
        <w:autoSpaceDE w:val="0"/>
        <w:autoSpaceDN w:val="0"/>
        <w:spacing w:after="0" w:line="240" w:lineRule="auto"/>
        <w:ind w:left="113" w:right="107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підприємливість та фінансова грамотність, що передбачають ініціативність, </w:t>
      </w:r>
      <w:r>
        <w:rPr>
          <w:rFonts w:ascii="Times New Roman" w:hAnsi="Times New Roman"/>
          <w:sz w:val="28"/>
          <w:szCs w:val="28"/>
        </w:rPr>
        <w:t>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5F6E70" w:rsidRDefault="00B44926">
      <w:pPr>
        <w:pStyle w:val="a5"/>
        <w:ind w:left="113" w:right="11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Спільними для всіх ключових компетентностей є такі </w:t>
      </w:r>
      <w:r>
        <w:rPr>
          <w:b/>
          <w:sz w:val="28"/>
          <w:szCs w:val="28"/>
          <w:lang w:val="uk-UA"/>
        </w:rPr>
        <w:t>вміння</w:t>
      </w:r>
      <w:r>
        <w:rPr>
          <w:sz w:val="28"/>
          <w:szCs w:val="28"/>
          <w:lang w:val="uk-UA"/>
        </w:rPr>
        <w:t xml:space="preserve">: читання з розумінням, уміння висловлювати власну думку усно і письмово, критичне та </w:t>
      </w:r>
      <w:r>
        <w:rPr>
          <w:sz w:val="28"/>
          <w:szCs w:val="28"/>
          <w:lang w:val="uk-UA"/>
        </w:rPr>
        <w:lastRenderedPageBreak/>
        <w:t>системне мислення, творчість, ініціативність, здатність логічно обґрунтовувати позицію,вмінняконструктивнокеруват</w:t>
      </w:r>
      <w:r>
        <w:rPr>
          <w:sz w:val="28"/>
          <w:szCs w:val="28"/>
          <w:lang w:val="uk-UA"/>
        </w:rPr>
        <w:t>иемоціями,оцінюватиризики,приймати рішення, розв'язувати проблеми, співпрацювати з іншими особами.</w:t>
      </w:r>
    </w:p>
    <w:p w:rsidR="005F6E70" w:rsidRDefault="00B44926">
      <w:pPr>
        <w:pStyle w:val="a5"/>
        <w:ind w:left="113" w:right="11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інтегрований характер компетентності, у процесі реалізації Типової освітньої програми або Освітніх програм рекомендується використовувати </w:t>
      </w:r>
      <w:r>
        <w:rPr>
          <w:b/>
          <w:sz w:val="28"/>
          <w:szCs w:val="28"/>
          <w:lang w:val="uk-UA"/>
        </w:rPr>
        <w:t>внутрішн</w:t>
      </w:r>
      <w:r>
        <w:rPr>
          <w:b/>
          <w:sz w:val="28"/>
          <w:szCs w:val="28"/>
          <w:lang w:val="uk-UA"/>
        </w:rPr>
        <w:t xml:space="preserve">ьопредметні </w:t>
      </w:r>
      <w:r>
        <w:rPr>
          <w:sz w:val="28"/>
          <w:szCs w:val="28"/>
          <w:lang w:val="uk-UA"/>
        </w:rPr>
        <w:t xml:space="preserve">і </w:t>
      </w:r>
      <w:r>
        <w:rPr>
          <w:b/>
          <w:sz w:val="28"/>
          <w:szCs w:val="28"/>
          <w:lang w:val="uk-UA"/>
        </w:rPr>
        <w:t>міжпредметні зв’язки</w:t>
      </w:r>
      <w:r>
        <w:rPr>
          <w:sz w:val="28"/>
          <w:szCs w:val="28"/>
          <w:lang w:val="uk-UA"/>
        </w:rPr>
        <w:t>, які сприяють цілісності результатів початкової освіти та переносу умінь у нові ситуації.</w:t>
      </w:r>
    </w:p>
    <w:p w:rsidR="005F6E70" w:rsidRDefault="00B44926">
      <w:pPr>
        <w:pStyle w:val="a5"/>
        <w:spacing w:line="242" w:lineRule="auto"/>
        <w:ind w:left="113" w:right="117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Вимоги до дітей, які розпочинають навчання у початковій школі, мають враховувати досягнення попереднього етапу їхнього розвитку.</w:t>
      </w:r>
    </w:p>
    <w:p w:rsidR="005F6E70" w:rsidRDefault="00B44926">
      <w:pPr>
        <w:pStyle w:val="a5"/>
        <w:ind w:left="113" w:right="109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</w:t>
      </w:r>
      <w:r>
        <w:rPr>
          <w:sz w:val="28"/>
          <w:szCs w:val="28"/>
          <w:lang w:val="uk-UA"/>
        </w:rPr>
        <w:t>ріод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життя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дитини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п’яти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шести(семи)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(старший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дошкільний вік)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визначається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цілісною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зміною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особистості,готовністю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нової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соціальної ситуації розвитку. Пріоритетом цього процесу є формування і розвиток базових особистісних якостей дітей: спостережливості, допитливості, довільності поведінки, міжособистісної позитивної комунікації, відповідальності, діяльнісного і різнобічного</w:t>
      </w:r>
      <w:r>
        <w:rPr>
          <w:sz w:val="28"/>
          <w:szCs w:val="28"/>
          <w:lang w:val="uk-UA"/>
        </w:rPr>
        <w:t xml:space="preserve"> освоєння навколишньої дійсності та ін. Потенційно цевиявляєтьсяупевномурівніготовностідитинидосистематичногонавчання– </w:t>
      </w:r>
      <w:r>
        <w:rPr>
          <w:i/>
          <w:sz w:val="28"/>
          <w:szCs w:val="28"/>
          <w:lang w:val="uk-UA"/>
        </w:rPr>
        <w:t>фізичної, соціальної, емоційно-ціннісної, пізнавальної, мовленнєвої, творчої</w:t>
      </w:r>
      <w:r>
        <w:rPr>
          <w:sz w:val="28"/>
          <w:szCs w:val="28"/>
          <w:lang w:val="uk-UA"/>
        </w:rPr>
        <w:t>.</w:t>
      </w:r>
    </w:p>
    <w:p w:rsidR="005F6E70" w:rsidRDefault="00B44926">
      <w:pPr>
        <w:pStyle w:val="a5"/>
        <w:ind w:left="113" w:right="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Зберігаючи наступність із дошкільним періодом дитинства, по</w:t>
      </w:r>
      <w:r>
        <w:rPr>
          <w:sz w:val="28"/>
          <w:szCs w:val="28"/>
          <w:lang w:val="uk-UA"/>
        </w:rPr>
        <w:t>чаткова школа забезпечує подальше становлення особистості дитини, її фізичний, інтелектуальний, соціальний розвиток; формує здатність до творчого самовираження, критичного мислення, виховує ціннісне ставлення до держави, рідногокраю,українськоїкультури,пош</w:t>
      </w:r>
      <w:r>
        <w:rPr>
          <w:sz w:val="28"/>
          <w:szCs w:val="28"/>
          <w:lang w:val="uk-UA"/>
        </w:rPr>
        <w:t>ануваннясвоєїгідностітаіншихлюдей, збереження здоров’я.</w:t>
      </w:r>
    </w:p>
    <w:p w:rsidR="005F6E70" w:rsidRDefault="00B44926">
      <w:pPr>
        <w:pStyle w:val="a5"/>
        <w:spacing w:line="321" w:lineRule="exact"/>
        <w:ind w:left="8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Розподілнавчальнихгодинзатемами,розділами,вибірформі</w:t>
      </w:r>
      <w:r>
        <w:rPr>
          <w:spacing w:val="-2"/>
          <w:sz w:val="28"/>
          <w:szCs w:val="28"/>
          <w:lang w:val="uk-UA"/>
        </w:rPr>
        <w:t>методів</w:t>
      </w:r>
    </w:p>
    <w:p w:rsidR="005F6E70" w:rsidRDefault="00B44926">
      <w:pPr>
        <w:pStyle w:val="a5"/>
        <w:spacing w:before="89"/>
        <w:ind w:left="113" w:right="1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навчання вчитель визначає самостійно, враховуючи конкретні умови роботи, забезпечуючи водночас досягнення конкретних очікуваних результатів,</w:t>
      </w:r>
      <w:r>
        <w:rPr>
          <w:sz w:val="28"/>
          <w:szCs w:val="28"/>
          <w:lang w:val="uk-UA"/>
        </w:rPr>
        <w:t xml:space="preserve"> зазначених у програмі.</w:t>
      </w:r>
    </w:p>
    <w:p w:rsidR="005F6E70" w:rsidRDefault="00B44926">
      <w:pPr>
        <w:pStyle w:val="a5"/>
        <w:spacing w:before="2"/>
        <w:ind w:left="113" w:right="11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Освітня програма може мати корекційно-розвивальний складник для осіб з особливими освітніми потребами. Для дітей з особливими потребами тривалість здобуття початкової освіти може бути подовжена.</w:t>
      </w:r>
    </w:p>
    <w:p w:rsidR="005F6E70" w:rsidRDefault="00B44926">
      <w:pPr>
        <w:pStyle w:val="a5"/>
        <w:ind w:left="113" w:right="11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Програма інваріантного складника Базо</w:t>
      </w:r>
      <w:r>
        <w:rPr>
          <w:sz w:val="28"/>
          <w:szCs w:val="28"/>
        </w:rPr>
        <w:t>вого навчального плану є обов’язковою для використання в ліцеї</w:t>
      </w:r>
    </w:p>
    <w:p w:rsidR="005F6E70" w:rsidRDefault="00B44926">
      <w:pPr>
        <w:pStyle w:val="a5"/>
        <w:spacing w:before="5"/>
        <w:ind w:left="113" w:right="108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 і оцінювання навчальних досягнень здобувачів </w:t>
      </w:r>
      <w:r>
        <w:rPr>
          <w:sz w:val="28"/>
          <w:szCs w:val="28"/>
        </w:rPr>
        <w:t xml:space="preserve">здійснюються на суб’єкт-суб’єктних засадах, що передбачає систематичне відстеження їхнього індивідуального розвитку у процесі навчання. За </w:t>
      </w:r>
      <w:r>
        <w:rPr>
          <w:sz w:val="28"/>
          <w:szCs w:val="28"/>
        </w:rPr>
        <w:t>цих умов контрольно-оцінювальна діяльність набуває для здобувачів формувального характеру. Контроль спрямований на пошук ефективних шляхів поступу кожногоздобувачаунавчанні,авизначенняособистихрезультатівздобувачівне передбачає порівняння із досягненнями і</w:t>
      </w:r>
      <w:r>
        <w:rPr>
          <w:sz w:val="28"/>
          <w:szCs w:val="28"/>
        </w:rPr>
        <w:t>нших і не підлягає статистичному обліку з боку адміністративних органів.</w:t>
      </w:r>
    </w:p>
    <w:p w:rsidR="005F6E70" w:rsidRDefault="00B44926">
      <w:pPr>
        <w:pStyle w:val="a5"/>
        <w:ind w:left="113" w:right="10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Упродовж навчання в початковій школі здобувачі освіти опановують способи самоконтролю, саморефлексії і самооцінювання, що сприяє вихованню відповідальності, розвитку інтересу, </w:t>
      </w:r>
      <w:r>
        <w:rPr>
          <w:sz w:val="28"/>
          <w:szCs w:val="28"/>
        </w:rPr>
        <w:t>своєчасному виявленню прогалин у знаннях, уміннях, навичках та їх корекції.</w:t>
      </w:r>
    </w:p>
    <w:p w:rsidR="005F6E70" w:rsidRDefault="00B44926">
      <w:pPr>
        <w:pStyle w:val="a5"/>
        <w:ind w:left="113"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Навчальні досягнення здобувачів у 1</w:t>
      </w:r>
      <w:r>
        <w:rPr>
          <w:sz w:val="28"/>
          <w:szCs w:val="28"/>
          <w:lang w:val="uk-UA"/>
        </w:rPr>
        <w:t>-2</w:t>
      </w:r>
      <w:r>
        <w:rPr>
          <w:sz w:val="28"/>
          <w:szCs w:val="28"/>
        </w:rPr>
        <w:t xml:space="preserve"> клас</w:t>
      </w:r>
      <w:r>
        <w:rPr>
          <w:sz w:val="28"/>
          <w:szCs w:val="28"/>
          <w:lang w:val="uk-UA"/>
        </w:rPr>
        <w:t>ах</w:t>
      </w:r>
      <w:r>
        <w:rPr>
          <w:sz w:val="28"/>
          <w:szCs w:val="28"/>
        </w:rPr>
        <w:t xml:space="preserve"> підлягають вербальному, формувальному оцінюванню.</w:t>
      </w:r>
    </w:p>
    <w:p w:rsidR="005F6E70" w:rsidRDefault="00B44926">
      <w:pPr>
        <w:pStyle w:val="a5"/>
        <w:ind w:left="113" w:right="108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Формувальне оцінювання </w:t>
      </w:r>
      <w:r>
        <w:rPr>
          <w:sz w:val="28"/>
          <w:szCs w:val="28"/>
        </w:rPr>
        <w:t>має на меті: підтримати навчальний розвиток дітей; вибудовуват</w:t>
      </w:r>
      <w:r>
        <w:rPr>
          <w:sz w:val="28"/>
          <w:szCs w:val="28"/>
        </w:rPr>
        <w:t>и індивідуальну траєкторію їхнього розвитку; діагностувати досягнення на кожномуз етапівпроцесунавчання;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</w:t>
      </w:r>
      <w:r>
        <w:rPr>
          <w:sz w:val="28"/>
          <w:szCs w:val="28"/>
        </w:rPr>
        <w:t>етодівнавчання відповідно до індивідуальних потреб дитини; мотивувати прагнення здобути максимально можливірезультати;виховуватиціннісніякостіособистості,бажаннянавчатися, не боятися помилок, переконання у власних можливостях і здібностях.</w:t>
      </w:r>
    </w:p>
    <w:p w:rsidR="005F6E70" w:rsidRDefault="00B44926">
      <w:pPr>
        <w:pStyle w:val="a5"/>
        <w:ind w:left="113" w:right="112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Підсумкове оціню</w:t>
      </w:r>
      <w:r>
        <w:rPr>
          <w:b/>
          <w:sz w:val="28"/>
          <w:szCs w:val="28"/>
        </w:rPr>
        <w:t xml:space="preserve">вання </w:t>
      </w:r>
      <w:r>
        <w:rPr>
          <w:sz w:val="28"/>
          <w:szCs w:val="28"/>
        </w:rPr>
        <w:t>передбачає зіставлення навчальних досягнень здобувачів з конкретними очікуваними результатами навчання, визначеними освітньою програмою.</w:t>
      </w:r>
    </w:p>
    <w:p w:rsidR="005F6E70" w:rsidRDefault="00B44926">
      <w:pPr>
        <w:pStyle w:val="a5"/>
        <w:ind w:left="113" w:right="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Здобувачі початкової освіти проходять державну підсумкову атестацію, яказдійснюєтьсялишезметоюмоніторингуякостіос</w:t>
      </w:r>
      <w:r>
        <w:rPr>
          <w:sz w:val="28"/>
          <w:szCs w:val="28"/>
        </w:rPr>
        <w:t>вітньоїдіяльностізакладів освіти та (або) якості освіти.</w:t>
      </w:r>
    </w:p>
    <w:p w:rsidR="005F6E70" w:rsidRDefault="00B44926">
      <w:pPr>
        <w:pStyle w:val="a5"/>
        <w:ind w:left="113" w:right="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метою неперервного відстеження результатів початкової освіти, їх прогнозування та коригування можуть проводитися моніторингові дослідження навчальних досягнень на національному, обласному, районном</w:t>
      </w:r>
      <w:r>
        <w:rPr>
          <w:sz w:val="28"/>
          <w:szCs w:val="28"/>
        </w:rPr>
        <w:t>у, шкільному рівнях, а також на рівні окремих класів. Аналіз результатів моніторингу дає можливість відстежувати стан реалізації цілей початкової освіти та вчасно приймати необхідні педагогічні рішення.</w:t>
      </w:r>
    </w:p>
    <w:p w:rsidR="005F6E70" w:rsidRDefault="00B44926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Загальний обсяг навчального навантаження та триваліст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ь і взаємозв’язки освітніх галузей, предметів, дисциплін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Загальний обсяг навчального навантаження для учнів 1-2-х класів складає 1680 годин/навчальний рік: для 1-го класу – 805 годин/навчальний рік, для 2-го класу – 875 годин/навчальний рік. Детальний розподіл навчального навантаження на тиждень окреслено у нав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чальному плані І ступеня для 1-2 класів </w:t>
      </w:r>
    </w:p>
    <w:p w:rsidR="005F6E70" w:rsidRDefault="00B44926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При визначенні гранично допустимого навантаження учнів ураховані санітарно-гігієнічні норми та нормативну тривалість уроків: у 1 класі – 35 хвилин,  у 2 класі – 40 хвилин.</w:t>
      </w:r>
    </w:p>
    <w:p w:rsidR="005F6E70" w:rsidRDefault="00B44926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Відповідно до постанови Кабінету Міністрів </w:t>
      </w:r>
      <w:r>
        <w:rPr>
          <w:rFonts w:ascii="Times New Roman" w:eastAsia="Calibri" w:hAnsi="Times New Roman" w:cs="Times New Roman"/>
          <w:sz w:val="28"/>
          <w:szCs w:val="28"/>
        </w:rPr>
        <w:t>України від 20 квітня 2011 року № 462 «Про затвердження Державного стандарту початкової загальної освіти» години фізичної культури не враховуються при визначенні гранично допустимого навантаження учнів.</w:t>
      </w:r>
    </w:p>
    <w:p w:rsidR="005F6E70" w:rsidRDefault="00B44926">
      <w:pPr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Навчальний план для 1 та 2 класу на 2023/2024 навчаль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ний рік  складено на основі типової освітньої програми,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розробленої під керівництвом О. Савченко</w:t>
      </w:r>
    </w:p>
    <w:p w:rsidR="005F6E70" w:rsidRDefault="00B44926">
      <w:pPr>
        <w:tabs>
          <w:tab w:val="left" w:pos="3740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Мовно-літературна освітня галузь включає предмети «Українська мова», «Літературне читання », «Іноземна мова».</w:t>
      </w:r>
    </w:p>
    <w:p w:rsidR="005F6E70" w:rsidRDefault="00B44926">
      <w:pPr>
        <w:tabs>
          <w:tab w:val="left" w:pos="3740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Математична галузь реалізується через окремий пре</w:t>
      </w: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дмет "Математика".</w:t>
      </w:r>
    </w:p>
    <w:p w:rsidR="005F6E70" w:rsidRDefault="00B44926">
      <w:pPr>
        <w:tabs>
          <w:tab w:val="left" w:pos="3740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Фізкультурна освітня галузь реалізується предметом "Фізична культура".</w:t>
      </w:r>
    </w:p>
    <w:p w:rsidR="005F6E70" w:rsidRDefault="00B44926">
      <w:pPr>
        <w:tabs>
          <w:tab w:val="left" w:pos="3740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Мистецька галузь реалізується предметами «Образотворче мистецтво» та «Музичне мистецтво»</w:t>
      </w:r>
    </w:p>
    <w:p w:rsidR="005F6E70" w:rsidRDefault="00B44926">
      <w:pPr>
        <w:tabs>
          <w:tab w:val="left" w:pos="3740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lastRenderedPageBreak/>
        <w:t>Технологічна галузь через предмети  «Дизайн та технології » та «Інформатика»</w:t>
      </w:r>
    </w:p>
    <w:p w:rsidR="005F6E70" w:rsidRDefault="00B44926">
      <w:pPr>
        <w:tabs>
          <w:tab w:val="left" w:pos="3740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Відповідно до Державного стандарту, затвердженого в 2018 році, у 1-2 класі відбувається інтеграція семи освітніх галузей в один предмет "Я досліджую світ". Розподіл годин між освітніми галузями в рамках цього інтегрованого предмета такий: природнича, соціа</w:t>
      </w:r>
      <w:r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льна і здоровʹязбережна громадянська та історична – разом 3 години.</w:t>
      </w:r>
    </w:p>
    <w:p w:rsidR="005F6E70" w:rsidRDefault="00B4492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Навчальний план</w:t>
      </w:r>
    </w:p>
    <w:p w:rsidR="005F6E70" w:rsidRDefault="00B4492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початкової школи Полапівського ліцею з українською мовою навчання на 2023-24 н.р.</w:t>
      </w:r>
    </w:p>
    <w:p w:rsidR="005F6E70" w:rsidRDefault="00B4492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Складений:</w:t>
      </w:r>
    </w:p>
    <w:p w:rsidR="005F6E70" w:rsidRDefault="00B44926">
      <w:pPr>
        <w:jc w:val="center"/>
        <w:rPr>
          <w:b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1-2  класів за освітньою програмою погодженою педагогічною радою Полапівського ліцею 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( протокол №   від 31.08.2022року) і затвердженою директором ліцею  ( наказ  №  від 31.08.2022  року) </w:t>
      </w:r>
    </w:p>
    <w:p w:rsidR="005F6E70" w:rsidRDefault="005F6E70">
      <w:pPr>
        <w:pStyle w:val="a5"/>
        <w:spacing w:before="2"/>
        <w:rPr>
          <w:b/>
          <w:sz w:val="29"/>
        </w:rPr>
      </w:pPr>
    </w:p>
    <w:tbl>
      <w:tblPr>
        <w:tblStyle w:val="TableNormal1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7"/>
        <w:gridCol w:w="1204"/>
        <w:gridCol w:w="1207"/>
        <w:gridCol w:w="1207"/>
      </w:tblGrid>
      <w:tr w:rsidR="005F6E70">
        <w:trPr>
          <w:trHeight w:val="275"/>
        </w:trPr>
        <w:tc>
          <w:tcPr>
            <w:tcW w:w="4827" w:type="dxa"/>
            <w:vMerge w:val="restart"/>
          </w:tcPr>
          <w:p w:rsidR="005F6E70" w:rsidRDefault="00B44926">
            <w:pPr>
              <w:pStyle w:val="TableParagraph"/>
              <w:spacing w:before="109"/>
              <w:ind w:left="1473" w:right="1301" w:hanging="16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Навчальний предмет/ інтегрований курс</w:t>
            </w:r>
          </w:p>
        </w:tc>
        <w:tc>
          <w:tcPr>
            <w:tcW w:w="3618" w:type="dxa"/>
            <w:gridSpan w:val="3"/>
          </w:tcPr>
          <w:p w:rsidR="005F6E70" w:rsidRDefault="00B44926">
            <w:pPr>
              <w:pStyle w:val="TableParagraph"/>
              <w:spacing w:line="256" w:lineRule="exact"/>
              <w:ind w:left="39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Кількість годин на </w:t>
            </w:r>
            <w:r>
              <w:rPr>
                <w:spacing w:val="-2"/>
                <w:sz w:val="24"/>
                <w:lang w:val="en-US"/>
              </w:rPr>
              <w:t>тиждень</w:t>
            </w:r>
          </w:p>
        </w:tc>
      </w:tr>
      <w:tr w:rsidR="005F6E70">
        <w:trPr>
          <w:trHeight w:val="496"/>
        </w:trPr>
        <w:tc>
          <w:tcPr>
            <w:tcW w:w="4827" w:type="dxa"/>
            <w:vMerge/>
            <w:tcBorders>
              <w:top w:val="nil"/>
            </w:tcBorders>
          </w:tcPr>
          <w:p w:rsidR="005F6E70" w:rsidRDefault="005F6E7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04" w:type="dxa"/>
          </w:tcPr>
          <w:p w:rsidR="005F6E70" w:rsidRDefault="00B44926">
            <w:pPr>
              <w:pStyle w:val="TableParagraph"/>
              <w:spacing w:before="104"/>
              <w:ind w:left="250" w:right="24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 </w:t>
            </w:r>
            <w:r>
              <w:rPr>
                <w:spacing w:val="-5"/>
                <w:sz w:val="24"/>
                <w:lang w:val="en-US"/>
              </w:rPr>
              <w:t>кл.</w:t>
            </w:r>
          </w:p>
        </w:tc>
        <w:tc>
          <w:tcPr>
            <w:tcW w:w="1207" w:type="dxa"/>
          </w:tcPr>
          <w:p w:rsidR="005F6E70" w:rsidRDefault="00B44926">
            <w:pPr>
              <w:pStyle w:val="TableParagraph"/>
              <w:spacing w:before="104"/>
              <w:ind w:left="197" w:right="1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 кл</w:t>
            </w:r>
          </w:p>
        </w:tc>
        <w:tc>
          <w:tcPr>
            <w:tcW w:w="1207" w:type="dxa"/>
          </w:tcPr>
          <w:p w:rsidR="005F6E70" w:rsidRDefault="00B44926">
            <w:pPr>
              <w:pStyle w:val="TableParagraph"/>
              <w:spacing w:before="104"/>
              <w:ind w:left="197" w:right="184"/>
              <w:jc w:val="center"/>
              <w:rPr>
                <w:sz w:val="24"/>
                <w:lang w:val="en-US"/>
              </w:rPr>
            </w:pPr>
            <w:r>
              <w:rPr>
                <w:spacing w:val="-4"/>
                <w:sz w:val="24"/>
                <w:lang w:val="en-US"/>
              </w:rPr>
              <w:t>Разом</w:t>
            </w:r>
          </w:p>
        </w:tc>
      </w:tr>
      <w:tr w:rsidR="005F6E70">
        <w:trPr>
          <w:trHeight w:val="474"/>
        </w:trPr>
        <w:tc>
          <w:tcPr>
            <w:tcW w:w="8445" w:type="dxa"/>
            <w:gridSpan w:val="4"/>
          </w:tcPr>
          <w:p w:rsidR="005F6E70" w:rsidRDefault="00B44926">
            <w:pPr>
              <w:pStyle w:val="TableParagraph"/>
              <w:spacing w:before="92"/>
              <w:ind w:left="3037" w:right="3025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Інваріантний</w:t>
            </w:r>
            <w:r>
              <w:rPr>
                <w:i/>
                <w:spacing w:val="-2"/>
                <w:sz w:val="24"/>
                <w:lang w:val="en-US"/>
              </w:rPr>
              <w:t>складник</w:t>
            </w:r>
          </w:p>
        </w:tc>
      </w:tr>
      <w:tr w:rsidR="005F6E70">
        <w:trPr>
          <w:trHeight w:val="477"/>
        </w:trPr>
        <w:tc>
          <w:tcPr>
            <w:tcW w:w="4827" w:type="dxa"/>
          </w:tcPr>
          <w:p w:rsidR="005F6E70" w:rsidRDefault="00B44926">
            <w:pPr>
              <w:pStyle w:val="TableParagraph"/>
              <w:spacing w:before="95"/>
              <w:ind w:left="150"/>
              <w:rPr>
                <w:spacing w:val="-4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Інтегрований курс «Українська </w:t>
            </w:r>
            <w:r>
              <w:rPr>
                <w:spacing w:val="-4"/>
                <w:sz w:val="24"/>
                <w:lang w:val="ru-RU"/>
              </w:rPr>
              <w:t>мова.Навчання грамоти»(1 клас)</w:t>
            </w:r>
          </w:p>
          <w:p w:rsidR="005F6E70" w:rsidRDefault="00B44926">
            <w:pPr>
              <w:pStyle w:val="TableParagraph"/>
              <w:spacing w:before="95"/>
              <w:ind w:left="150"/>
              <w:rPr>
                <w:spacing w:val="-4"/>
                <w:sz w:val="24"/>
                <w:lang w:val="ru-RU"/>
              </w:rPr>
            </w:pPr>
            <w:r>
              <w:rPr>
                <w:spacing w:val="-4"/>
                <w:sz w:val="24"/>
                <w:lang w:val="ru-RU"/>
              </w:rPr>
              <w:t>“Українська мова . Літературне читання”(2 клас)</w:t>
            </w:r>
          </w:p>
        </w:tc>
        <w:tc>
          <w:tcPr>
            <w:tcW w:w="1204" w:type="dxa"/>
          </w:tcPr>
          <w:p w:rsidR="005F6E70" w:rsidRDefault="00B44926">
            <w:pPr>
              <w:pStyle w:val="TableParagraph"/>
              <w:spacing w:before="95"/>
              <w:ind w:left="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7+1</w:t>
            </w:r>
          </w:p>
        </w:tc>
        <w:tc>
          <w:tcPr>
            <w:tcW w:w="1207" w:type="dxa"/>
          </w:tcPr>
          <w:p w:rsidR="005F6E70" w:rsidRDefault="005F6E70">
            <w:pPr>
              <w:pStyle w:val="TableParagraph"/>
              <w:spacing w:before="95"/>
              <w:ind w:left="10"/>
              <w:jc w:val="center"/>
              <w:rPr>
                <w:sz w:val="24"/>
                <w:lang w:val="en-US"/>
              </w:rPr>
            </w:pPr>
          </w:p>
          <w:p w:rsidR="005F6E70" w:rsidRDefault="005F6E70">
            <w:pPr>
              <w:pStyle w:val="TableParagraph"/>
              <w:spacing w:before="95"/>
              <w:ind w:left="10"/>
              <w:jc w:val="center"/>
              <w:rPr>
                <w:sz w:val="24"/>
                <w:lang w:val="en-US"/>
              </w:rPr>
            </w:pPr>
          </w:p>
          <w:p w:rsidR="005F6E70" w:rsidRDefault="00B44926">
            <w:pPr>
              <w:pStyle w:val="TableParagraph"/>
              <w:spacing w:before="95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7+1</w:t>
            </w:r>
          </w:p>
        </w:tc>
        <w:tc>
          <w:tcPr>
            <w:tcW w:w="1207" w:type="dxa"/>
            <w:vMerge w:val="restart"/>
          </w:tcPr>
          <w:p w:rsidR="005F6E70" w:rsidRDefault="005F6E70">
            <w:pPr>
              <w:pStyle w:val="TableParagraph"/>
              <w:spacing w:before="3"/>
              <w:rPr>
                <w:b/>
                <w:sz w:val="29"/>
                <w:lang w:val="en-US"/>
              </w:rPr>
            </w:pPr>
          </w:p>
          <w:p w:rsidR="005F6E70" w:rsidRDefault="00B44926">
            <w:pPr>
              <w:pStyle w:val="TableParagraph"/>
              <w:spacing w:before="1"/>
              <w:ind w:left="197" w:right="18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</w:p>
        </w:tc>
      </w:tr>
      <w:tr w:rsidR="005F6E70">
        <w:trPr>
          <w:trHeight w:val="474"/>
        </w:trPr>
        <w:tc>
          <w:tcPr>
            <w:tcW w:w="4827" w:type="dxa"/>
          </w:tcPr>
          <w:p w:rsidR="005F6E70" w:rsidRDefault="00B44926">
            <w:pPr>
              <w:pStyle w:val="TableParagraph"/>
              <w:spacing w:before="95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Іноземна </w:t>
            </w:r>
            <w:r>
              <w:rPr>
                <w:spacing w:val="-4"/>
                <w:sz w:val="24"/>
                <w:lang w:val="en-US"/>
              </w:rPr>
              <w:t>мова( англ )</w:t>
            </w:r>
          </w:p>
        </w:tc>
        <w:tc>
          <w:tcPr>
            <w:tcW w:w="1204" w:type="dxa"/>
          </w:tcPr>
          <w:p w:rsidR="005F6E70" w:rsidRDefault="00B44926">
            <w:pPr>
              <w:pStyle w:val="TableParagraph"/>
              <w:spacing w:before="95"/>
              <w:ind w:left="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207" w:type="dxa"/>
          </w:tcPr>
          <w:p w:rsidR="005F6E70" w:rsidRDefault="00B44926">
            <w:pPr>
              <w:pStyle w:val="TableParagraph"/>
              <w:spacing w:before="95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207" w:type="dxa"/>
            <w:vMerge/>
            <w:tcBorders>
              <w:top w:val="nil"/>
            </w:tcBorders>
          </w:tcPr>
          <w:p w:rsidR="005F6E70" w:rsidRDefault="005F6E70">
            <w:pPr>
              <w:rPr>
                <w:sz w:val="2"/>
                <w:szCs w:val="2"/>
                <w:lang w:val="en-US"/>
              </w:rPr>
            </w:pPr>
          </w:p>
        </w:tc>
      </w:tr>
      <w:tr w:rsidR="005F6E70">
        <w:trPr>
          <w:trHeight w:val="477"/>
        </w:trPr>
        <w:tc>
          <w:tcPr>
            <w:tcW w:w="4827" w:type="dxa"/>
          </w:tcPr>
          <w:p w:rsidR="005F6E70" w:rsidRDefault="00B44926">
            <w:pPr>
              <w:pStyle w:val="TableParagraph"/>
              <w:spacing w:before="97"/>
              <w:ind w:left="150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Математика</w:t>
            </w:r>
          </w:p>
        </w:tc>
        <w:tc>
          <w:tcPr>
            <w:tcW w:w="1204" w:type="dxa"/>
          </w:tcPr>
          <w:p w:rsidR="005F6E70" w:rsidRDefault="00B44926">
            <w:pPr>
              <w:pStyle w:val="TableParagraph"/>
              <w:spacing w:before="97"/>
              <w:ind w:left="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207" w:type="dxa"/>
          </w:tcPr>
          <w:p w:rsidR="005F6E70" w:rsidRDefault="00B44926">
            <w:pPr>
              <w:pStyle w:val="TableParagraph"/>
              <w:spacing w:before="97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207" w:type="dxa"/>
          </w:tcPr>
          <w:p w:rsidR="005F6E70" w:rsidRDefault="00B44926">
            <w:pPr>
              <w:pStyle w:val="TableParagraph"/>
              <w:spacing w:before="97"/>
              <w:ind w:left="1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</w:tr>
      <w:tr w:rsidR="005F6E70">
        <w:trPr>
          <w:trHeight w:val="405"/>
        </w:trPr>
        <w:tc>
          <w:tcPr>
            <w:tcW w:w="4827" w:type="dxa"/>
          </w:tcPr>
          <w:p w:rsidR="005F6E70" w:rsidRDefault="00B44926">
            <w:pPr>
              <w:pStyle w:val="TableParagraph"/>
              <w:spacing w:before="59"/>
              <w:ind w:left="17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Я досліджую </w:t>
            </w:r>
            <w:r>
              <w:rPr>
                <w:spacing w:val="-4"/>
                <w:sz w:val="24"/>
                <w:lang w:val="en-US"/>
              </w:rPr>
              <w:t>світ</w:t>
            </w:r>
          </w:p>
        </w:tc>
        <w:tc>
          <w:tcPr>
            <w:tcW w:w="1204" w:type="dxa"/>
          </w:tcPr>
          <w:p w:rsidR="005F6E70" w:rsidRDefault="00B44926">
            <w:pPr>
              <w:pStyle w:val="TableParagraph"/>
              <w:spacing w:before="59"/>
              <w:ind w:left="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207" w:type="dxa"/>
          </w:tcPr>
          <w:p w:rsidR="005F6E70" w:rsidRDefault="00B44926">
            <w:pPr>
              <w:pStyle w:val="TableParagraph"/>
              <w:spacing w:before="59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207" w:type="dxa"/>
          </w:tcPr>
          <w:p w:rsidR="005F6E70" w:rsidRDefault="00B44926">
            <w:pPr>
              <w:pStyle w:val="TableParagraph"/>
              <w:spacing w:before="59"/>
              <w:ind w:left="1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5F6E70">
        <w:trPr>
          <w:trHeight w:val="477"/>
        </w:trPr>
        <w:tc>
          <w:tcPr>
            <w:tcW w:w="4827" w:type="dxa"/>
          </w:tcPr>
          <w:p w:rsidR="005F6E70" w:rsidRDefault="00B44926">
            <w:pPr>
              <w:pStyle w:val="TableParagraph"/>
              <w:spacing w:before="95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Дизайн і </w:t>
            </w:r>
            <w:r>
              <w:rPr>
                <w:spacing w:val="-2"/>
                <w:sz w:val="24"/>
                <w:lang w:val="en-US"/>
              </w:rPr>
              <w:t>технології</w:t>
            </w:r>
          </w:p>
        </w:tc>
        <w:tc>
          <w:tcPr>
            <w:tcW w:w="1204" w:type="dxa"/>
          </w:tcPr>
          <w:p w:rsidR="005F6E70" w:rsidRDefault="00B44926">
            <w:pPr>
              <w:pStyle w:val="TableParagraph"/>
              <w:spacing w:before="95"/>
              <w:ind w:left="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5F6E70" w:rsidRDefault="00B44926">
            <w:pPr>
              <w:pStyle w:val="TableParagraph"/>
              <w:spacing w:before="95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07" w:type="dxa"/>
            <w:vMerge w:val="restart"/>
          </w:tcPr>
          <w:p w:rsidR="005F6E70" w:rsidRDefault="005F6E70">
            <w:pPr>
              <w:pStyle w:val="TableParagraph"/>
              <w:ind w:left="11"/>
              <w:jc w:val="center"/>
              <w:rPr>
                <w:sz w:val="24"/>
                <w:lang w:val="en-US"/>
              </w:rPr>
            </w:pPr>
          </w:p>
          <w:p w:rsidR="005F6E70" w:rsidRDefault="00B44926">
            <w:pPr>
              <w:pStyle w:val="TableParagraph"/>
              <w:ind w:left="1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</w:tr>
      <w:tr w:rsidR="005F6E70">
        <w:trPr>
          <w:trHeight w:val="477"/>
        </w:trPr>
        <w:tc>
          <w:tcPr>
            <w:tcW w:w="4827" w:type="dxa"/>
          </w:tcPr>
          <w:p w:rsidR="005F6E70" w:rsidRDefault="00B44926">
            <w:pPr>
              <w:pStyle w:val="TableParagraph"/>
              <w:spacing w:before="95"/>
              <w:ind w:left="150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Інформатика</w:t>
            </w:r>
          </w:p>
        </w:tc>
        <w:tc>
          <w:tcPr>
            <w:tcW w:w="1204" w:type="dxa"/>
          </w:tcPr>
          <w:p w:rsidR="005F6E70" w:rsidRDefault="00B44926">
            <w:pPr>
              <w:pStyle w:val="TableParagraph"/>
              <w:spacing w:before="95"/>
              <w:ind w:left="4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1207" w:type="dxa"/>
          </w:tcPr>
          <w:p w:rsidR="005F6E70" w:rsidRDefault="00B44926">
            <w:pPr>
              <w:pStyle w:val="TableParagraph"/>
              <w:spacing w:before="95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07" w:type="dxa"/>
            <w:vMerge/>
            <w:tcBorders>
              <w:top w:val="nil"/>
            </w:tcBorders>
          </w:tcPr>
          <w:p w:rsidR="005F6E70" w:rsidRDefault="005F6E70">
            <w:pPr>
              <w:rPr>
                <w:sz w:val="2"/>
                <w:szCs w:val="2"/>
                <w:lang w:val="en-US"/>
              </w:rPr>
            </w:pPr>
          </w:p>
        </w:tc>
      </w:tr>
      <w:tr w:rsidR="005F6E70">
        <w:trPr>
          <w:trHeight w:val="472"/>
        </w:trPr>
        <w:tc>
          <w:tcPr>
            <w:tcW w:w="4827" w:type="dxa"/>
          </w:tcPr>
          <w:p w:rsidR="005F6E70" w:rsidRDefault="00B44926">
            <w:pPr>
              <w:pStyle w:val="TableParagraph"/>
              <w:spacing w:before="92"/>
              <w:ind w:left="150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Музичне мистецтво</w:t>
            </w:r>
          </w:p>
        </w:tc>
        <w:tc>
          <w:tcPr>
            <w:tcW w:w="1204" w:type="dxa"/>
          </w:tcPr>
          <w:p w:rsidR="005F6E70" w:rsidRDefault="00B44926">
            <w:pPr>
              <w:pStyle w:val="TableParagraph"/>
              <w:spacing w:before="92"/>
              <w:ind w:left="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5F6E70" w:rsidRDefault="00B44926">
            <w:pPr>
              <w:pStyle w:val="TableParagraph"/>
              <w:spacing w:before="92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5F6E70" w:rsidRDefault="00B44926">
            <w:pPr>
              <w:pStyle w:val="TableParagraph"/>
              <w:spacing w:before="92"/>
              <w:ind w:left="1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5F6E70">
        <w:trPr>
          <w:trHeight w:val="472"/>
        </w:trPr>
        <w:tc>
          <w:tcPr>
            <w:tcW w:w="4827" w:type="dxa"/>
          </w:tcPr>
          <w:p w:rsidR="005F6E70" w:rsidRDefault="00B44926">
            <w:pPr>
              <w:pStyle w:val="TableParagraph"/>
              <w:spacing w:before="92"/>
              <w:ind w:left="150"/>
              <w:rPr>
                <w:spacing w:val="-2"/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Образотворче мистецтво</w:t>
            </w:r>
          </w:p>
        </w:tc>
        <w:tc>
          <w:tcPr>
            <w:tcW w:w="1204" w:type="dxa"/>
          </w:tcPr>
          <w:p w:rsidR="005F6E70" w:rsidRDefault="00B44926">
            <w:pPr>
              <w:pStyle w:val="TableParagraph"/>
              <w:spacing w:before="92"/>
              <w:ind w:left="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5F6E70" w:rsidRDefault="00B44926">
            <w:pPr>
              <w:pStyle w:val="TableParagraph"/>
              <w:spacing w:before="92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5F6E70" w:rsidRDefault="00B44926">
            <w:pPr>
              <w:pStyle w:val="TableParagraph"/>
              <w:spacing w:before="92"/>
              <w:ind w:left="1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5F6E70">
        <w:trPr>
          <w:trHeight w:val="477"/>
        </w:trPr>
        <w:tc>
          <w:tcPr>
            <w:tcW w:w="4827" w:type="dxa"/>
          </w:tcPr>
          <w:p w:rsidR="005F6E70" w:rsidRDefault="00B44926">
            <w:pPr>
              <w:pStyle w:val="TableParagraph"/>
              <w:spacing w:before="95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Фізична </w:t>
            </w:r>
            <w:r>
              <w:rPr>
                <w:spacing w:val="-2"/>
                <w:sz w:val="24"/>
                <w:lang w:val="en-US"/>
              </w:rPr>
              <w:t>культура</w:t>
            </w:r>
          </w:p>
        </w:tc>
        <w:tc>
          <w:tcPr>
            <w:tcW w:w="1204" w:type="dxa"/>
          </w:tcPr>
          <w:p w:rsidR="005F6E70" w:rsidRDefault="00B44926">
            <w:pPr>
              <w:pStyle w:val="TableParagraph"/>
              <w:spacing w:before="95"/>
              <w:ind w:left="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207" w:type="dxa"/>
          </w:tcPr>
          <w:p w:rsidR="005F6E70" w:rsidRDefault="00B44926">
            <w:pPr>
              <w:pStyle w:val="TableParagraph"/>
              <w:spacing w:before="95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207" w:type="dxa"/>
          </w:tcPr>
          <w:p w:rsidR="005F6E70" w:rsidRDefault="00B44926">
            <w:pPr>
              <w:pStyle w:val="TableParagraph"/>
              <w:spacing w:before="95"/>
              <w:ind w:left="1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5F6E70">
        <w:trPr>
          <w:trHeight w:val="474"/>
        </w:trPr>
        <w:tc>
          <w:tcPr>
            <w:tcW w:w="4827" w:type="dxa"/>
          </w:tcPr>
          <w:p w:rsidR="005F6E70" w:rsidRDefault="00B44926">
            <w:pPr>
              <w:pStyle w:val="TableParagraph"/>
              <w:spacing w:before="99"/>
              <w:ind w:left="150"/>
              <w:rPr>
                <w:b/>
                <w:sz w:val="24"/>
                <w:lang w:val="en-US"/>
              </w:rPr>
            </w:pPr>
            <w:r>
              <w:rPr>
                <w:b/>
                <w:spacing w:val="-2"/>
                <w:sz w:val="24"/>
                <w:lang w:val="en-US"/>
              </w:rPr>
              <w:t>Усього</w:t>
            </w:r>
          </w:p>
        </w:tc>
        <w:tc>
          <w:tcPr>
            <w:tcW w:w="1204" w:type="dxa"/>
          </w:tcPr>
          <w:p w:rsidR="005F6E70" w:rsidRDefault="00B44926">
            <w:pPr>
              <w:pStyle w:val="TableParagraph"/>
              <w:spacing w:before="95"/>
              <w:ind w:left="252" w:right="246"/>
              <w:jc w:val="center"/>
              <w:rPr>
                <w:sz w:val="24"/>
                <w:lang w:val="en-US"/>
              </w:rPr>
            </w:pPr>
            <w:r>
              <w:rPr>
                <w:spacing w:val="-5"/>
                <w:sz w:val="24"/>
                <w:lang w:val="en-US"/>
              </w:rPr>
              <w:t>20+3</w:t>
            </w:r>
          </w:p>
        </w:tc>
        <w:tc>
          <w:tcPr>
            <w:tcW w:w="1207" w:type="dxa"/>
          </w:tcPr>
          <w:p w:rsidR="005F6E70" w:rsidRDefault="00B44926">
            <w:pPr>
              <w:pStyle w:val="TableParagraph"/>
              <w:spacing w:before="95"/>
              <w:ind w:left="197" w:right="18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22+3</w:t>
            </w:r>
          </w:p>
        </w:tc>
        <w:tc>
          <w:tcPr>
            <w:tcW w:w="1207" w:type="dxa"/>
          </w:tcPr>
          <w:p w:rsidR="005F6E70" w:rsidRDefault="00B44926">
            <w:pPr>
              <w:pStyle w:val="TableParagraph"/>
              <w:spacing w:before="95"/>
              <w:ind w:left="197" w:right="18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42+6</w:t>
            </w:r>
          </w:p>
        </w:tc>
      </w:tr>
      <w:tr w:rsidR="005F6E70">
        <w:trPr>
          <w:trHeight w:val="477"/>
        </w:trPr>
        <w:tc>
          <w:tcPr>
            <w:tcW w:w="8445" w:type="dxa"/>
            <w:gridSpan w:val="4"/>
          </w:tcPr>
          <w:p w:rsidR="005F6E70" w:rsidRDefault="00B44926">
            <w:pPr>
              <w:pStyle w:val="TableParagraph"/>
              <w:spacing w:before="95"/>
              <w:ind w:left="3037" w:right="3025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Варіативний</w:t>
            </w:r>
            <w:r>
              <w:rPr>
                <w:i/>
                <w:spacing w:val="-2"/>
                <w:sz w:val="24"/>
                <w:lang w:val="en-US"/>
              </w:rPr>
              <w:t>складник</w:t>
            </w:r>
          </w:p>
        </w:tc>
      </w:tr>
      <w:tr w:rsidR="005F6E70">
        <w:trPr>
          <w:trHeight w:val="1108"/>
        </w:trPr>
        <w:tc>
          <w:tcPr>
            <w:tcW w:w="4827" w:type="dxa"/>
          </w:tcPr>
          <w:p w:rsidR="005F6E70" w:rsidRDefault="00B44926">
            <w:pPr>
              <w:pStyle w:val="TableParagraph"/>
              <w:spacing w:before="133"/>
              <w:ind w:left="1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Додаткові години для вивчення предметів освітніх галузей,проведення індивідуальних консультацій </w:t>
            </w:r>
            <w:r>
              <w:rPr>
                <w:sz w:val="24"/>
                <w:lang w:val="ru-RU"/>
              </w:rPr>
              <w:t>та групових занять</w:t>
            </w:r>
          </w:p>
        </w:tc>
        <w:tc>
          <w:tcPr>
            <w:tcW w:w="1204" w:type="dxa"/>
          </w:tcPr>
          <w:p w:rsidR="005F6E70" w:rsidRDefault="005F6E70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5F6E70" w:rsidRDefault="00B44926">
            <w:pPr>
              <w:pStyle w:val="TableParagraph"/>
              <w:ind w:left="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5F6E70" w:rsidRDefault="005F6E70">
            <w:pPr>
              <w:pStyle w:val="TableParagraph"/>
              <w:ind w:left="10"/>
              <w:jc w:val="center"/>
              <w:rPr>
                <w:sz w:val="24"/>
                <w:lang w:val="en-US"/>
              </w:rPr>
            </w:pPr>
          </w:p>
          <w:p w:rsidR="005F6E70" w:rsidRDefault="00B44926">
            <w:pPr>
              <w:pStyle w:val="TableParagraph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5F6E70" w:rsidRDefault="005F6E70">
            <w:pPr>
              <w:pStyle w:val="TableParagraph"/>
              <w:spacing w:before="5"/>
              <w:rPr>
                <w:b/>
                <w:sz w:val="23"/>
                <w:lang w:val="en-US"/>
              </w:rPr>
            </w:pPr>
          </w:p>
          <w:p w:rsidR="005F6E70" w:rsidRDefault="00B44926">
            <w:pPr>
              <w:pStyle w:val="TableParagraph"/>
              <w:ind w:left="1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5F6E70">
        <w:trPr>
          <w:trHeight w:val="827"/>
        </w:trPr>
        <w:tc>
          <w:tcPr>
            <w:tcW w:w="4827" w:type="dxa"/>
          </w:tcPr>
          <w:p w:rsidR="005F6E70" w:rsidRDefault="00B44926">
            <w:pPr>
              <w:pStyle w:val="TableParagraph"/>
              <w:spacing w:line="270" w:lineRule="exact"/>
              <w:ind w:left="1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Кількість навчальних годин на тиждень,</w:t>
            </w:r>
            <w:r>
              <w:rPr>
                <w:spacing w:val="-5"/>
                <w:sz w:val="24"/>
                <w:lang w:val="ru-RU"/>
              </w:rPr>
              <w:t>що</w:t>
            </w:r>
          </w:p>
          <w:p w:rsidR="005F6E70" w:rsidRDefault="00B44926">
            <w:pPr>
              <w:pStyle w:val="TableParagraph"/>
              <w:spacing w:line="270" w:lineRule="atLeast"/>
              <w:ind w:left="1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Фінансуються з державного бюджету (без урахування поділу на групи)</w:t>
            </w:r>
          </w:p>
        </w:tc>
        <w:tc>
          <w:tcPr>
            <w:tcW w:w="1204" w:type="dxa"/>
          </w:tcPr>
          <w:p w:rsidR="005F6E70" w:rsidRDefault="005F6E70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5F6E70" w:rsidRDefault="00B44926">
            <w:pPr>
              <w:pStyle w:val="TableParagraph"/>
              <w:ind w:left="252" w:right="246"/>
              <w:jc w:val="center"/>
              <w:rPr>
                <w:sz w:val="24"/>
                <w:lang w:val="en-US"/>
              </w:rPr>
            </w:pPr>
            <w:r>
              <w:rPr>
                <w:spacing w:val="-5"/>
                <w:sz w:val="24"/>
                <w:lang w:val="en-US"/>
              </w:rPr>
              <w:t>23</w:t>
            </w:r>
          </w:p>
        </w:tc>
        <w:tc>
          <w:tcPr>
            <w:tcW w:w="1207" w:type="dxa"/>
          </w:tcPr>
          <w:p w:rsidR="005F6E70" w:rsidRDefault="005F6E70">
            <w:pPr>
              <w:pStyle w:val="TableParagraph"/>
              <w:ind w:left="197" w:right="187"/>
              <w:jc w:val="center"/>
              <w:rPr>
                <w:sz w:val="24"/>
                <w:lang w:val="en-US"/>
              </w:rPr>
            </w:pPr>
          </w:p>
          <w:p w:rsidR="005F6E70" w:rsidRDefault="00B44926">
            <w:pPr>
              <w:pStyle w:val="TableParagraph"/>
              <w:ind w:left="197" w:right="18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</w:p>
        </w:tc>
        <w:tc>
          <w:tcPr>
            <w:tcW w:w="1207" w:type="dxa"/>
          </w:tcPr>
          <w:p w:rsidR="005F6E70" w:rsidRDefault="005F6E70">
            <w:pPr>
              <w:pStyle w:val="TableParagraph"/>
              <w:spacing w:before="5"/>
              <w:rPr>
                <w:b/>
                <w:sz w:val="23"/>
                <w:lang w:val="en-US"/>
              </w:rPr>
            </w:pPr>
          </w:p>
          <w:p w:rsidR="005F6E70" w:rsidRDefault="00B44926">
            <w:pPr>
              <w:pStyle w:val="TableParagraph"/>
              <w:ind w:left="197" w:right="18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48</w:t>
            </w:r>
          </w:p>
        </w:tc>
      </w:tr>
      <w:tr w:rsidR="005F6E70">
        <w:trPr>
          <w:trHeight w:val="791"/>
        </w:trPr>
        <w:tc>
          <w:tcPr>
            <w:tcW w:w="4827" w:type="dxa"/>
          </w:tcPr>
          <w:p w:rsidR="005F6E70" w:rsidRDefault="00B44926">
            <w:pPr>
              <w:pStyle w:val="TableParagraph"/>
              <w:spacing w:before="114"/>
              <w:ind w:left="1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Гранично допустиме тижневе/річне навчальне навантаження учня</w:t>
            </w:r>
          </w:p>
        </w:tc>
        <w:tc>
          <w:tcPr>
            <w:tcW w:w="1204" w:type="dxa"/>
          </w:tcPr>
          <w:p w:rsidR="005F6E70" w:rsidRDefault="005F6E70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5F6E70" w:rsidRDefault="00B44926">
            <w:pPr>
              <w:pStyle w:val="TableParagraph"/>
              <w:ind w:left="252" w:right="247"/>
              <w:jc w:val="center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20/700</w:t>
            </w:r>
          </w:p>
        </w:tc>
        <w:tc>
          <w:tcPr>
            <w:tcW w:w="1207" w:type="dxa"/>
          </w:tcPr>
          <w:p w:rsidR="005F6E70" w:rsidRDefault="005F6E70">
            <w:pPr>
              <w:pStyle w:val="TableParagraph"/>
              <w:ind w:left="197" w:right="187"/>
              <w:jc w:val="center"/>
              <w:rPr>
                <w:sz w:val="24"/>
                <w:lang w:val="en-US"/>
              </w:rPr>
            </w:pPr>
          </w:p>
        </w:tc>
        <w:tc>
          <w:tcPr>
            <w:tcW w:w="1207" w:type="dxa"/>
          </w:tcPr>
          <w:p w:rsidR="005F6E70" w:rsidRDefault="005F6E70">
            <w:pPr>
              <w:pStyle w:val="TableParagraph"/>
              <w:spacing w:before="5"/>
              <w:rPr>
                <w:b/>
                <w:sz w:val="23"/>
                <w:lang w:val="en-US"/>
              </w:rPr>
            </w:pPr>
          </w:p>
          <w:p w:rsidR="005F6E70" w:rsidRDefault="00B44926">
            <w:pPr>
              <w:pStyle w:val="TableParagraph"/>
              <w:ind w:left="197" w:right="187"/>
              <w:jc w:val="center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20/700</w:t>
            </w:r>
          </w:p>
        </w:tc>
      </w:tr>
    </w:tbl>
    <w:p w:rsidR="005F6E70" w:rsidRDefault="005F6E70">
      <w:pPr>
        <w:pStyle w:val="a5"/>
        <w:spacing w:before="1"/>
        <w:rPr>
          <w:b/>
          <w:sz w:val="38"/>
        </w:rPr>
      </w:pPr>
    </w:p>
    <w:p w:rsidR="005F6E70" w:rsidRDefault="00B44926">
      <w:r>
        <w:t xml:space="preserve">Директор ліцею            </w:t>
      </w:r>
      <w:r>
        <w:t xml:space="preserve">                               Наталія СТЕПАНЮК</w:t>
      </w:r>
    </w:p>
    <w:p w:rsidR="005F6E70" w:rsidRDefault="00B44926">
      <w:pPr>
        <w:tabs>
          <w:tab w:val="left" w:pos="8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навчальному  плані першого класу українська мова вивчається у формі інтегрованого курсу «Українська мова . Навчання грамоти» На цей предмет додатково виділено 1 година. На вивчення предметів “Українська мов</w:t>
      </w:r>
      <w:r>
        <w:rPr>
          <w:rFonts w:ascii="Times New Roman" w:hAnsi="Times New Roman" w:cs="Times New Roman"/>
          <w:sz w:val="28"/>
          <w:szCs w:val="28"/>
        </w:rPr>
        <w:t>а. Літературне читання” у 2 класі виділено додатково 1 година.</w:t>
      </w:r>
    </w:p>
    <w:p w:rsidR="005F6E70" w:rsidRDefault="00B44926">
      <w:pPr>
        <w:tabs>
          <w:tab w:val="left" w:pos="8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Мистецька галузь вивчається двома предметами : Музичне мистецтво та Образотворче мистецтво.</w:t>
      </w:r>
    </w:p>
    <w:p w:rsidR="005F6E70" w:rsidRDefault="00B44926">
      <w:pPr>
        <w:tabs>
          <w:tab w:val="left" w:pos="876"/>
        </w:tabs>
        <w:rPr>
          <w:rFonts w:ascii="Times New Roman" w:hAnsi="Times New Roman" w:cs="Times New Roman"/>
          <w:sz w:val="28"/>
          <w:szCs w:val="28"/>
        </w:rPr>
        <w:sectPr w:rsidR="005F6E70">
          <w:headerReference w:type="default" r:id="rId10"/>
          <w:pgSz w:w="11920" w:h="16850"/>
          <w:pgMar w:top="1020" w:right="1020" w:bottom="280" w:left="1020" w:header="717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Уроки фізичної культури не враховуються при визначенні гранично допустимого тижневого та річного навантаження.  </w:t>
      </w:r>
    </w:p>
    <w:p w:rsidR="005F6E70" w:rsidRDefault="005F6E70">
      <w:pPr>
        <w:tabs>
          <w:tab w:val="left" w:pos="3740"/>
        </w:tabs>
        <w:jc w:val="both"/>
        <w:rPr>
          <w:rFonts w:ascii="Times New Roman" w:eastAsia="Calibri" w:hAnsi="Times New Roman" w:cs="Times New Roman"/>
          <w:sz w:val="28"/>
          <w:szCs w:val="28"/>
          <w:lang w:eastAsia="uk-UA" w:bidi="uk-UA"/>
        </w:rPr>
      </w:pPr>
    </w:p>
    <w:p w:rsidR="005F6E70" w:rsidRDefault="005F6E7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6E70" w:rsidRDefault="00B44926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Очікувані результати навчання здобувачів освіти.</w:t>
      </w:r>
      <w:r>
        <w:rPr>
          <w:rFonts w:ascii="Times New Roman" w:hAnsi="Times New Roman"/>
          <w:sz w:val="28"/>
          <w:szCs w:val="28"/>
        </w:rPr>
        <w:t xml:space="preserve"> Відповідно до мети та загальних цілей, окреслених у Державному стандарті початкової освіти, </w:t>
      </w:r>
      <w:r>
        <w:rPr>
          <w:rFonts w:ascii="Times New Roman" w:hAnsi="Times New Roman"/>
          <w:sz w:val="28"/>
          <w:szCs w:val="28"/>
        </w:rPr>
        <w:t>визначено завдання, які має реалізувати вчитель у рамках кожної галузі. Очікувані результати навчання здобувачів освіти подано за змістовими лініями і співвіднесено з обов’язковими результатами навчання першого циклу, визначеними Державним стандартом почат</w:t>
      </w:r>
      <w:r>
        <w:rPr>
          <w:rFonts w:ascii="Times New Roman" w:hAnsi="Times New Roman"/>
          <w:sz w:val="28"/>
          <w:szCs w:val="28"/>
        </w:rPr>
        <w:t>кової освіти.</w:t>
      </w:r>
    </w:p>
    <w:p w:rsidR="005F6E70" w:rsidRDefault="00B44926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Змістові лінії кожної освітньої галузі в межах І циклу реалізовуються паралельно та розкриваються через «Пропонований зміст», який окреслює навчальний матеріал, на підставі якого будуть формуватися очікувані результати навчання та відповідні </w:t>
      </w:r>
      <w:r>
        <w:rPr>
          <w:rFonts w:ascii="Times New Roman" w:hAnsi="Times New Roman"/>
          <w:sz w:val="28"/>
          <w:szCs w:val="28"/>
        </w:rPr>
        <w:t>обов’язкові результати навчання.</w:t>
      </w:r>
    </w:p>
    <w:p w:rsidR="005F6E70" w:rsidRDefault="00B44926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Оскільки Освітня програма ґрунтується на компетентнісному підході, теми/тези рубрики «Пропонований зміст» не передбачають запам’ятовування учнями визначень термінів і понять, а активне конструювання знань та формування умін</w:t>
      </w:r>
      <w:r>
        <w:rPr>
          <w:rFonts w:ascii="Times New Roman" w:hAnsi="Times New Roman"/>
          <w:sz w:val="28"/>
          <w:szCs w:val="28"/>
        </w:rPr>
        <w:t>ь, уявлень через досвід практичної діяльності.</w:t>
      </w:r>
    </w:p>
    <w:p w:rsidR="005F6E70" w:rsidRDefault="005F6E70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6E70" w:rsidRDefault="00B4492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Форми організації освітнього процесу.</w:t>
      </w:r>
      <w:r>
        <w:rPr>
          <w:rFonts w:ascii="Times New Roman" w:hAnsi="Times New Roman"/>
          <w:sz w:val="28"/>
          <w:szCs w:val="28"/>
        </w:rPr>
        <w:t xml:space="preserve"> Очікувані результати навчання, окреслені в межах кожної галузі, досягаються через використання інтерактивних форм і методів навчання – дослідницькі, інформаційні, мистець</w:t>
      </w:r>
      <w:r>
        <w:rPr>
          <w:rFonts w:ascii="Times New Roman" w:hAnsi="Times New Roman"/>
          <w:sz w:val="28"/>
          <w:szCs w:val="28"/>
        </w:rPr>
        <w:t>кі проекти, сюжетно-рольові ігри, інсценізації, моделювання, ситуаційні вправи, екскурсії, дитяче волонтерство тощо.</w:t>
      </w:r>
    </w:p>
    <w:p w:rsidR="005F6E70" w:rsidRDefault="005F6E70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6E70" w:rsidRDefault="00B44926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Вимоги до осіб, які можуть розпочинати здобуття початкової освіти.</w:t>
      </w:r>
    </w:p>
    <w:p w:rsidR="005F6E70" w:rsidRDefault="00B44926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Початкова освіта 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Полапівському ліцеї </w:t>
      </w:r>
      <w:r>
        <w:rPr>
          <w:rFonts w:ascii="Times New Roman" w:hAnsi="Times New Roman"/>
          <w:sz w:val="28"/>
          <w:szCs w:val="28"/>
        </w:rPr>
        <w:t>здобувається, як правило, з шест</w:t>
      </w:r>
      <w:r>
        <w:rPr>
          <w:rFonts w:ascii="Times New Roman" w:hAnsi="Times New Roman"/>
          <w:sz w:val="28"/>
          <w:szCs w:val="28"/>
        </w:rPr>
        <w:t>и років. Діти, яким на 1 вересня поточного навчального року виповнилося сім років, повинні розпочинати здобуття початкової освіти цього ж навчального року. Діти, яким на 1 вересня поточного навчального року не виповнилося шести років, можуть розпочинати зд</w:t>
      </w:r>
      <w:r>
        <w:rPr>
          <w:rFonts w:ascii="Times New Roman" w:hAnsi="Times New Roman"/>
          <w:sz w:val="28"/>
          <w:szCs w:val="28"/>
        </w:rPr>
        <w:t>обуття початкової освіти цього ж навчального року за бажанням батьків або осіб, які їх замінюють, якщо їм виповниться шість років до 1 грудня поточного року. Особи з особливими освітніми потребами можуть розпочинати здобуття початкової освіти з іншого віку</w:t>
      </w:r>
      <w:r>
        <w:rPr>
          <w:rFonts w:ascii="Times New Roman" w:hAnsi="Times New Roman"/>
          <w:sz w:val="28"/>
          <w:szCs w:val="28"/>
        </w:rPr>
        <w:t>.</w:t>
      </w:r>
    </w:p>
    <w:p w:rsidR="005F6E70" w:rsidRDefault="00B44926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Програми інваріантного складника Базового навчального плану є обов’язковими для використання в Полапівському ліцеї.</w:t>
      </w:r>
    </w:p>
    <w:p w:rsidR="005F6E70" w:rsidRDefault="005F6E70">
      <w:pPr>
        <w:tabs>
          <w:tab w:val="left" w:pos="876"/>
        </w:tabs>
        <w:rPr>
          <w:rFonts w:ascii="Times New Roman" w:hAnsi="Times New Roman" w:cs="Times New Roman"/>
          <w:sz w:val="28"/>
          <w:szCs w:val="28"/>
        </w:rPr>
        <w:sectPr w:rsidR="005F6E70">
          <w:headerReference w:type="default" r:id="rId11"/>
          <w:pgSz w:w="11920" w:h="16850"/>
          <w:pgMar w:top="1020" w:right="1020" w:bottom="280" w:left="1020" w:header="717" w:footer="0" w:gutter="0"/>
          <w:cols w:space="720"/>
        </w:sectPr>
      </w:pPr>
    </w:p>
    <w:p w:rsidR="005F6E70" w:rsidRDefault="00B44926">
      <w:pPr>
        <w:widowControl w:val="0"/>
        <w:tabs>
          <w:tab w:val="left" w:pos="146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  <w:lastRenderedPageBreak/>
        <w:tab/>
      </w:r>
    </w:p>
    <w:tbl>
      <w:tblPr>
        <w:tblpPr w:leftFromText="180" w:rightFromText="180" w:vertAnchor="text" w:horzAnchor="margin" w:tblpXSpec="center" w:tblpY="1573"/>
        <w:tblW w:w="7689" w:type="dxa"/>
        <w:tblLook w:val="04A0" w:firstRow="1" w:lastRow="0" w:firstColumn="1" w:lastColumn="0" w:noHBand="0" w:noVBand="1"/>
      </w:tblPr>
      <w:tblGrid>
        <w:gridCol w:w="960"/>
        <w:gridCol w:w="2076"/>
        <w:gridCol w:w="2100"/>
        <w:gridCol w:w="1060"/>
        <w:gridCol w:w="1493"/>
      </w:tblGrid>
      <w:tr w:rsidR="005F6E7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Пономарьова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Укр.мова  Буквар ч1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30.08.2018</w:t>
            </w:r>
          </w:p>
        </w:tc>
      </w:tr>
      <w:tr w:rsidR="005F6E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Бібік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досліджую світ ч1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30.08.2018</w:t>
            </w:r>
          </w:p>
        </w:tc>
      </w:tr>
      <w:tr w:rsidR="005F6E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Н.Листопад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30.08.2018</w:t>
            </w:r>
          </w:p>
        </w:tc>
      </w:tr>
      <w:tr w:rsidR="005F6E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К.Пономарьова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Укр.мова  Буквар ч2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25.10.2018</w:t>
            </w:r>
          </w:p>
        </w:tc>
      </w:tr>
      <w:tr w:rsidR="005F6E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О.Калініченко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25.10.2018</w:t>
            </w:r>
          </w:p>
        </w:tc>
      </w:tr>
      <w:tr w:rsidR="005F6E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О.Карпюк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Англійська мова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25.10.2018</w:t>
            </w:r>
          </w:p>
        </w:tc>
      </w:tr>
      <w:tr w:rsidR="005F6E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Н.Бібік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досліджую світ ч2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27.12.2018</w:t>
            </w:r>
          </w:p>
        </w:tc>
      </w:tr>
    </w:tbl>
    <w:p w:rsidR="005F6E70" w:rsidRDefault="00B44926">
      <w:pPr>
        <w:widowControl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НАВЧАЛЬНО-МЕТОДИЧНЕ ЗАБЕЗПЕЧЕННЯ</w:t>
      </w:r>
    </w:p>
    <w:p w:rsidR="005F6E70" w:rsidRDefault="005F6E70">
      <w:pPr>
        <w:widowControl w:val="0"/>
        <w:tabs>
          <w:tab w:val="left" w:pos="146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B44926">
      <w:pPr>
        <w:widowControl w:val="0"/>
        <w:tabs>
          <w:tab w:val="left" w:pos="146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  <w:t xml:space="preserve">Підручники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  <w:t>, які використовуються в 1 класі та мають гриф МОН</w:t>
      </w:r>
    </w:p>
    <w:p w:rsidR="005F6E70" w:rsidRDefault="005F6E70">
      <w:pPr>
        <w:pStyle w:val="1"/>
        <w:spacing w:line="322" w:lineRule="exact"/>
        <w:ind w:left="1513"/>
        <w:rPr>
          <w:rFonts w:ascii="Times New Roman" w:hAnsi="Times New Roman" w:cs="Times New Roman"/>
          <w:sz w:val="28"/>
          <w:szCs w:val="28"/>
        </w:rPr>
      </w:pPr>
    </w:p>
    <w:p w:rsidR="005F6E70" w:rsidRDefault="005F6E70">
      <w:pPr>
        <w:pStyle w:val="1"/>
        <w:spacing w:line="322" w:lineRule="exact"/>
        <w:ind w:left="1513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ind w:left="1517" w:right="18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ind w:left="1517" w:right="18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ind w:left="1517" w:right="18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ind w:left="1517" w:right="18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ind w:left="1517" w:right="18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ind w:left="1517" w:right="18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ind w:left="1517" w:right="18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B44926">
      <w:pPr>
        <w:ind w:left="1517" w:right="1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</w:p>
    <w:p w:rsidR="005F6E70" w:rsidRDefault="00B44926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Підручники для 2 класу, які мають гриф МОН</w:t>
      </w:r>
    </w:p>
    <w:tbl>
      <w:tblPr>
        <w:tblpPr w:leftFromText="180" w:rightFromText="180" w:vertAnchor="text" w:horzAnchor="page" w:tblpX="2263" w:tblpY="515"/>
        <w:tblOverlap w:val="never"/>
        <w:tblW w:w="7937" w:type="dxa"/>
        <w:tblLook w:val="04A0" w:firstRow="1" w:lastRow="0" w:firstColumn="1" w:lastColumn="0" w:noHBand="0" w:noVBand="1"/>
      </w:tblPr>
      <w:tblGrid>
        <w:gridCol w:w="623"/>
        <w:gridCol w:w="2370"/>
        <w:gridCol w:w="2145"/>
        <w:gridCol w:w="947"/>
        <w:gridCol w:w="1852"/>
      </w:tblGrid>
      <w:tr w:rsidR="005F6E70">
        <w:trPr>
          <w:trHeight w:val="20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F6E70" w:rsidRDefault="00B449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Автори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F6E70" w:rsidRDefault="00B449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Назва підручника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F6E70" w:rsidRDefault="00B449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F6E70" w:rsidRDefault="00B449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Дата отримання</w:t>
            </w:r>
          </w:p>
        </w:tc>
      </w:tr>
      <w:tr w:rsidR="005F6E70">
        <w:trPr>
          <w:trHeight w:val="51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Н.Листопад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Математика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17.07.2019</w:t>
            </w:r>
          </w:p>
        </w:tc>
      </w:tr>
      <w:tr w:rsidR="005F6E70">
        <w:trPr>
          <w:trHeight w:val="86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К.Пономарьова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Укр.мова та читання ч.1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17.07.2019</w:t>
            </w:r>
          </w:p>
        </w:tc>
      </w:tr>
      <w:tr w:rsidR="005F6E70">
        <w:trPr>
          <w:trHeight w:val="86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О.Савченко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Укр.мова та читання ч.2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17.07.2019</w:t>
            </w:r>
          </w:p>
        </w:tc>
      </w:tr>
      <w:tr w:rsidR="005F6E70">
        <w:trPr>
          <w:trHeight w:val="86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М.Корнієнко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 досліджую світ ч.2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01.11.2019</w:t>
            </w:r>
          </w:p>
        </w:tc>
      </w:tr>
      <w:tr w:rsidR="005F6E70">
        <w:trPr>
          <w:trHeight w:val="6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Т. Будна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Англійська мова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15.08.2019</w:t>
            </w:r>
          </w:p>
        </w:tc>
      </w:tr>
      <w:tr w:rsidR="005F6E70">
        <w:trPr>
          <w:trHeight w:val="51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О.Калініченко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Мистецтво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15.08.2019</w:t>
            </w:r>
          </w:p>
        </w:tc>
      </w:tr>
      <w:tr w:rsidR="005F6E70">
        <w:trPr>
          <w:trHeight w:val="8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Н.Бібік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 досліджую світ ч.1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E70" w:rsidRDefault="00B4492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15.08.2019</w:t>
            </w:r>
          </w:p>
        </w:tc>
      </w:tr>
    </w:tbl>
    <w:p w:rsidR="005F6E70" w:rsidRDefault="00B44926">
      <w:pPr>
        <w:tabs>
          <w:tab w:val="left" w:pos="6053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F6E70" w:rsidRDefault="005F6E70">
      <w:pPr>
        <w:ind w:left="1517" w:right="18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ind w:left="1517" w:right="18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ind w:left="1517" w:right="18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ind w:left="1517" w:right="18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ind w:left="1517" w:right="18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ind w:left="1517" w:right="18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ind w:left="1517" w:right="18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ind w:left="1517" w:right="18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B44926">
      <w:pPr>
        <w:ind w:left="1517" w:right="1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Програми  ,за якими працюють  </w:t>
      </w:r>
      <w:r>
        <w:rPr>
          <w:rFonts w:ascii="Times New Roman" w:hAnsi="Times New Roman" w:cs="Times New Roman"/>
          <w:b/>
          <w:sz w:val="28"/>
          <w:szCs w:val="28"/>
        </w:rPr>
        <w:t>1-2  класи</w:t>
      </w:r>
    </w:p>
    <w:p w:rsidR="005F6E70" w:rsidRDefault="00B44926">
      <w:pPr>
        <w:ind w:left="1517" w:right="1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  <w:lang w:bidi="en-US"/>
        </w:rPr>
        <w:t>Типова освітня програма під керівництвом О.Савченко 1-2 класи.</w:t>
      </w:r>
      <w:r>
        <w:rPr>
          <w:rFonts w:ascii="Times New Roman" w:hAnsi="Times New Roman" w:cs="Times New Roman"/>
          <w:sz w:val="28"/>
          <w:szCs w:val="28"/>
        </w:rPr>
        <w:t xml:space="preserve"> Наказ Міністерства освіти і науки України від 12.08.2022 № 743-22</w:t>
      </w:r>
    </w:p>
    <w:p w:rsidR="005F6E70" w:rsidRDefault="005F6E70">
      <w:pPr>
        <w:ind w:left="1517" w:right="18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ind w:left="1517" w:right="18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ind w:left="1517" w:right="18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ind w:left="1517" w:right="18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ind w:left="1517" w:right="18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ind w:left="1517" w:right="18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ind w:left="1517" w:right="18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ind w:left="1517" w:right="18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ind w:left="1517" w:right="18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ind w:left="1517" w:right="18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ind w:left="1517" w:right="18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ind w:left="1517" w:right="18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ind w:left="1517" w:right="18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ind w:left="1517" w:right="18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ind w:left="1517" w:right="18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B4492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ОСВІТНЯ ПРОГРАМА</w:t>
      </w:r>
    </w:p>
    <w:p w:rsidR="005F6E70" w:rsidRDefault="00B4492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Полапівського ЗЗСО на 2023-24 н.р.</w:t>
      </w:r>
    </w:p>
    <w:p w:rsidR="005F6E70" w:rsidRDefault="00B44926">
      <w:pPr>
        <w:spacing w:line="276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Початкова школа ( 3 -4 класи )</w:t>
      </w:r>
    </w:p>
    <w:p w:rsidR="005F6E70" w:rsidRDefault="005F6E70">
      <w:pPr>
        <w:ind w:left="1517" w:right="18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70" w:rsidRDefault="005F6E70">
      <w:pPr>
        <w:pStyle w:val="a5"/>
        <w:rPr>
          <w:b/>
          <w:sz w:val="28"/>
          <w:szCs w:val="28"/>
          <w:lang w:val="uk-UA"/>
        </w:rPr>
      </w:pPr>
    </w:p>
    <w:p w:rsidR="005F6E70" w:rsidRDefault="00B44926">
      <w:pPr>
        <w:pStyle w:val="a5"/>
        <w:ind w:right="419" w:firstLine="70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Початкова освіта </w:t>
      </w:r>
      <w:r>
        <w:rPr>
          <w:sz w:val="28"/>
          <w:szCs w:val="28"/>
          <w:lang w:val="uk-UA"/>
        </w:rPr>
        <w:t>– це перший рівень повної загальної середньої освіти, який відповідає першому рівню Національної рамки кваліфікацій.</w:t>
      </w:r>
    </w:p>
    <w:p w:rsidR="005F6E70" w:rsidRDefault="00B44926">
      <w:pPr>
        <w:pStyle w:val="a5"/>
        <w:ind w:right="408" w:firstLine="70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Метою початкової освіти </w:t>
      </w:r>
      <w:r>
        <w:rPr>
          <w:sz w:val="28"/>
          <w:szCs w:val="28"/>
          <w:lang w:val="uk-UA"/>
        </w:rPr>
        <w:t>є всебічний розвиток дитини, її талантів, здібностей, компетентностей та наскрізних умінь відповід</w:t>
      </w:r>
      <w:r>
        <w:rPr>
          <w:sz w:val="28"/>
          <w:szCs w:val="28"/>
          <w:lang w:val="uk-UA"/>
        </w:rPr>
        <w:t>но до вікових та індивідуальних психофізіологічних особливостей і потреб, формування цінностей; розвиток самостійності, творчості, допитливості, що забезпечують її готовність до життя в демократичному й інформаційному суспільстві, продовження навчання в ос</w:t>
      </w:r>
      <w:r>
        <w:rPr>
          <w:sz w:val="28"/>
          <w:szCs w:val="28"/>
          <w:lang w:val="uk-UA"/>
        </w:rPr>
        <w:t>новній школі.</w:t>
      </w:r>
    </w:p>
    <w:p w:rsidR="005F6E70" w:rsidRDefault="00B44926">
      <w:pPr>
        <w:pStyle w:val="a5"/>
        <w:ind w:right="409" w:firstLine="705"/>
        <w:jc w:val="both"/>
        <w:rPr>
          <w:sz w:val="28"/>
          <w:szCs w:val="28"/>
        </w:rPr>
      </w:pPr>
      <w:r>
        <w:rPr>
          <w:sz w:val="28"/>
          <w:szCs w:val="28"/>
        </w:rPr>
        <w:t>Типову освітню програму для 3-4 класів закладів загальної середньої освіти розроблено відповідно до Закону України «Про освіту», Державного стандарту початкової освіти. У програмі визначено змістові лінії; очікувані результати навчання та від</w:t>
      </w:r>
      <w:r>
        <w:rPr>
          <w:sz w:val="28"/>
          <w:szCs w:val="28"/>
        </w:rPr>
        <w:t>повідний зміст кожного навчального предмета чи інтегрованого курсу. Типовий навчальний план визначає тижневий обсяг навчального навантаження здобувачів освіти.</w:t>
      </w:r>
    </w:p>
    <w:p w:rsidR="005F6E70" w:rsidRDefault="00B44926">
      <w:pPr>
        <w:pStyle w:val="a5"/>
        <w:spacing w:line="322" w:lineRule="exact"/>
        <w:ind w:left="821"/>
        <w:jc w:val="both"/>
        <w:rPr>
          <w:sz w:val="28"/>
          <w:szCs w:val="28"/>
        </w:rPr>
      </w:pPr>
      <w:r>
        <w:rPr>
          <w:sz w:val="28"/>
          <w:szCs w:val="28"/>
        </w:rPr>
        <w:t>Програму побудовано із врахуванням таких принципів:</w:t>
      </w:r>
    </w:p>
    <w:p w:rsidR="005F6E70" w:rsidRDefault="00B44926">
      <w:pPr>
        <w:pStyle w:val="afd"/>
        <w:widowControl w:val="0"/>
        <w:numPr>
          <w:ilvl w:val="0"/>
          <w:numId w:val="9"/>
        </w:numPr>
        <w:tabs>
          <w:tab w:val="left" w:pos="1107"/>
        </w:tabs>
        <w:autoSpaceDE w:val="0"/>
        <w:autoSpaceDN w:val="0"/>
        <w:spacing w:after="0" w:line="322" w:lineRule="exact"/>
        <w:ind w:left="1106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дитиноцентрованості іприродовідповідності;</w:t>
      </w:r>
    </w:p>
    <w:p w:rsidR="005F6E70" w:rsidRDefault="00B44926">
      <w:pPr>
        <w:pStyle w:val="afd"/>
        <w:widowControl w:val="0"/>
        <w:numPr>
          <w:ilvl w:val="0"/>
          <w:numId w:val="9"/>
        </w:numPr>
        <w:tabs>
          <w:tab w:val="left" w:pos="1107"/>
        </w:tabs>
        <w:autoSpaceDE w:val="0"/>
        <w:autoSpaceDN w:val="0"/>
        <w:spacing w:after="0" w:line="240" w:lineRule="auto"/>
        <w:ind w:left="1106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узгодження цілей, змісту і очікуваних результатівнавчання;</w:t>
      </w:r>
    </w:p>
    <w:p w:rsidR="005F6E70" w:rsidRDefault="00B44926">
      <w:pPr>
        <w:pStyle w:val="afd"/>
        <w:widowControl w:val="0"/>
        <w:numPr>
          <w:ilvl w:val="0"/>
          <w:numId w:val="9"/>
        </w:numPr>
        <w:tabs>
          <w:tab w:val="left" w:pos="1107"/>
        </w:tabs>
        <w:autoSpaceDE w:val="0"/>
        <w:autoSpaceDN w:val="0"/>
        <w:spacing w:after="0" w:line="322" w:lineRule="exact"/>
        <w:ind w:left="1106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науковості, доступності і практичної спрямованостізмісту;</w:t>
      </w:r>
    </w:p>
    <w:p w:rsidR="005F6E70" w:rsidRDefault="00B44926">
      <w:pPr>
        <w:pStyle w:val="afd"/>
        <w:widowControl w:val="0"/>
        <w:numPr>
          <w:ilvl w:val="0"/>
          <w:numId w:val="9"/>
        </w:numPr>
        <w:tabs>
          <w:tab w:val="left" w:pos="1107"/>
        </w:tabs>
        <w:autoSpaceDE w:val="0"/>
        <w:autoSpaceDN w:val="0"/>
        <w:spacing w:after="0" w:line="322" w:lineRule="exact"/>
        <w:ind w:left="1106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наступності і перспективностінавчання;</w:t>
      </w:r>
    </w:p>
    <w:p w:rsidR="005F6E70" w:rsidRDefault="00B44926">
      <w:pPr>
        <w:pStyle w:val="afd"/>
        <w:widowControl w:val="0"/>
        <w:numPr>
          <w:ilvl w:val="0"/>
          <w:numId w:val="9"/>
        </w:numPr>
        <w:tabs>
          <w:tab w:val="left" w:pos="1107"/>
        </w:tabs>
        <w:autoSpaceDE w:val="0"/>
        <w:autoSpaceDN w:val="0"/>
        <w:spacing w:after="0" w:line="322" w:lineRule="exact"/>
        <w:ind w:left="1106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взаємозв’язаного формування ключових і</w:t>
      </w:r>
      <w:r>
        <w:rPr>
          <w:rFonts w:ascii="Times New Roman" w:hAnsi="Times New Roman"/>
          <w:spacing w:val="-3"/>
          <w:sz w:val="28"/>
          <w:szCs w:val="28"/>
        </w:rPr>
        <w:t>предметних компетентностей;</w:t>
      </w:r>
    </w:p>
    <w:p w:rsidR="005F6E70" w:rsidRDefault="00B44926">
      <w:pPr>
        <w:pStyle w:val="afd"/>
        <w:widowControl w:val="0"/>
        <w:numPr>
          <w:ilvl w:val="0"/>
          <w:numId w:val="9"/>
        </w:numPr>
        <w:tabs>
          <w:tab w:val="left" w:pos="1107"/>
        </w:tabs>
        <w:autoSpaceDE w:val="0"/>
        <w:autoSpaceDN w:val="0"/>
        <w:spacing w:after="0" w:line="240" w:lineRule="auto"/>
        <w:ind w:right="419" w:firstLine="708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логічної послідовності і </w:t>
      </w:r>
      <w:r>
        <w:rPr>
          <w:rFonts w:ascii="Times New Roman" w:hAnsi="Times New Roman"/>
          <w:sz w:val="28"/>
          <w:szCs w:val="28"/>
        </w:rPr>
        <w:t>достатності засвоєння учнями предметних компетентностей;</w:t>
      </w:r>
    </w:p>
    <w:p w:rsidR="005F6E70" w:rsidRDefault="00B44926">
      <w:pPr>
        <w:pStyle w:val="afd"/>
        <w:widowControl w:val="0"/>
        <w:numPr>
          <w:ilvl w:val="0"/>
          <w:numId w:val="9"/>
        </w:numPr>
        <w:tabs>
          <w:tab w:val="left" w:pos="1107"/>
        </w:tabs>
        <w:autoSpaceDE w:val="0"/>
        <w:autoSpaceDN w:val="0"/>
        <w:spacing w:after="0" w:line="240" w:lineRule="auto"/>
        <w:ind w:right="419" w:firstLine="708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можливостей реалізації змісту освіти через предмети або інтегровані курси;</w:t>
      </w:r>
    </w:p>
    <w:p w:rsidR="005F6E70" w:rsidRDefault="00B44926">
      <w:pPr>
        <w:pStyle w:val="afd"/>
        <w:widowControl w:val="0"/>
        <w:numPr>
          <w:ilvl w:val="0"/>
          <w:numId w:val="9"/>
        </w:numPr>
        <w:tabs>
          <w:tab w:val="left" w:pos="1107"/>
        </w:tabs>
        <w:autoSpaceDE w:val="0"/>
        <w:autoSpaceDN w:val="0"/>
        <w:spacing w:before="2" w:after="0" w:line="322" w:lineRule="exact"/>
        <w:ind w:left="1106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творчого використання вчителем програми залежно від умовнавчання;</w:t>
      </w:r>
    </w:p>
    <w:p w:rsidR="005F6E70" w:rsidRDefault="00B44926">
      <w:pPr>
        <w:pStyle w:val="afd"/>
        <w:widowControl w:val="0"/>
        <w:numPr>
          <w:ilvl w:val="0"/>
          <w:numId w:val="9"/>
        </w:numPr>
        <w:tabs>
          <w:tab w:val="left" w:pos="1107"/>
        </w:tabs>
        <w:autoSpaceDE w:val="0"/>
        <w:autoSpaceDN w:val="0"/>
        <w:spacing w:after="0" w:line="240" w:lineRule="auto"/>
        <w:ind w:right="410" w:firstLine="708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адаптації до індивідуальних особливостей, інтелектуальних </w:t>
      </w:r>
      <w:r>
        <w:rPr>
          <w:rFonts w:ascii="Times New Roman" w:hAnsi="Times New Roman"/>
          <w:sz w:val="28"/>
          <w:szCs w:val="28"/>
        </w:rPr>
        <w:t>і фізичних можливостей, потреб та інтересівдітей.</w:t>
      </w:r>
    </w:p>
    <w:p w:rsidR="005F6E70" w:rsidRDefault="00B44926">
      <w:pPr>
        <w:pStyle w:val="a5"/>
        <w:tabs>
          <w:tab w:val="left" w:pos="7276"/>
        </w:tabs>
        <w:spacing w:line="321" w:lineRule="exact"/>
        <w:ind w:left="821"/>
        <w:rPr>
          <w:sz w:val="28"/>
          <w:szCs w:val="28"/>
        </w:rPr>
      </w:pPr>
      <w:r>
        <w:rPr>
          <w:sz w:val="28"/>
          <w:szCs w:val="28"/>
        </w:rPr>
        <w:t>Зміст   програми   має   потенціал для формування</w:t>
      </w:r>
      <w:r>
        <w:rPr>
          <w:sz w:val="28"/>
          <w:szCs w:val="28"/>
        </w:rPr>
        <w:tab/>
        <w:t>у здобувачівтаких</w:t>
      </w:r>
    </w:p>
    <w:p w:rsidR="005F6E70" w:rsidRDefault="00B44926">
      <w:pPr>
        <w:pStyle w:val="1"/>
        <w:spacing w:before="4" w:line="319" w:lineRule="exact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ключових компетентностей:</w:t>
      </w:r>
    </w:p>
    <w:p w:rsidR="005F6E70" w:rsidRDefault="00B44926">
      <w:pPr>
        <w:pStyle w:val="afd"/>
        <w:widowControl w:val="0"/>
        <w:numPr>
          <w:ilvl w:val="0"/>
          <w:numId w:val="10"/>
        </w:numPr>
        <w:tabs>
          <w:tab w:val="left" w:pos="1246"/>
        </w:tabs>
        <w:autoSpaceDE w:val="0"/>
        <w:autoSpaceDN w:val="0"/>
        <w:spacing w:before="89" w:after="0" w:line="242" w:lineRule="auto"/>
        <w:ind w:right="41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вільне володіння державною мовою, що передбачає уміння усно і письмововисловлюватисвоїдумки,почуття,чіткотааргум</w:t>
      </w:r>
      <w:r>
        <w:rPr>
          <w:rFonts w:ascii="Times New Roman" w:hAnsi="Times New Roman"/>
          <w:sz w:val="28"/>
          <w:szCs w:val="28"/>
        </w:rPr>
        <w:t>ентованопояснювати факти, а також любов до читання, відчуття краси слова, усвідомлення ролімови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5F6E70" w:rsidRDefault="00B44926">
      <w:pPr>
        <w:pStyle w:val="afd"/>
        <w:widowControl w:val="0"/>
        <w:numPr>
          <w:ilvl w:val="0"/>
          <w:numId w:val="10"/>
        </w:numPr>
        <w:tabs>
          <w:tab w:val="left" w:pos="1246"/>
        </w:tabs>
        <w:autoSpaceDE w:val="0"/>
        <w:autoSpaceDN w:val="0"/>
        <w:spacing w:after="0" w:line="240" w:lineRule="auto"/>
        <w:ind w:right="419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здатність спілкуватися рідною</w:t>
      </w:r>
      <w:r>
        <w:rPr>
          <w:rFonts w:ascii="Times New Roman" w:hAnsi="Times New Roman"/>
          <w:sz w:val="28"/>
          <w:szCs w:val="28"/>
        </w:rPr>
        <w:t xml:space="preserve">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</w:t>
      </w:r>
      <w:r>
        <w:rPr>
          <w:rFonts w:ascii="Times New Roman" w:hAnsi="Times New Roman"/>
          <w:sz w:val="28"/>
          <w:szCs w:val="28"/>
        </w:rPr>
        <w:lastRenderedPageBreak/>
        <w:t xml:space="preserve">житті громади, можливість розуміти прості висловлювання іноземною </w:t>
      </w:r>
      <w:r>
        <w:rPr>
          <w:rFonts w:ascii="Times New Roman" w:hAnsi="Times New Roman"/>
          <w:sz w:val="28"/>
          <w:szCs w:val="28"/>
        </w:rPr>
        <w:t>мовою, спілкуватися нею у відповідних ситуаціях, оволодіння навичками міжкультурного спілкування;</w:t>
      </w:r>
    </w:p>
    <w:p w:rsidR="005F6E70" w:rsidRDefault="00B44926">
      <w:pPr>
        <w:pStyle w:val="afd"/>
        <w:widowControl w:val="0"/>
        <w:numPr>
          <w:ilvl w:val="0"/>
          <w:numId w:val="10"/>
        </w:numPr>
        <w:tabs>
          <w:tab w:val="left" w:pos="1246"/>
        </w:tabs>
        <w:autoSpaceDE w:val="0"/>
        <w:autoSpaceDN w:val="0"/>
        <w:spacing w:after="0" w:line="240" w:lineRule="auto"/>
        <w:ind w:right="413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</w:t>
      </w:r>
      <w:r>
        <w:rPr>
          <w:rFonts w:ascii="Times New Roman" w:hAnsi="Times New Roman"/>
          <w:sz w:val="28"/>
          <w:szCs w:val="28"/>
        </w:rPr>
        <w:t>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5F6E70" w:rsidRDefault="00B44926">
      <w:pPr>
        <w:pStyle w:val="afd"/>
        <w:widowControl w:val="0"/>
        <w:numPr>
          <w:ilvl w:val="0"/>
          <w:numId w:val="10"/>
        </w:numPr>
        <w:tabs>
          <w:tab w:val="left" w:pos="1246"/>
        </w:tabs>
        <w:autoSpaceDE w:val="0"/>
        <w:autoSpaceDN w:val="0"/>
        <w:spacing w:after="0" w:line="240" w:lineRule="auto"/>
        <w:ind w:right="409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компетентності у галузі природничих наук, техніки і технологій, що передбачають формування допитливості, прагнення шукати і пропону</w:t>
      </w:r>
      <w:r>
        <w:rPr>
          <w:rFonts w:ascii="Times New Roman" w:hAnsi="Times New Roman"/>
          <w:sz w:val="28"/>
          <w:szCs w:val="28"/>
        </w:rPr>
        <w:t>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тадослідження;</w:t>
      </w:r>
    </w:p>
    <w:p w:rsidR="005F6E70" w:rsidRDefault="00B44926">
      <w:pPr>
        <w:pStyle w:val="afd"/>
        <w:widowControl w:val="0"/>
        <w:numPr>
          <w:ilvl w:val="0"/>
          <w:numId w:val="10"/>
        </w:numPr>
        <w:tabs>
          <w:tab w:val="left" w:pos="1246"/>
        </w:tabs>
        <w:autoSpaceDE w:val="0"/>
        <w:autoSpaceDN w:val="0"/>
        <w:spacing w:after="0" w:line="240" w:lineRule="auto"/>
        <w:ind w:right="415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інноваційність, що передбачає відкритість до н</w:t>
      </w:r>
      <w:r>
        <w:rPr>
          <w:rFonts w:ascii="Times New Roman" w:hAnsi="Times New Roman"/>
          <w:sz w:val="28"/>
          <w:szCs w:val="28"/>
        </w:rPr>
        <w:t>ових ідей, ініціювання змін у близькому середовищі (клас, школа, громада тощо), формування знань, умінь, ставлень, що є основою компетентнісного підходу, забезпечують подальшу здатність успішно навчатися, провадити професійну діяльність, відчувати себе час</w:t>
      </w:r>
      <w:r>
        <w:rPr>
          <w:rFonts w:ascii="Times New Roman" w:hAnsi="Times New Roman"/>
          <w:sz w:val="28"/>
          <w:szCs w:val="28"/>
        </w:rPr>
        <w:t>тиною спільноти і брати участь у справахгромади;</w:t>
      </w:r>
    </w:p>
    <w:p w:rsidR="005F6E70" w:rsidRDefault="00B44926">
      <w:pPr>
        <w:pStyle w:val="afd"/>
        <w:widowControl w:val="0"/>
        <w:numPr>
          <w:ilvl w:val="0"/>
          <w:numId w:val="10"/>
        </w:numPr>
        <w:tabs>
          <w:tab w:val="left" w:pos="1246"/>
        </w:tabs>
        <w:autoSpaceDE w:val="0"/>
        <w:autoSpaceDN w:val="0"/>
        <w:spacing w:after="0" w:line="240" w:lineRule="auto"/>
        <w:ind w:right="415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</w:t>
      </w:r>
      <w:r>
        <w:rPr>
          <w:rFonts w:ascii="Times New Roman" w:hAnsi="Times New Roman"/>
          <w:sz w:val="28"/>
          <w:szCs w:val="28"/>
        </w:rPr>
        <w:t>реження природи для сталого розвиткусуспільства;</w:t>
      </w:r>
    </w:p>
    <w:p w:rsidR="005F6E70" w:rsidRDefault="00B44926">
      <w:pPr>
        <w:pStyle w:val="afd"/>
        <w:widowControl w:val="0"/>
        <w:numPr>
          <w:ilvl w:val="0"/>
          <w:numId w:val="10"/>
        </w:numPr>
        <w:tabs>
          <w:tab w:val="left" w:pos="1246"/>
        </w:tabs>
        <w:autoSpaceDE w:val="0"/>
        <w:autoSpaceDN w:val="0"/>
        <w:spacing w:after="0" w:line="240" w:lineRule="auto"/>
        <w:ind w:right="413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інформаційно-комунікаційна компетентність, що передбачає опануванняосновоюцифровоїграмотностідлярозвиткуіспілкування,здатність безпечного та етичного використання засобів інформаційно-комунікаційної компетен</w:t>
      </w:r>
      <w:r>
        <w:rPr>
          <w:rFonts w:ascii="Times New Roman" w:hAnsi="Times New Roman"/>
          <w:sz w:val="28"/>
          <w:szCs w:val="28"/>
        </w:rPr>
        <w:t>тності у навчанні та інших життєвихситуаціях;</w:t>
      </w:r>
    </w:p>
    <w:p w:rsidR="005F6E70" w:rsidRDefault="00B44926">
      <w:pPr>
        <w:pStyle w:val="afd"/>
        <w:widowControl w:val="0"/>
        <w:numPr>
          <w:ilvl w:val="0"/>
          <w:numId w:val="10"/>
        </w:numPr>
        <w:tabs>
          <w:tab w:val="left" w:pos="1246"/>
        </w:tabs>
        <w:autoSpaceDE w:val="0"/>
        <w:autoSpaceDN w:val="0"/>
        <w:spacing w:after="0" w:line="240" w:lineRule="auto"/>
        <w:ind w:right="416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</w:t>
      </w:r>
      <w:r>
        <w:rPr>
          <w:rFonts w:ascii="Times New Roman" w:hAnsi="Times New Roman"/>
          <w:sz w:val="28"/>
          <w:szCs w:val="28"/>
        </w:rPr>
        <w:t>цінювання навчальних потреб, визначення власних навчальних цілей та способів їх досягнення, навчання працювати самостійно і вгрупі;</w:t>
      </w:r>
    </w:p>
    <w:p w:rsidR="005F6E70" w:rsidRDefault="00B44926">
      <w:pPr>
        <w:pStyle w:val="afd"/>
        <w:widowControl w:val="0"/>
        <w:numPr>
          <w:ilvl w:val="0"/>
          <w:numId w:val="10"/>
        </w:numPr>
        <w:tabs>
          <w:tab w:val="left" w:pos="1246"/>
        </w:tabs>
        <w:autoSpaceDE w:val="0"/>
        <w:autoSpaceDN w:val="0"/>
        <w:spacing w:after="0" w:line="240" w:lineRule="auto"/>
        <w:ind w:right="413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громадянські та соціальні компетентності, пов’язані з ідеями демократії, справедливості, рівності, прав людини, добробуту та</w:t>
      </w:r>
      <w:r>
        <w:rPr>
          <w:rFonts w:ascii="Times New Roman" w:hAnsi="Times New Roman"/>
          <w:sz w:val="28"/>
          <w:szCs w:val="28"/>
        </w:rPr>
        <w:t xml:space="preserve">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класуішколи,повагудоправіншихосіб,уміннядіятивконфліктнихситуаціях, пов’язаних з різними проявами</w:t>
      </w:r>
      <w:r>
        <w:rPr>
          <w:rFonts w:ascii="Times New Roman" w:hAnsi="Times New Roman"/>
          <w:sz w:val="28"/>
          <w:szCs w:val="28"/>
        </w:rPr>
        <w:t xml:space="preserve"> дискримінації, цінувати культурне розмаїття різних народів та ідентифікацію себе як громадянина України, дбайливе ставленнядовласногоздоров’яізбереженняздоров’яіншихлюдей,дотримання здорового способу життя;</w:t>
      </w:r>
    </w:p>
    <w:p w:rsidR="005F6E70" w:rsidRDefault="00B44926">
      <w:pPr>
        <w:pStyle w:val="afd"/>
        <w:widowControl w:val="0"/>
        <w:numPr>
          <w:ilvl w:val="0"/>
          <w:numId w:val="10"/>
        </w:numPr>
        <w:tabs>
          <w:tab w:val="left" w:pos="1246"/>
        </w:tabs>
        <w:autoSpaceDE w:val="0"/>
        <w:autoSpaceDN w:val="0"/>
        <w:spacing w:before="89" w:after="0" w:line="240" w:lineRule="auto"/>
        <w:ind w:right="416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ультурна компетентність, що передбачає залученн</w:t>
      </w:r>
      <w:r>
        <w:rPr>
          <w:rFonts w:ascii="Times New Roman" w:hAnsi="Times New Roman"/>
          <w:sz w:val="28"/>
          <w:szCs w:val="28"/>
        </w:rPr>
        <w:t>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вираженняособистості;</w:t>
      </w:r>
    </w:p>
    <w:p w:rsidR="005F6E70" w:rsidRDefault="00B44926">
      <w:pPr>
        <w:pStyle w:val="afd"/>
        <w:widowControl w:val="0"/>
        <w:numPr>
          <w:ilvl w:val="0"/>
          <w:numId w:val="10"/>
        </w:numPr>
        <w:tabs>
          <w:tab w:val="left" w:pos="1246"/>
        </w:tabs>
        <w:autoSpaceDE w:val="0"/>
        <w:autoSpaceDN w:val="0"/>
        <w:spacing w:before="2" w:after="0" w:line="240" w:lineRule="auto"/>
        <w:ind w:right="411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підприємливість та фінансова грамотність, що передбачають ініціативність, готовність брати</w:t>
      </w:r>
      <w:r>
        <w:rPr>
          <w:rFonts w:ascii="Times New Roman" w:hAnsi="Times New Roman"/>
          <w:sz w:val="28"/>
          <w:szCs w:val="28"/>
        </w:rPr>
        <w:t xml:space="preserve"> відповідальність за власні рішення, вміння </w:t>
      </w:r>
      <w:r>
        <w:rPr>
          <w:rFonts w:ascii="Times New Roman" w:hAnsi="Times New Roman"/>
          <w:sz w:val="28"/>
          <w:szCs w:val="28"/>
        </w:rPr>
        <w:lastRenderedPageBreak/>
        <w:t>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власнихрішень.</w:t>
      </w:r>
    </w:p>
    <w:p w:rsidR="005F6E70" w:rsidRDefault="00B44926">
      <w:pPr>
        <w:pStyle w:val="a5"/>
        <w:ind w:right="41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Спільними для всіх ключових ком</w:t>
      </w:r>
      <w:r>
        <w:rPr>
          <w:sz w:val="28"/>
          <w:szCs w:val="28"/>
          <w:lang w:val="uk-UA"/>
        </w:rPr>
        <w:t xml:space="preserve">петентностей є такі </w:t>
      </w:r>
      <w:r>
        <w:rPr>
          <w:b/>
          <w:sz w:val="28"/>
          <w:szCs w:val="28"/>
          <w:lang w:val="uk-UA"/>
        </w:rPr>
        <w:t>вміння</w:t>
      </w:r>
      <w:r>
        <w:rPr>
          <w:sz w:val="28"/>
          <w:szCs w:val="28"/>
          <w:lang w:val="uk-UA"/>
        </w:rPr>
        <w:t>: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позицію,вмінняконструктивнокеруватиемоціями,оцінюватиризики,прийм</w:t>
      </w:r>
      <w:r>
        <w:rPr>
          <w:sz w:val="28"/>
          <w:szCs w:val="28"/>
          <w:lang w:val="uk-UA"/>
        </w:rPr>
        <w:t>ати рішення, розв'язувати проблеми, співпрацювати з іншимилюдьми.</w:t>
      </w:r>
    </w:p>
    <w:p w:rsidR="005F6E70" w:rsidRDefault="00B44926">
      <w:pPr>
        <w:pStyle w:val="a5"/>
        <w:spacing w:before="1"/>
        <w:ind w:right="41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інтегрований характер компетентності, у процесі реалізації Типової освітньої програми або Освітніх програм рекомендується використовувати </w:t>
      </w:r>
      <w:r>
        <w:rPr>
          <w:b/>
          <w:sz w:val="28"/>
          <w:szCs w:val="28"/>
          <w:lang w:val="uk-UA"/>
        </w:rPr>
        <w:t xml:space="preserve">внутрішньопредметні </w:t>
      </w:r>
      <w:r>
        <w:rPr>
          <w:sz w:val="28"/>
          <w:szCs w:val="28"/>
          <w:lang w:val="uk-UA"/>
        </w:rPr>
        <w:t xml:space="preserve">і </w:t>
      </w:r>
      <w:r>
        <w:rPr>
          <w:b/>
          <w:sz w:val="28"/>
          <w:szCs w:val="28"/>
          <w:lang w:val="uk-UA"/>
        </w:rPr>
        <w:t>міжпредметні зв’язк</w:t>
      </w:r>
      <w:r>
        <w:rPr>
          <w:b/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які сприяють цілісності результатів початкової освіти та переносу умінь у нові ситуації.</w:t>
      </w:r>
    </w:p>
    <w:p w:rsidR="005F6E70" w:rsidRDefault="00B44926">
      <w:pPr>
        <w:pStyle w:val="a5"/>
        <w:ind w:right="419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Вимоги до дітей, які розпочинають навчання у початковій школі, мають враховувати досягнення попереднього етапу їхнього розвитку.</w:t>
      </w:r>
    </w:p>
    <w:p w:rsidR="005F6E70" w:rsidRDefault="00B44926">
      <w:pPr>
        <w:pStyle w:val="a5"/>
        <w:ind w:right="409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Періоджиттядитинивідп’ятидошести(се</w:t>
      </w:r>
      <w:r>
        <w:rPr>
          <w:sz w:val="28"/>
          <w:szCs w:val="28"/>
          <w:lang w:val="uk-UA"/>
        </w:rPr>
        <w:t>ми)років(старшийдошкільний вік)визначаєтьсяцілісноюзміноюїїособистості,готовністюдоновоїсоціальної ситуації розвитку. Пріоритетом цього процесу є формування і розвиток базових особистісних якостей дітей: спостережливості, допитливості, довільності поведінк</w:t>
      </w:r>
      <w:r>
        <w:rPr>
          <w:sz w:val="28"/>
          <w:szCs w:val="28"/>
          <w:lang w:val="uk-UA"/>
        </w:rPr>
        <w:t>и, міжособистісної позитивної комунікації, відповідальності, діяльнісного і різнобічного освоєння навколишньої дійсності та ін. Потенційно цевиявляєтьсяупевномурівніготовностідитинидосистематичногонавчання– фізичної, соціальної, емоційно-ціннісної, пізнава</w:t>
      </w:r>
      <w:r>
        <w:rPr>
          <w:sz w:val="28"/>
          <w:szCs w:val="28"/>
          <w:lang w:val="uk-UA"/>
        </w:rPr>
        <w:t>льної, мовленнєвої,творчої.</w:t>
      </w:r>
    </w:p>
    <w:p w:rsidR="005F6E70" w:rsidRDefault="00B44926">
      <w:pPr>
        <w:pStyle w:val="a5"/>
        <w:ind w:right="409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Розподіл навчальних годин за темами, розділами, вибір форм і методів навчання вчитель визначає самостійно, враховуючи конкретні умови роботи, забезпечуючи водночас досягнення очікуваних результатів, зазначених у</w:t>
      </w:r>
    </w:p>
    <w:p w:rsidR="005F6E70" w:rsidRDefault="00B44926">
      <w:pPr>
        <w:pStyle w:val="a5"/>
        <w:spacing w:before="89"/>
        <w:rPr>
          <w:sz w:val="28"/>
          <w:szCs w:val="28"/>
        </w:rPr>
      </w:pPr>
      <w:r>
        <w:rPr>
          <w:sz w:val="28"/>
          <w:szCs w:val="28"/>
        </w:rPr>
        <w:t>програмі.</w:t>
      </w:r>
    </w:p>
    <w:p w:rsidR="005F6E70" w:rsidRDefault="00B44926">
      <w:pPr>
        <w:pStyle w:val="a5"/>
        <w:spacing w:before="2"/>
        <w:ind w:right="411" w:firstLine="705"/>
        <w:jc w:val="both"/>
        <w:rPr>
          <w:sz w:val="28"/>
          <w:szCs w:val="28"/>
        </w:rPr>
      </w:pPr>
      <w:r>
        <w:rPr>
          <w:sz w:val="28"/>
          <w:szCs w:val="28"/>
        </w:rPr>
        <w:t>Освітня програма може мати корекційно-розвивальний складник для осібзособливимиосвітнімипотребами.Длянихтривалістьздобуттяпочаткової освіти може бутиподовжена.</w:t>
      </w:r>
    </w:p>
    <w:p w:rsidR="005F6E70" w:rsidRDefault="00B44926">
      <w:pPr>
        <w:pStyle w:val="a5"/>
        <w:ind w:right="412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Програма інваріантного складника Базового навчального плану є обов’язковою для використання в По</w:t>
      </w:r>
      <w:r>
        <w:rPr>
          <w:sz w:val="28"/>
          <w:szCs w:val="28"/>
        </w:rPr>
        <w:t>лапівському ліцеї..</w:t>
      </w:r>
    </w:p>
    <w:p w:rsidR="005F6E70" w:rsidRDefault="00B44926">
      <w:pPr>
        <w:pStyle w:val="a5"/>
        <w:spacing w:before="5"/>
        <w:ind w:right="408"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 і оцінювання навчальних досягнень здобувачів </w:t>
      </w:r>
      <w:r>
        <w:rPr>
          <w:sz w:val="28"/>
          <w:szCs w:val="28"/>
        </w:rPr>
        <w:t xml:space="preserve">здійснюються на суб’єкт-суб’єктних засадах, що передбачає систематичне відстеження їхнього індивідуального розвитку у процесі навчання. За цих умов контрольно-оцінювальна діяльність </w:t>
      </w:r>
      <w:r>
        <w:rPr>
          <w:sz w:val="28"/>
          <w:szCs w:val="28"/>
        </w:rPr>
        <w:t>набуває для здобувачів формувального характеру. Контроль спрямований на пошук ефективних шляхів поступу кожногоздобувачаунавчанні,авизначенняособистихрезультатівздобувачівне передбачає порівняння із досягненнями інших і не підлягає статистичному обліку з б</w:t>
      </w:r>
      <w:r>
        <w:rPr>
          <w:sz w:val="28"/>
          <w:szCs w:val="28"/>
        </w:rPr>
        <w:t>оку адміністративнихорганів.</w:t>
      </w:r>
    </w:p>
    <w:p w:rsidR="005F6E70" w:rsidRDefault="00B44926">
      <w:pPr>
        <w:pStyle w:val="a5"/>
        <w:ind w:right="407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Упродовж навчання в початковій школі здобувачі освіти опановують способи самоконтролю, саморефлексії і самооцінювання, що сприяє вихованню відповідальності, розвитку інтересу, своєчасному виявленню прогалин у знаннях, уміннях, </w:t>
      </w:r>
      <w:r>
        <w:rPr>
          <w:sz w:val="28"/>
          <w:szCs w:val="28"/>
        </w:rPr>
        <w:t>навичках та їх корекції.</w:t>
      </w:r>
    </w:p>
    <w:p w:rsidR="005F6E70" w:rsidRDefault="00B44926">
      <w:pPr>
        <w:pStyle w:val="a5"/>
        <w:spacing w:line="242" w:lineRule="auto"/>
        <w:ind w:right="412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Навчальні досягнення здобувачів у 3-4 класах підлягають формувальному та підсумковому (тематичному і завершальному) оцінюванню.</w:t>
      </w:r>
    </w:p>
    <w:p w:rsidR="005F6E70" w:rsidRDefault="00B44926">
      <w:pPr>
        <w:pStyle w:val="a5"/>
        <w:ind w:right="411"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Формувальне оцінювання </w:t>
      </w:r>
      <w:r>
        <w:rPr>
          <w:sz w:val="28"/>
          <w:szCs w:val="28"/>
        </w:rPr>
        <w:t xml:space="preserve">має на меті: підтримати навчальний розвиток дітей; вибудовувати індивідуальну </w:t>
      </w:r>
      <w:r>
        <w:rPr>
          <w:sz w:val="28"/>
          <w:szCs w:val="28"/>
        </w:rPr>
        <w:t>траєкторію їхнього 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</w:t>
      </w:r>
      <w:r>
        <w:rPr>
          <w:sz w:val="28"/>
          <w:szCs w:val="28"/>
        </w:rPr>
        <w:t>ня відповідно до індивідуальних потреб дитини; мотивувати прагнення здобути максимально можливірезультати;виховуватиціннісніякостіособистості,бажаннянавчатися, не боятися помилок, переконання у власних можливостях іздібностях.</w:t>
      </w:r>
    </w:p>
    <w:p w:rsidR="005F6E70" w:rsidRDefault="00B44926">
      <w:pPr>
        <w:pStyle w:val="a5"/>
        <w:ind w:right="411"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Підсумкове оцінювання </w:t>
      </w:r>
      <w:r>
        <w:rPr>
          <w:sz w:val="28"/>
          <w:szCs w:val="28"/>
        </w:rPr>
        <w:t>передба</w:t>
      </w:r>
      <w:r>
        <w:rPr>
          <w:sz w:val="28"/>
          <w:szCs w:val="28"/>
        </w:rPr>
        <w:t>чає зіставлення навчальних досягнень здобувачів з очікуваними результатами навчання, визначеними освітньою програмою.Здобувачі початкової освіти проходять державну підсумкову атестацію, яка здійснюється лише з метою моніторингу якості освітньої діяльностіз</w:t>
      </w:r>
      <w:r>
        <w:rPr>
          <w:sz w:val="28"/>
          <w:szCs w:val="28"/>
        </w:rPr>
        <w:t>акладів освіти та (або) якостіосвіти.</w:t>
      </w:r>
    </w:p>
    <w:p w:rsidR="005F6E70" w:rsidRDefault="00B44926">
      <w:pPr>
        <w:pStyle w:val="a5"/>
        <w:ind w:right="408" w:firstLine="705"/>
        <w:jc w:val="both"/>
        <w:rPr>
          <w:sz w:val="28"/>
          <w:szCs w:val="28"/>
        </w:rPr>
      </w:pPr>
      <w:r>
        <w:rPr>
          <w:sz w:val="28"/>
          <w:szCs w:val="28"/>
        </w:rPr>
        <w:t>З метою неперервного відстеження результатів початкової освіти, їх прогнозування та коригування можуть проводитися моніторингові дослідження навчальних досягнень на національному, обласному, районному, шкільному рівнях</w:t>
      </w:r>
      <w:r>
        <w:rPr>
          <w:sz w:val="28"/>
          <w:szCs w:val="28"/>
        </w:rPr>
        <w:t>, а також на рівні окремих класів. Аналіз результатів моніторингу дає можливість відстежувати стан реалізації мети і завдань початкової освіти та вчасно приймати необхідні педагогічні рішення. Типовий навчальний план для 3-4 класів початковоїшколи</w:t>
      </w:r>
    </w:p>
    <w:p w:rsidR="005F6E70" w:rsidRDefault="005F6E70">
      <w:pPr>
        <w:pStyle w:val="a5"/>
        <w:ind w:right="408" w:firstLine="705"/>
        <w:jc w:val="both"/>
        <w:rPr>
          <w:sz w:val="28"/>
          <w:szCs w:val="28"/>
        </w:rPr>
      </w:pPr>
    </w:p>
    <w:p w:rsidR="005F6E70" w:rsidRDefault="005F6E70">
      <w:pPr>
        <w:pStyle w:val="a5"/>
        <w:ind w:right="408" w:firstLine="705"/>
        <w:jc w:val="both"/>
        <w:rPr>
          <w:sz w:val="28"/>
          <w:szCs w:val="28"/>
        </w:rPr>
      </w:pPr>
    </w:p>
    <w:p w:rsidR="005F6E70" w:rsidRDefault="005F6E70">
      <w:pPr>
        <w:pStyle w:val="a5"/>
        <w:ind w:right="408" w:firstLine="705"/>
        <w:jc w:val="both"/>
        <w:rPr>
          <w:sz w:val="28"/>
          <w:szCs w:val="28"/>
        </w:rPr>
      </w:pPr>
    </w:p>
    <w:p w:rsidR="005F6E70" w:rsidRDefault="005F6E70">
      <w:pPr>
        <w:pStyle w:val="a5"/>
        <w:ind w:right="408" w:firstLine="705"/>
        <w:jc w:val="both"/>
        <w:rPr>
          <w:sz w:val="28"/>
          <w:szCs w:val="28"/>
        </w:rPr>
      </w:pPr>
    </w:p>
    <w:p w:rsidR="005F6E70" w:rsidRDefault="005F6E70">
      <w:pPr>
        <w:pStyle w:val="a5"/>
        <w:ind w:right="408" w:firstLine="705"/>
        <w:jc w:val="both"/>
        <w:rPr>
          <w:sz w:val="28"/>
          <w:szCs w:val="28"/>
        </w:rPr>
      </w:pPr>
    </w:p>
    <w:p w:rsidR="005F6E70" w:rsidRDefault="005F6E70">
      <w:pPr>
        <w:pStyle w:val="a5"/>
        <w:ind w:right="408" w:firstLine="705"/>
        <w:jc w:val="both"/>
        <w:rPr>
          <w:sz w:val="28"/>
          <w:szCs w:val="28"/>
        </w:rPr>
      </w:pPr>
    </w:p>
    <w:p w:rsidR="005F6E70" w:rsidRDefault="005F6E70">
      <w:pPr>
        <w:pStyle w:val="a5"/>
        <w:ind w:right="408" w:firstLine="705"/>
        <w:jc w:val="both"/>
        <w:rPr>
          <w:sz w:val="28"/>
          <w:szCs w:val="28"/>
        </w:rPr>
      </w:pPr>
    </w:p>
    <w:p w:rsidR="005F6E70" w:rsidRDefault="005F6E70">
      <w:pPr>
        <w:pStyle w:val="a5"/>
        <w:ind w:right="408" w:firstLine="705"/>
        <w:jc w:val="both"/>
        <w:rPr>
          <w:sz w:val="28"/>
          <w:szCs w:val="28"/>
        </w:rPr>
      </w:pPr>
    </w:p>
    <w:p w:rsidR="005F6E70" w:rsidRDefault="005F6E70">
      <w:pPr>
        <w:pStyle w:val="a5"/>
        <w:ind w:right="408" w:firstLine="705"/>
        <w:jc w:val="both"/>
        <w:rPr>
          <w:sz w:val="28"/>
          <w:szCs w:val="28"/>
        </w:rPr>
      </w:pPr>
    </w:p>
    <w:p w:rsidR="005F6E70" w:rsidRDefault="005F6E70">
      <w:pPr>
        <w:pStyle w:val="a5"/>
        <w:ind w:right="408" w:firstLine="705"/>
        <w:jc w:val="both"/>
        <w:rPr>
          <w:sz w:val="28"/>
          <w:szCs w:val="28"/>
        </w:rPr>
      </w:pPr>
    </w:p>
    <w:p w:rsidR="005F6E70" w:rsidRDefault="005F6E70">
      <w:pPr>
        <w:pStyle w:val="a5"/>
        <w:ind w:right="408" w:firstLine="705"/>
        <w:jc w:val="both"/>
        <w:rPr>
          <w:sz w:val="28"/>
          <w:szCs w:val="28"/>
        </w:rPr>
      </w:pPr>
    </w:p>
    <w:p w:rsidR="005F6E70" w:rsidRDefault="005F6E70">
      <w:pPr>
        <w:pStyle w:val="a5"/>
        <w:ind w:right="408" w:firstLine="705"/>
        <w:jc w:val="both"/>
        <w:rPr>
          <w:sz w:val="28"/>
          <w:szCs w:val="28"/>
        </w:rPr>
      </w:pPr>
    </w:p>
    <w:p w:rsidR="005F6E70" w:rsidRDefault="005F6E70">
      <w:pPr>
        <w:pStyle w:val="a5"/>
        <w:ind w:right="408" w:firstLine="705"/>
        <w:jc w:val="both"/>
        <w:rPr>
          <w:sz w:val="28"/>
          <w:szCs w:val="28"/>
        </w:rPr>
      </w:pPr>
    </w:p>
    <w:p w:rsidR="005F6E70" w:rsidRDefault="005F6E70">
      <w:pPr>
        <w:pStyle w:val="a5"/>
        <w:ind w:right="408" w:firstLine="705"/>
        <w:jc w:val="both"/>
        <w:rPr>
          <w:sz w:val="28"/>
          <w:szCs w:val="28"/>
        </w:rPr>
      </w:pPr>
    </w:p>
    <w:p w:rsidR="005F6E70" w:rsidRDefault="005F6E70">
      <w:pPr>
        <w:pStyle w:val="a5"/>
        <w:ind w:right="408" w:firstLine="705"/>
        <w:jc w:val="both"/>
        <w:rPr>
          <w:sz w:val="28"/>
          <w:szCs w:val="28"/>
        </w:rPr>
      </w:pPr>
    </w:p>
    <w:p w:rsidR="005F6E70" w:rsidRDefault="005F6E70">
      <w:pPr>
        <w:pStyle w:val="a5"/>
        <w:ind w:right="408" w:firstLine="705"/>
        <w:jc w:val="both"/>
        <w:rPr>
          <w:sz w:val="28"/>
          <w:szCs w:val="28"/>
        </w:rPr>
      </w:pPr>
    </w:p>
    <w:p w:rsidR="005F6E70" w:rsidRDefault="005F6E70">
      <w:pPr>
        <w:pStyle w:val="a5"/>
        <w:ind w:right="408" w:firstLine="705"/>
        <w:jc w:val="both"/>
        <w:rPr>
          <w:sz w:val="28"/>
          <w:szCs w:val="28"/>
        </w:rPr>
      </w:pPr>
    </w:p>
    <w:p w:rsidR="005F6E70" w:rsidRDefault="005F6E70">
      <w:pPr>
        <w:pStyle w:val="a5"/>
        <w:ind w:right="408" w:firstLine="705"/>
        <w:jc w:val="both"/>
        <w:rPr>
          <w:sz w:val="28"/>
          <w:szCs w:val="28"/>
        </w:rPr>
      </w:pPr>
    </w:p>
    <w:p w:rsidR="005F6E70" w:rsidRDefault="005F6E70">
      <w:pPr>
        <w:pStyle w:val="a5"/>
        <w:ind w:right="408" w:firstLine="705"/>
        <w:jc w:val="both"/>
        <w:rPr>
          <w:sz w:val="28"/>
          <w:szCs w:val="28"/>
        </w:rPr>
      </w:pPr>
    </w:p>
    <w:p w:rsidR="005F6E70" w:rsidRDefault="005F6E70">
      <w:pPr>
        <w:pStyle w:val="a5"/>
        <w:ind w:right="408" w:firstLine="705"/>
        <w:jc w:val="both"/>
        <w:rPr>
          <w:sz w:val="28"/>
          <w:szCs w:val="28"/>
        </w:rPr>
      </w:pPr>
    </w:p>
    <w:p w:rsidR="005F6E70" w:rsidRDefault="005F6E70">
      <w:pPr>
        <w:pStyle w:val="a5"/>
        <w:ind w:right="408" w:firstLine="705"/>
        <w:jc w:val="both"/>
        <w:rPr>
          <w:sz w:val="28"/>
          <w:szCs w:val="28"/>
        </w:rPr>
      </w:pPr>
    </w:p>
    <w:p w:rsidR="005F6E70" w:rsidRDefault="005F6E70">
      <w:pPr>
        <w:pStyle w:val="a5"/>
        <w:ind w:right="408" w:firstLine="705"/>
        <w:jc w:val="both"/>
        <w:rPr>
          <w:sz w:val="28"/>
          <w:szCs w:val="28"/>
        </w:rPr>
      </w:pPr>
    </w:p>
    <w:p w:rsidR="005F6E70" w:rsidRDefault="005F6E70">
      <w:pPr>
        <w:pStyle w:val="a5"/>
        <w:ind w:right="408" w:firstLine="705"/>
        <w:jc w:val="both"/>
        <w:rPr>
          <w:sz w:val="28"/>
          <w:szCs w:val="28"/>
        </w:rPr>
      </w:pPr>
    </w:p>
    <w:p w:rsidR="005F6E70" w:rsidRDefault="005F6E70">
      <w:pPr>
        <w:pStyle w:val="a5"/>
        <w:ind w:right="408" w:firstLine="705"/>
        <w:jc w:val="both"/>
        <w:rPr>
          <w:sz w:val="28"/>
          <w:szCs w:val="28"/>
        </w:rPr>
      </w:pPr>
    </w:p>
    <w:p w:rsidR="005F6E70" w:rsidRDefault="005F6E70">
      <w:pPr>
        <w:pStyle w:val="a5"/>
        <w:ind w:right="408"/>
        <w:jc w:val="both"/>
        <w:rPr>
          <w:sz w:val="28"/>
          <w:szCs w:val="28"/>
        </w:rPr>
      </w:pPr>
    </w:p>
    <w:p w:rsidR="005F6E70" w:rsidRDefault="005F6E70">
      <w:pPr>
        <w:pStyle w:val="a5"/>
        <w:ind w:right="408" w:firstLine="705"/>
        <w:jc w:val="both"/>
        <w:rPr>
          <w:sz w:val="28"/>
          <w:szCs w:val="28"/>
        </w:rPr>
      </w:pPr>
    </w:p>
    <w:p w:rsidR="005F6E70" w:rsidRDefault="005F6E70">
      <w:pPr>
        <w:pStyle w:val="a5"/>
        <w:ind w:right="408" w:firstLine="705"/>
        <w:jc w:val="both"/>
        <w:rPr>
          <w:sz w:val="28"/>
          <w:szCs w:val="28"/>
        </w:rPr>
      </w:pPr>
    </w:p>
    <w:p w:rsidR="005F6E70" w:rsidRDefault="005F6E70">
      <w:pPr>
        <w:pStyle w:val="a5"/>
        <w:ind w:right="408" w:firstLine="705"/>
        <w:jc w:val="both"/>
        <w:rPr>
          <w:sz w:val="28"/>
          <w:szCs w:val="28"/>
        </w:rPr>
      </w:pPr>
    </w:p>
    <w:p w:rsidR="005F6E70" w:rsidRDefault="00B4492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Навчальний план</w:t>
      </w:r>
    </w:p>
    <w:p w:rsidR="005F6E70" w:rsidRDefault="00B4492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початкової школи Полапівського ліцею з українською мовою навчання на 2023-24 н.р.</w:t>
      </w:r>
    </w:p>
    <w:p w:rsidR="005F6E70" w:rsidRDefault="00B4492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Складений:</w:t>
      </w:r>
    </w:p>
    <w:p w:rsidR="005F6E70" w:rsidRDefault="00B4492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4  класу за освітньою програмою погодженою педагогічною радою Полапівського ліцею 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( протокол №   від 31.08.2023року) і затвердженою директором ліцею  ( наказ  №  від 31.08.2023  року) </w:t>
      </w:r>
    </w:p>
    <w:tbl>
      <w:tblPr>
        <w:tblStyle w:val="TableNormal1"/>
        <w:tblpPr w:leftFromText="180" w:rightFromText="180" w:vertAnchor="text" w:horzAnchor="margin" w:tblpXSpec="center" w:tblpY="437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1"/>
        <w:gridCol w:w="1285"/>
        <w:gridCol w:w="1284"/>
        <w:gridCol w:w="1284"/>
      </w:tblGrid>
      <w:tr w:rsidR="005F6E70">
        <w:trPr>
          <w:trHeight w:val="553"/>
        </w:trPr>
        <w:tc>
          <w:tcPr>
            <w:tcW w:w="4501" w:type="dxa"/>
            <w:vMerge w:val="restart"/>
          </w:tcPr>
          <w:p w:rsidR="005F6E70" w:rsidRDefault="00B44926">
            <w:pPr>
              <w:pStyle w:val="TableParagraph"/>
              <w:spacing w:before="99"/>
              <w:ind w:left="1284" w:right="620" w:hanging="49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 навчального предмета / інтегрованого курсу</w:t>
            </w:r>
          </w:p>
        </w:tc>
        <w:tc>
          <w:tcPr>
            <w:tcW w:w="3853" w:type="dxa"/>
            <w:gridSpan w:val="3"/>
          </w:tcPr>
          <w:p w:rsidR="005F6E70" w:rsidRDefault="00B44926">
            <w:pPr>
              <w:pStyle w:val="TableParagraph"/>
              <w:spacing w:line="276" w:lineRule="exact"/>
              <w:ind w:left="1070" w:right="1112" w:hanging="21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Кількість годинна тиждень</w:t>
            </w:r>
          </w:p>
        </w:tc>
      </w:tr>
      <w:tr w:rsidR="005F6E70">
        <w:trPr>
          <w:trHeight w:val="475"/>
        </w:trPr>
        <w:tc>
          <w:tcPr>
            <w:tcW w:w="4501" w:type="dxa"/>
            <w:vMerge/>
            <w:tcBorders>
              <w:top w:val="nil"/>
            </w:tcBorders>
          </w:tcPr>
          <w:p w:rsidR="005F6E70" w:rsidRDefault="005F6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</w:tcPr>
          <w:p w:rsidR="005F6E70" w:rsidRDefault="005F6E70">
            <w:pPr>
              <w:pStyle w:val="TableParagraph"/>
              <w:spacing w:before="93"/>
              <w:ind w:left="301" w:right="245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84" w:type="dxa"/>
            <w:tcBorders>
              <w:right w:val="single" w:sz="6" w:space="0" w:color="000000"/>
            </w:tcBorders>
          </w:tcPr>
          <w:p w:rsidR="005F6E70" w:rsidRDefault="00B44926">
            <w:pPr>
              <w:pStyle w:val="TableParagraph"/>
              <w:spacing w:before="93"/>
              <w:ind w:left="252" w:right="1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кл.</w:t>
            </w:r>
          </w:p>
        </w:tc>
        <w:tc>
          <w:tcPr>
            <w:tcW w:w="1284" w:type="dxa"/>
            <w:tcBorders>
              <w:left w:val="single" w:sz="6" w:space="0" w:color="000000"/>
            </w:tcBorders>
          </w:tcPr>
          <w:p w:rsidR="005F6E70" w:rsidRDefault="00B44926">
            <w:pPr>
              <w:pStyle w:val="TableParagraph"/>
              <w:spacing w:before="93"/>
              <w:ind w:left="241" w:right="19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Разом</w:t>
            </w:r>
          </w:p>
        </w:tc>
      </w:tr>
      <w:tr w:rsidR="005F6E70">
        <w:trPr>
          <w:trHeight w:val="472"/>
        </w:trPr>
        <w:tc>
          <w:tcPr>
            <w:tcW w:w="8354" w:type="dxa"/>
            <w:gridSpan w:val="4"/>
          </w:tcPr>
          <w:p w:rsidR="005F6E70" w:rsidRDefault="00B44926">
            <w:pPr>
              <w:pStyle w:val="TableParagraph"/>
              <w:spacing w:before="92"/>
              <w:ind w:left="3052" w:right="2893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Інваріантний складник</w:t>
            </w:r>
          </w:p>
        </w:tc>
      </w:tr>
      <w:tr w:rsidR="005F6E70">
        <w:trPr>
          <w:trHeight w:val="508"/>
        </w:trPr>
        <w:tc>
          <w:tcPr>
            <w:tcW w:w="4501" w:type="dxa"/>
          </w:tcPr>
          <w:p w:rsidR="005F6E70" w:rsidRDefault="00B44926">
            <w:pPr>
              <w:pStyle w:val="TableParagraph"/>
              <w:spacing w:before="111"/>
              <w:ind w:left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Українська мова</w:t>
            </w:r>
          </w:p>
        </w:tc>
        <w:tc>
          <w:tcPr>
            <w:tcW w:w="1285" w:type="dxa"/>
            <w:vMerge w:val="restart"/>
          </w:tcPr>
          <w:p w:rsidR="005F6E70" w:rsidRDefault="005F6E70">
            <w:pPr>
              <w:pStyle w:val="TableParagraph"/>
              <w:ind w:left="4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84" w:type="dxa"/>
            <w:vMerge w:val="restart"/>
            <w:tcBorders>
              <w:right w:val="single" w:sz="6" w:space="0" w:color="000000"/>
            </w:tcBorders>
          </w:tcPr>
          <w:p w:rsidR="005F6E70" w:rsidRDefault="005F6E70">
            <w:pPr>
              <w:pStyle w:val="TableParagraph"/>
              <w:spacing w:before="9"/>
              <w:rPr>
                <w:b/>
                <w:sz w:val="28"/>
                <w:szCs w:val="28"/>
                <w:lang w:val="en-US"/>
              </w:rPr>
            </w:pPr>
          </w:p>
          <w:p w:rsidR="005F6E70" w:rsidRDefault="00B44926">
            <w:pPr>
              <w:pStyle w:val="TableParagraph"/>
              <w:ind w:left="5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7+1</w:t>
            </w:r>
          </w:p>
        </w:tc>
        <w:tc>
          <w:tcPr>
            <w:tcW w:w="1284" w:type="dxa"/>
            <w:vMerge w:val="restart"/>
            <w:tcBorders>
              <w:left w:val="single" w:sz="6" w:space="0" w:color="000000"/>
            </w:tcBorders>
          </w:tcPr>
          <w:p w:rsidR="005F6E70" w:rsidRDefault="005F6E70">
            <w:pPr>
              <w:pStyle w:val="TableParagraph"/>
              <w:rPr>
                <w:b/>
                <w:sz w:val="28"/>
                <w:szCs w:val="28"/>
                <w:lang w:val="en-US"/>
              </w:rPr>
            </w:pPr>
          </w:p>
          <w:p w:rsidR="005F6E70" w:rsidRDefault="005F6E70">
            <w:pPr>
              <w:pStyle w:val="TableParagraph"/>
              <w:rPr>
                <w:b/>
                <w:sz w:val="28"/>
                <w:szCs w:val="28"/>
                <w:lang w:val="en-US"/>
              </w:rPr>
            </w:pPr>
          </w:p>
          <w:p w:rsidR="005F6E70" w:rsidRDefault="00B44926">
            <w:pPr>
              <w:pStyle w:val="TableParagraph"/>
              <w:spacing w:before="1"/>
              <w:ind w:left="243" w:right="19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5F6E70">
        <w:trPr>
          <w:trHeight w:val="474"/>
        </w:trPr>
        <w:tc>
          <w:tcPr>
            <w:tcW w:w="4501" w:type="dxa"/>
          </w:tcPr>
          <w:p w:rsidR="005F6E70" w:rsidRDefault="00B44926">
            <w:pPr>
              <w:pStyle w:val="TableParagraph"/>
              <w:spacing w:before="95"/>
              <w:ind w:left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Літературне </w:t>
            </w:r>
            <w:r>
              <w:rPr>
                <w:sz w:val="28"/>
                <w:szCs w:val="28"/>
                <w:lang w:val="en-US"/>
              </w:rPr>
              <w:t>читання</w:t>
            </w:r>
          </w:p>
        </w:tc>
        <w:tc>
          <w:tcPr>
            <w:tcW w:w="1285" w:type="dxa"/>
            <w:vMerge/>
            <w:tcBorders>
              <w:top w:val="nil"/>
            </w:tcBorders>
          </w:tcPr>
          <w:p w:rsidR="005F6E70" w:rsidRDefault="005F6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84" w:type="dxa"/>
            <w:vMerge/>
            <w:tcBorders>
              <w:top w:val="nil"/>
              <w:right w:val="single" w:sz="6" w:space="0" w:color="000000"/>
            </w:tcBorders>
          </w:tcPr>
          <w:p w:rsidR="005F6E70" w:rsidRDefault="005F6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</w:tcBorders>
          </w:tcPr>
          <w:p w:rsidR="005F6E70" w:rsidRDefault="005F6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F6E70">
        <w:trPr>
          <w:trHeight w:val="479"/>
        </w:trPr>
        <w:tc>
          <w:tcPr>
            <w:tcW w:w="4501" w:type="dxa"/>
          </w:tcPr>
          <w:p w:rsidR="005F6E70" w:rsidRDefault="00B44926">
            <w:pPr>
              <w:pStyle w:val="TableParagraph"/>
              <w:spacing w:before="97"/>
              <w:ind w:left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Іноземна мова</w:t>
            </w:r>
          </w:p>
        </w:tc>
        <w:tc>
          <w:tcPr>
            <w:tcW w:w="1285" w:type="dxa"/>
          </w:tcPr>
          <w:p w:rsidR="005F6E70" w:rsidRDefault="005F6E70">
            <w:pPr>
              <w:pStyle w:val="TableParagraph"/>
              <w:spacing w:before="97"/>
              <w:ind w:left="4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84" w:type="dxa"/>
            <w:tcBorders>
              <w:right w:val="single" w:sz="6" w:space="0" w:color="000000"/>
            </w:tcBorders>
          </w:tcPr>
          <w:p w:rsidR="005F6E70" w:rsidRDefault="00B44926">
            <w:pPr>
              <w:pStyle w:val="TableParagraph"/>
              <w:spacing w:before="97"/>
              <w:ind w:left="5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</w:tcBorders>
          </w:tcPr>
          <w:p w:rsidR="005F6E70" w:rsidRDefault="005F6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F6E70">
        <w:trPr>
          <w:trHeight w:val="474"/>
        </w:trPr>
        <w:tc>
          <w:tcPr>
            <w:tcW w:w="4501" w:type="dxa"/>
          </w:tcPr>
          <w:p w:rsidR="005F6E70" w:rsidRDefault="00B44926">
            <w:pPr>
              <w:pStyle w:val="TableParagraph"/>
              <w:spacing w:before="92"/>
              <w:ind w:left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Математика</w:t>
            </w:r>
          </w:p>
        </w:tc>
        <w:tc>
          <w:tcPr>
            <w:tcW w:w="1285" w:type="dxa"/>
          </w:tcPr>
          <w:p w:rsidR="005F6E70" w:rsidRDefault="005F6E70">
            <w:pPr>
              <w:pStyle w:val="TableParagraph"/>
              <w:spacing w:before="92"/>
              <w:ind w:left="4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84" w:type="dxa"/>
            <w:tcBorders>
              <w:right w:val="single" w:sz="6" w:space="0" w:color="000000"/>
            </w:tcBorders>
          </w:tcPr>
          <w:p w:rsidR="005F6E70" w:rsidRDefault="00B44926">
            <w:pPr>
              <w:pStyle w:val="TableParagraph"/>
              <w:spacing w:before="92"/>
              <w:ind w:left="5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84" w:type="dxa"/>
            <w:tcBorders>
              <w:left w:val="single" w:sz="6" w:space="0" w:color="000000"/>
            </w:tcBorders>
          </w:tcPr>
          <w:p w:rsidR="005F6E70" w:rsidRDefault="00B44926">
            <w:pPr>
              <w:pStyle w:val="TableParagraph"/>
              <w:spacing w:before="92"/>
              <w:ind w:left="243" w:right="19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5F6E70">
        <w:trPr>
          <w:trHeight w:val="484"/>
        </w:trPr>
        <w:tc>
          <w:tcPr>
            <w:tcW w:w="4501" w:type="dxa"/>
          </w:tcPr>
          <w:p w:rsidR="005F6E70" w:rsidRDefault="00B44926">
            <w:pPr>
              <w:pStyle w:val="TableParagraph"/>
              <w:spacing w:before="99"/>
              <w:ind w:left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Я досліджую світ</w:t>
            </w:r>
          </w:p>
        </w:tc>
        <w:tc>
          <w:tcPr>
            <w:tcW w:w="1285" w:type="dxa"/>
          </w:tcPr>
          <w:p w:rsidR="005F6E70" w:rsidRDefault="005F6E70">
            <w:pPr>
              <w:pStyle w:val="TableParagraph"/>
              <w:spacing w:before="99"/>
              <w:ind w:left="4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84" w:type="dxa"/>
            <w:tcBorders>
              <w:right w:val="single" w:sz="6" w:space="0" w:color="000000"/>
            </w:tcBorders>
          </w:tcPr>
          <w:p w:rsidR="005F6E70" w:rsidRDefault="00B44926">
            <w:pPr>
              <w:pStyle w:val="TableParagraph"/>
              <w:spacing w:before="99"/>
              <w:ind w:left="5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84" w:type="dxa"/>
            <w:tcBorders>
              <w:left w:val="single" w:sz="6" w:space="0" w:color="000000"/>
            </w:tcBorders>
          </w:tcPr>
          <w:p w:rsidR="005F6E70" w:rsidRDefault="00B44926">
            <w:pPr>
              <w:pStyle w:val="TableParagraph"/>
              <w:spacing w:before="99"/>
              <w:ind w:left="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5F6E70">
        <w:trPr>
          <w:trHeight w:val="475"/>
        </w:trPr>
        <w:tc>
          <w:tcPr>
            <w:tcW w:w="4501" w:type="dxa"/>
          </w:tcPr>
          <w:p w:rsidR="005F6E70" w:rsidRDefault="00B44926">
            <w:pPr>
              <w:pStyle w:val="TableParagraph"/>
              <w:spacing w:before="95"/>
              <w:ind w:left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Дизайн і технології</w:t>
            </w:r>
          </w:p>
        </w:tc>
        <w:tc>
          <w:tcPr>
            <w:tcW w:w="1285" w:type="dxa"/>
          </w:tcPr>
          <w:p w:rsidR="005F6E70" w:rsidRDefault="005F6E70">
            <w:pPr>
              <w:pStyle w:val="TableParagraph"/>
              <w:spacing w:before="95"/>
              <w:ind w:left="4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84" w:type="dxa"/>
            <w:tcBorders>
              <w:right w:val="single" w:sz="6" w:space="0" w:color="000000"/>
            </w:tcBorders>
          </w:tcPr>
          <w:p w:rsidR="005F6E70" w:rsidRDefault="00B44926">
            <w:pPr>
              <w:pStyle w:val="TableParagraph"/>
              <w:spacing w:before="95"/>
              <w:ind w:left="5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84" w:type="dxa"/>
            <w:vMerge w:val="restart"/>
            <w:tcBorders>
              <w:left w:val="single" w:sz="6" w:space="0" w:color="000000"/>
            </w:tcBorders>
          </w:tcPr>
          <w:p w:rsidR="005F6E70" w:rsidRDefault="005F6E70">
            <w:pPr>
              <w:pStyle w:val="TableParagraph"/>
              <w:spacing w:before="6"/>
              <w:rPr>
                <w:b/>
                <w:sz w:val="28"/>
                <w:szCs w:val="28"/>
                <w:lang w:val="en-US"/>
              </w:rPr>
            </w:pPr>
          </w:p>
          <w:p w:rsidR="005F6E70" w:rsidRDefault="00B44926">
            <w:pPr>
              <w:pStyle w:val="TableParagraph"/>
              <w:spacing w:before="1"/>
              <w:ind w:left="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5F6E70">
        <w:trPr>
          <w:trHeight w:val="479"/>
        </w:trPr>
        <w:tc>
          <w:tcPr>
            <w:tcW w:w="4501" w:type="dxa"/>
          </w:tcPr>
          <w:p w:rsidR="005F6E70" w:rsidRDefault="00B44926">
            <w:pPr>
              <w:pStyle w:val="TableParagraph"/>
              <w:spacing w:before="97"/>
              <w:ind w:left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Інформатика</w:t>
            </w:r>
          </w:p>
        </w:tc>
        <w:tc>
          <w:tcPr>
            <w:tcW w:w="1285" w:type="dxa"/>
          </w:tcPr>
          <w:p w:rsidR="005F6E70" w:rsidRDefault="005F6E70">
            <w:pPr>
              <w:pStyle w:val="TableParagraph"/>
              <w:spacing w:before="97"/>
              <w:ind w:left="4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84" w:type="dxa"/>
            <w:tcBorders>
              <w:right w:val="single" w:sz="6" w:space="0" w:color="000000"/>
            </w:tcBorders>
          </w:tcPr>
          <w:p w:rsidR="005F6E70" w:rsidRDefault="00B44926">
            <w:pPr>
              <w:pStyle w:val="TableParagraph"/>
              <w:spacing w:before="97"/>
              <w:ind w:left="5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000000"/>
            </w:tcBorders>
          </w:tcPr>
          <w:p w:rsidR="005F6E70" w:rsidRDefault="005F6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F6E70">
        <w:trPr>
          <w:trHeight w:val="470"/>
        </w:trPr>
        <w:tc>
          <w:tcPr>
            <w:tcW w:w="4501" w:type="dxa"/>
          </w:tcPr>
          <w:p w:rsidR="005F6E70" w:rsidRDefault="00B44926">
            <w:pPr>
              <w:pStyle w:val="TableParagraph"/>
              <w:spacing w:before="90"/>
              <w:ind w:left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Музичне мистецтво</w:t>
            </w:r>
          </w:p>
        </w:tc>
        <w:tc>
          <w:tcPr>
            <w:tcW w:w="1285" w:type="dxa"/>
          </w:tcPr>
          <w:p w:rsidR="005F6E70" w:rsidRDefault="005F6E70">
            <w:pPr>
              <w:pStyle w:val="TableParagraph"/>
              <w:spacing w:before="90"/>
              <w:ind w:left="4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84" w:type="dxa"/>
            <w:tcBorders>
              <w:right w:val="single" w:sz="6" w:space="0" w:color="000000"/>
            </w:tcBorders>
          </w:tcPr>
          <w:p w:rsidR="005F6E70" w:rsidRDefault="00B44926">
            <w:pPr>
              <w:pStyle w:val="TableParagraph"/>
              <w:spacing w:before="90"/>
              <w:ind w:left="5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84" w:type="dxa"/>
            <w:tcBorders>
              <w:left w:val="single" w:sz="6" w:space="0" w:color="000000"/>
            </w:tcBorders>
          </w:tcPr>
          <w:p w:rsidR="005F6E70" w:rsidRDefault="00B44926">
            <w:pPr>
              <w:pStyle w:val="TableParagraph"/>
              <w:spacing w:before="90"/>
              <w:ind w:left="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5F6E70">
        <w:trPr>
          <w:trHeight w:val="470"/>
        </w:trPr>
        <w:tc>
          <w:tcPr>
            <w:tcW w:w="4501" w:type="dxa"/>
          </w:tcPr>
          <w:p w:rsidR="005F6E70" w:rsidRDefault="00B44926">
            <w:pPr>
              <w:pStyle w:val="TableParagraph"/>
              <w:spacing w:before="90"/>
              <w:ind w:left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Образотворче мистецтво</w:t>
            </w:r>
          </w:p>
        </w:tc>
        <w:tc>
          <w:tcPr>
            <w:tcW w:w="1285" w:type="dxa"/>
          </w:tcPr>
          <w:p w:rsidR="005F6E70" w:rsidRDefault="005F6E70">
            <w:pPr>
              <w:pStyle w:val="TableParagraph"/>
              <w:spacing w:before="90"/>
              <w:ind w:left="4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84" w:type="dxa"/>
            <w:tcBorders>
              <w:right w:val="single" w:sz="6" w:space="0" w:color="000000"/>
            </w:tcBorders>
          </w:tcPr>
          <w:p w:rsidR="005F6E70" w:rsidRDefault="00B44926">
            <w:pPr>
              <w:pStyle w:val="TableParagraph"/>
              <w:spacing w:before="90"/>
              <w:ind w:left="5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84" w:type="dxa"/>
            <w:tcBorders>
              <w:left w:val="single" w:sz="6" w:space="0" w:color="000000"/>
            </w:tcBorders>
          </w:tcPr>
          <w:p w:rsidR="005F6E70" w:rsidRDefault="00B44926">
            <w:pPr>
              <w:pStyle w:val="TableParagraph"/>
              <w:spacing w:before="90"/>
              <w:ind w:left="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5F6E70">
        <w:trPr>
          <w:trHeight w:val="479"/>
        </w:trPr>
        <w:tc>
          <w:tcPr>
            <w:tcW w:w="4501" w:type="dxa"/>
          </w:tcPr>
          <w:p w:rsidR="005F6E70" w:rsidRDefault="00B44926">
            <w:pPr>
              <w:pStyle w:val="TableParagraph"/>
              <w:spacing w:before="95"/>
              <w:ind w:left="15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Фізична культура</w:t>
            </w:r>
          </w:p>
        </w:tc>
        <w:tc>
          <w:tcPr>
            <w:tcW w:w="1285" w:type="dxa"/>
          </w:tcPr>
          <w:p w:rsidR="005F6E70" w:rsidRDefault="005F6E70">
            <w:pPr>
              <w:pStyle w:val="TableParagraph"/>
              <w:spacing w:before="95"/>
              <w:ind w:left="4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84" w:type="dxa"/>
            <w:tcBorders>
              <w:right w:val="single" w:sz="6" w:space="0" w:color="000000"/>
            </w:tcBorders>
          </w:tcPr>
          <w:p w:rsidR="005F6E70" w:rsidRDefault="00B44926">
            <w:pPr>
              <w:pStyle w:val="TableParagraph"/>
              <w:spacing w:before="95"/>
              <w:ind w:left="5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84" w:type="dxa"/>
            <w:tcBorders>
              <w:left w:val="single" w:sz="6" w:space="0" w:color="000000"/>
            </w:tcBorders>
          </w:tcPr>
          <w:p w:rsidR="005F6E70" w:rsidRDefault="00B44926">
            <w:pPr>
              <w:pStyle w:val="TableParagraph"/>
              <w:spacing w:before="95"/>
              <w:ind w:left="5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5F6E70">
        <w:trPr>
          <w:trHeight w:val="472"/>
        </w:trPr>
        <w:tc>
          <w:tcPr>
            <w:tcW w:w="4501" w:type="dxa"/>
          </w:tcPr>
          <w:p w:rsidR="005F6E70" w:rsidRDefault="00B44926">
            <w:pPr>
              <w:pStyle w:val="TableParagraph"/>
              <w:spacing w:before="97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Усього</w:t>
            </w:r>
          </w:p>
        </w:tc>
        <w:tc>
          <w:tcPr>
            <w:tcW w:w="1285" w:type="dxa"/>
          </w:tcPr>
          <w:p w:rsidR="005F6E70" w:rsidRDefault="005F6E70">
            <w:pPr>
              <w:pStyle w:val="TableParagraph"/>
              <w:spacing w:before="92"/>
              <w:ind w:left="294" w:right="245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84" w:type="dxa"/>
            <w:tcBorders>
              <w:right w:val="single" w:sz="6" w:space="0" w:color="000000"/>
            </w:tcBorders>
          </w:tcPr>
          <w:p w:rsidR="005F6E70" w:rsidRDefault="00B44926">
            <w:pPr>
              <w:pStyle w:val="TableParagraph"/>
              <w:spacing w:before="92"/>
              <w:ind w:left="244" w:right="19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1284" w:type="dxa"/>
            <w:tcBorders>
              <w:left w:val="single" w:sz="6" w:space="0" w:color="000000"/>
            </w:tcBorders>
          </w:tcPr>
          <w:p w:rsidR="005F6E70" w:rsidRDefault="00B44926">
            <w:pPr>
              <w:pStyle w:val="TableParagraph"/>
              <w:spacing w:before="92"/>
              <w:ind w:left="243" w:right="19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</w:tr>
      <w:tr w:rsidR="005F6E70">
        <w:trPr>
          <w:trHeight w:val="474"/>
        </w:trPr>
        <w:tc>
          <w:tcPr>
            <w:tcW w:w="8354" w:type="dxa"/>
            <w:gridSpan w:val="4"/>
          </w:tcPr>
          <w:p w:rsidR="005F6E70" w:rsidRDefault="00B44926">
            <w:pPr>
              <w:pStyle w:val="TableParagraph"/>
              <w:spacing w:before="95"/>
              <w:ind w:left="3052" w:right="2893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Варіативний складник</w:t>
            </w:r>
          </w:p>
        </w:tc>
      </w:tr>
      <w:tr w:rsidR="005F6E70">
        <w:trPr>
          <w:trHeight w:val="1103"/>
        </w:trPr>
        <w:tc>
          <w:tcPr>
            <w:tcW w:w="4501" w:type="dxa"/>
          </w:tcPr>
          <w:p w:rsidR="005F6E70" w:rsidRDefault="00B44926">
            <w:pPr>
              <w:pStyle w:val="TableParagraph"/>
              <w:ind w:right="70" w:firstLine="3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Додаткові години для </w:t>
            </w:r>
            <w:r>
              <w:rPr>
                <w:sz w:val="28"/>
                <w:szCs w:val="28"/>
                <w:lang w:val="ru-RU"/>
              </w:rPr>
              <w:t>вивчення предметів освітніх галузей, проведення індивідуальних консультацій тагрупових</w:t>
            </w:r>
          </w:p>
          <w:p w:rsidR="005F6E70" w:rsidRDefault="00B44926">
            <w:pPr>
              <w:pStyle w:val="TableParagraph"/>
              <w:spacing w:line="261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занять</w:t>
            </w:r>
          </w:p>
        </w:tc>
        <w:tc>
          <w:tcPr>
            <w:tcW w:w="1285" w:type="dxa"/>
          </w:tcPr>
          <w:p w:rsidR="005F6E70" w:rsidRDefault="005F6E70">
            <w:pPr>
              <w:pStyle w:val="TableParagraph"/>
              <w:spacing w:before="1"/>
              <w:ind w:left="7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84" w:type="dxa"/>
            <w:tcBorders>
              <w:right w:val="single" w:sz="6" w:space="0" w:color="000000"/>
            </w:tcBorders>
          </w:tcPr>
          <w:p w:rsidR="005F6E70" w:rsidRDefault="005F6E70">
            <w:pPr>
              <w:pStyle w:val="TableParagraph"/>
              <w:spacing w:before="6"/>
              <w:rPr>
                <w:b/>
                <w:sz w:val="28"/>
                <w:szCs w:val="28"/>
                <w:lang w:val="en-US"/>
              </w:rPr>
            </w:pPr>
          </w:p>
          <w:p w:rsidR="005F6E70" w:rsidRDefault="00B44926">
            <w:pPr>
              <w:pStyle w:val="TableParagraph"/>
              <w:spacing w:before="1"/>
              <w:ind w:left="7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84" w:type="dxa"/>
            <w:tcBorders>
              <w:left w:val="single" w:sz="6" w:space="0" w:color="000000"/>
            </w:tcBorders>
          </w:tcPr>
          <w:p w:rsidR="005F6E70" w:rsidRDefault="005F6E70">
            <w:pPr>
              <w:pStyle w:val="TableParagraph"/>
              <w:spacing w:before="6"/>
              <w:rPr>
                <w:b/>
                <w:sz w:val="28"/>
                <w:szCs w:val="28"/>
                <w:lang w:val="en-US"/>
              </w:rPr>
            </w:pPr>
          </w:p>
          <w:p w:rsidR="005F6E70" w:rsidRDefault="00B44926">
            <w:pPr>
              <w:pStyle w:val="TableParagraph"/>
              <w:spacing w:before="1"/>
              <w:ind w:left="6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5F6E70">
        <w:trPr>
          <w:trHeight w:val="1105"/>
        </w:trPr>
        <w:tc>
          <w:tcPr>
            <w:tcW w:w="4501" w:type="dxa"/>
          </w:tcPr>
          <w:p w:rsidR="005F6E70" w:rsidRDefault="00B44926">
            <w:pPr>
              <w:pStyle w:val="TableParagraph"/>
              <w:ind w:left="155" w:right="14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Кількість навчальних годин на тиждень, що фінансуються з державного бюджету (без урахування поділу на групи)</w:t>
            </w:r>
          </w:p>
        </w:tc>
        <w:tc>
          <w:tcPr>
            <w:tcW w:w="1285" w:type="dxa"/>
          </w:tcPr>
          <w:p w:rsidR="005F6E70" w:rsidRDefault="005F6E70">
            <w:pPr>
              <w:pStyle w:val="TableParagraph"/>
              <w:spacing w:before="1"/>
              <w:ind w:left="313" w:right="24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84" w:type="dxa"/>
            <w:tcBorders>
              <w:right w:val="single" w:sz="6" w:space="0" w:color="000000"/>
            </w:tcBorders>
          </w:tcPr>
          <w:p w:rsidR="005F6E70" w:rsidRDefault="005F6E70">
            <w:pPr>
              <w:pStyle w:val="TableParagraph"/>
              <w:spacing w:before="6"/>
              <w:rPr>
                <w:b/>
                <w:sz w:val="28"/>
                <w:szCs w:val="28"/>
                <w:lang w:val="ru-RU"/>
              </w:rPr>
            </w:pPr>
          </w:p>
          <w:p w:rsidR="005F6E70" w:rsidRDefault="00B44926">
            <w:pPr>
              <w:pStyle w:val="TableParagraph"/>
              <w:spacing w:before="1"/>
              <w:ind w:left="252" w:right="18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1284" w:type="dxa"/>
            <w:tcBorders>
              <w:left w:val="single" w:sz="6" w:space="0" w:color="000000"/>
            </w:tcBorders>
          </w:tcPr>
          <w:p w:rsidR="005F6E70" w:rsidRDefault="005F6E70">
            <w:pPr>
              <w:pStyle w:val="TableParagraph"/>
              <w:spacing w:before="6"/>
              <w:rPr>
                <w:b/>
                <w:sz w:val="28"/>
                <w:szCs w:val="28"/>
                <w:lang w:val="en-US"/>
              </w:rPr>
            </w:pPr>
          </w:p>
          <w:p w:rsidR="005F6E70" w:rsidRDefault="00B44926">
            <w:pPr>
              <w:pStyle w:val="TableParagraph"/>
              <w:spacing w:before="1"/>
              <w:ind w:left="248" w:right="19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</w:tr>
      <w:tr w:rsidR="005F6E70">
        <w:trPr>
          <w:trHeight w:val="791"/>
        </w:trPr>
        <w:tc>
          <w:tcPr>
            <w:tcW w:w="4501" w:type="dxa"/>
          </w:tcPr>
          <w:p w:rsidR="005F6E70" w:rsidRDefault="00B44926">
            <w:pPr>
              <w:pStyle w:val="TableParagraph"/>
              <w:ind w:firstLine="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Гранично допустиме тижневе / річне </w:t>
            </w:r>
            <w:r>
              <w:rPr>
                <w:sz w:val="28"/>
                <w:szCs w:val="28"/>
                <w:lang w:val="ru-RU"/>
              </w:rPr>
              <w:t>навчальне навантаження учня</w:t>
            </w:r>
          </w:p>
        </w:tc>
        <w:tc>
          <w:tcPr>
            <w:tcW w:w="1285" w:type="dxa"/>
          </w:tcPr>
          <w:p w:rsidR="005F6E70" w:rsidRDefault="005F6E70">
            <w:pPr>
              <w:pStyle w:val="TableParagraph"/>
              <w:ind w:left="322" w:right="24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84" w:type="dxa"/>
            <w:tcBorders>
              <w:right w:val="single" w:sz="6" w:space="0" w:color="000000"/>
            </w:tcBorders>
          </w:tcPr>
          <w:p w:rsidR="005F6E70" w:rsidRDefault="005F6E70">
            <w:pPr>
              <w:pStyle w:val="TableParagraph"/>
              <w:spacing w:before="9"/>
              <w:rPr>
                <w:b/>
                <w:sz w:val="28"/>
                <w:szCs w:val="28"/>
                <w:lang w:val="ru-RU"/>
              </w:rPr>
            </w:pPr>
          </w:p>
          <w:p w:rsidR="005F6E70" w:rsidRDefault="00B44926">
            <w:pPr>
              <w:pStyle w:val="TableParagraph"/>
              <w:ind w:left="224" w:right="19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23/805</w:t>
            </w:r>
          </w:p>
        </w:tc>
        <w:tc>
          <w:tcPr>
            <w:tcW w:w="1284" w:type="dxa"/>
            <w:tcBorders>
              <w:left w:val="single" w:sz="6" w:space="0" w:color="000000"/>
            </w:tcBorders>
          </w:tcPr>
          <w:p w:rsidR="005F6E70" w:rsidRDefault="005F6E70">
            <w:pPr>
              <w:pStyle w:val="TableParagraph"/>
              <w:spacing w:before="9"/>
              <w:rPr>
                <w:b/>
                <w:sz w:val="28"/>
                <w:szCs w:val="28"/>
                <w:lang w:val="en-US"/>
              </w:rPr>
            </w:pPr>
          </w:p>
          <w:p w:rsidR="005F6E70" w:rsidRDefault="00B44926">
            <w:pPr>
              <w:pStyle w:val="TableParagraph"/>
              <w:ind w:left="252" w:right="19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23/805</w:t>
            </w:r>
          </w:p>
        </w:tc>
      </w:tr>
    </w:tbl>
    <w:p w:rsidR="005F6E70" w:rsidRDefault="005F6E70">
      <w:pPr>
        <w:rPr>
          <w:rFonts w:ascii="Times New Roman" w:hAnsi="Times New Roman" w:cs="Times New Roman"/>
          <w:sz w:val="28"/>
          <w:szCs w:val="28"/>
        </w:rPr>
      </w:pPr>
    </w:p>
    <w:p w:rsidR="005F6E70" w:rsidRDefault="005F6E70">
      <w:pPr>
        <w:rPr>
          <w:rFonts w:ascii="Times New Roman" w:hAnsi="Times New Roman" w:cs="Times New Roman"/>
          <w:sz w:val="28"/>
          <w:szCs w:val="28"/>
        </w:rPr>
      </w:pPr>
    </w:p>
    <w:p w:rsidR="005F6E70" w:rsidRDefault="005F6E70">
      <w:pPr>
        <w:rPr>
          <w:rFonts w:ascii="Times New Roman" w:hAnsi="Times New Roman" w:cs="Times New Roman"/>
          <w:sz w:val="28"/>
          <w:szCs w:val="28"/>
        </w:rPr>
      </w:pPr>
    </w:p>
    <w:p w:rsidR="005F6E70" w:rsidRDefault="005F6E70">
      <w:pPr>
        <w:rPr>
          <w:rFonts w:ascii="Times New Roman" w:hAnsi="Times New Roman" w:cs="Times New Roman"/>
          <w:sz w:val="28"/>
          <w:szCs w:val="28"/>
        </w:rPr>
      </w:pPr>
    </w:p>
    <w:p w:rsidR="005F6E70" w:rsidRDefault="005F6E70">
      <w:pPr>
        <w:rPr>
          <w:rFonts w:ascii="Times New Roman" w:hAnsi="Times New Roman" w:cs="Times New Roman"/>
          <w:sz w:val="28"/>
          <w:szCs w:val="28"/>
        </w:rPr>
      </w:pPr>
    </w:p>
    <w:p w:rsidR="005F6E70" w:rsidRDefault="005F6E70">
      <w:pPr>
        <w:pStyle w:val="a5"/>
        <w:spacing w:before="4"/>
        <w:rPr>
          <w:b/>
          <w:sz w:val="28"/>
          <w:szCs w:val="28"/>
        </w:rPr>
      </w:pPr>
    </w:p>
    <w:p w:rsidR="005F6E70" w:rsidRDefault="005F6E70">
      <w:pPr>
        <w:pStyle w:val="a5"/>
        <w:spacing w:before="8"/>
        <w:rPr>
          <w:b/>
          <w:sz w:val="28"/>
          <w:szCs w:val="28"/>
        </w:rPr>
      </w:pPr>
    </w:p>
    <w:p w:rsidR="005F6E70" w:rsidRDefault="00B44926">
      <w:pPr>
        <w:spacing w:before="90"/>
        <w:ind w:left="670" w:right="424" w:firstLine="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вивчення предмету українська мова у  4 класі виділено додатково  1 годину.</w:t>
      </w:r>
    </w:p>
    <w:p w:rsidR="005F6E70" w:rsidRDefault="00B44926">
      <w:pPr>
        <w:spacing w:before="90"/>
        <w:ind w:left="670" w:right="424" w:firstLine="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Галузь Мистецтво вивчається окремими предметами : Музичне мистецтво та Образотворче мистецтво.</w:t>
      </w:r>
    </w:p>
    <w:p w:rsidR="005F6E70" w:rsidRDefault="00B44926">
      <w:pPr>
        <w:spacing w:before="90"/>
        <w:ind w:left="670" w:right="424" w:firstLine="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Години, передбачені для фізичної культури, не враховуються під час визначення граничнодопустимого навантаження учнів.</w:t>
      </w:r>
    </w:p>
    <w:p w:rsidR="005F6E70" w:rsidRDefault="005F6E70">
      <w:pPr>
        <w:pStyle w:val="a5"/>
        <w:rPr>
          <w:sz w:val="28"/>
          <w:szCs w:val="28"/>
        </w:rPr>
      </w:pPr>
    </w:p>
    <w:p w:rsidR="005F6E70" w:rsidRDefault="00B44926">
      <w:pPr>
        <w:widowControl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НАВЧАЛЬНО-МЕТОДИЧНЕ ЗАБЕЗПЕЧЕННЯ</w:t>
      </w:r>
    </w:p>
    <w:p w:rsidR="005F6E70" w:rsidRDefault="005F6E70">
      <w:pPr>
        <w:widowControl w:val="0"/>
        <w:tabs>
          <w:tab w:val="left" w:pos="146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B4492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Підручники для 4 класу, які мають гриф МОН</w:t>
      </w:r>
    </w:p>
    <w:tbl>
      <w:tblPr>
        <w:tblpPr w:leftFromText="180" w:rightFromText="180" w:vertAnchor="text" w:horzAnchor="page" w:tblpX="704" w:tblpY="350"/>
        <w:tblOverlap w:val="never"/>
        <w:tblW w:w="10894" w:type="dxa"/>
        <w:tblLook w:val="04A0" w:firstRow="1" w:lastRow="0" w:firstColumn="1" w:lastColumn="0" w:noHBand="0" w:noVBand="1"/>
      </w:tblPr>
      <w:tblGrid>
        <w:gridCol w:w="556"/>
        <w:gridCol w:w="2071"/>
        <w:gridCol w:w="1755"/>
        <w:gridCol w:w="603"/>
        <w:gridCol w:w="1476"/>
        <w:gridCol w:w="603"/>
        <w:gridCol w:w="1274"/>
        <w:gridCol w:w="851"/>
        <w:gridCol w:w="664"/>
        <w:gridCol w:w="603"/>
        <w:gridCol w:w="708"/>
      </w:tblGrid>
      <w:tr w:rsidR="005F6E70">
        <w:trPr>
          <w:trHeight w:val="2641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Автори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Назва підручника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Дата отримання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накладної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Джерело фінансування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Рік видання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Всього отримано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Вибуття з фонду(списання)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Числиться на обліку</w:t>
            </w:r>
          </w:p>
        </w:tc>
      </w:tr>
      <w:tr w:rsidR="005F6E70">
        <w:trPr>
          <w:trHeight w:val="109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М.Корнієнко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Інформатика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06.08.2021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 Рівнен</w:t>
            </w:r>
          </w:p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с/ради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5F6E70">
        <w:trPr>
          <w:trHeight w:val="109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М.Захарійчук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 досліджую світч.1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06.08.2021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 Рівнен</w:t>
            </w:r>
          </w:p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с/ради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</w:tr>
      <w:tr w:rsidR="005F6E70">
        <w:trPr>
          <w:trHeight w:val="73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Н.Бібік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Я досліджую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світч.2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06.08.2021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 Рівнен</w:t>
            </w:r>
          </w:p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с/ради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2021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</w:tr>
      <w:tr w:rsidR="005F6E70">
        <w:trPr>
          <w:trHeight w:val="109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О.Калініченко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Мистецтво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06.08.2021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 Рівнен</w:t>
            </w:r>
          </w:p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с/ради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</w:tr>
      <w:tr w:rsidR="005F6E70">
        <w:trPr>
          <w:trHeight w:val="109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Н.Листопад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Математика ч.2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06.08.2021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 Рівнен</w:t>
            </w:r>
          </w:p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с/ради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</w:tr>
      <w:tr w:rsidR="005F6E70">
        <w:trPr>
          <w:trHeight w:val="109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К.Пономарьова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Укр.мова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читання ч.1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06.08.2021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 Рівнен</w:t>
            </w:r>
          </w:p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с/ради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</w:tr>
      <w:tr w:rsidR="005F6E70">
        <w:trPr>
          <w:trHeight w:val="109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О.Савченко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Укр.мова та читання ч.2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06.08.2021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 Рівнен</w:t>
            </w:r>
          </w:p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с/ради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</w:tr>
      <w:tr w:rsidR="005F6E70">
        <w:trPr>
          <w:trHeight w:val="109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Н.Листопад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Математика ч.1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31.08.2021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 Рівнен</w:t>
            </w:r>
          </w:p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с/ради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</w:tr>
      <w:tr w:rsidR="005F6E70">
        <w:trPr>
          <w:trHeight w:val="11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Т.Будна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Англійська мова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31.08.2021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 Рівнен</w:t>
            </w:r>
          </w:p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с/ради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</w:tr>
    </w:tbl>
    <w:p w:rsidR="005F6E70" w:rsidRDefault="005F6E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E70" w:rsidRDefault="005F6E70">
      <w:pPr>
        <w:widowControl w:val="0"/>
        <w:tabs>
          <w:tab w:val="left" w:pos="146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en-US"/>
        </w:rPr>
      </w:pPr>
    </w:p>
    <w:p w:rsidR="005F6E70" w:rsidRDefault="005F6E70">
      <w:pPr>
        <w:pStyle w:val="a5"/>
        <w:jc w:val="center"/>
        <w:rPr>
          <w:sz w:val="28"/>
          <w:szCs w:val="28"/>
          <w:lang w:val="uk-UA"/>
        </w:rPr>
      </w:pPr>
    </w:p>
    <w:p w:rsidR="005F6E70" w:rsidRDefault="00B44926">
      <w:pPr>
        <w:ind w:left="1517" w:right="1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Програми , за якими працюють 3-4 класи</w:t>
      </w:r>
    </w:p>
    <w:p w:rsidR="005F6E70" w:rsidRDefault="00B44926">
      <w:pPr>
        <w:ind w:left="1517" w:right="1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  <w:lang w:bidi="en-US"/>
        </w:rPr>
        <w:t>Типова освітня програма під керівництвом О.Савченко 3-4 класи.</w:t>
      </w:r>
      <w:r>
        <w:rPr>
          <w:rFonts w:ascii="Times New Roman" w:hAnsi="Times New Roman" w:cs="Times New Roman"/>
          <w:sz w:val="28"/>
          <w:szCs w:val="28"/>
        </w:rPr>
        <w:t xml:space="preserve"> Наказ Міністерства освіти і науки України від 12.08.2022 № 743-22</w:t>
      </w:r>
    </w:p>
    <w:p w:rsidR="005F6E70" w:rsidRDefault="005F6E70">
      <w:pPr>
        <w:pStyle w:val="a5"/>
        <w:jc w:val="center"/>
        <w:rPr>
          <w:sz w:val="28"/>
          <w:szCs w:val="28"/>
          <w:lang w:val="uk-UA"/>
        </w:rPr>
      </w:pPr>
    </w:p>
    <w:p w:rsidR="005F6E70" w:rsidRDefault="005F6E70">
      <w:pPr>
        <w:pStyle w:val="a5"/>
        <w:rPr>
          <w:sz w:val="28"/>
          <w:szCs w:val="28"/>
        </w:rPr>
      </w:pPr>
    </w:p>
    <w:p w:rsidR="005F6E70" w:rsidRDefault="005F6E70">
      <w:pPr>
        <w:pStyle w:val="a5"/>
        <w:rPr>
          <w:sz w:val="28"/>
          <w:szCs w:val="28"/>
        </w:rPr>
      </w:pPr>
    </w:p>
    <w:p w:rsidR="005F6E70" w:rsidRDefault="005F6E70">
      <w:pPr>
        <w:pStyle w:val="a5"/>
        <w:rPr>
          <w:sz w:val="28"/>
          <w:szCs w:val="28"/>
        </w:rPr>
      </w:pPr>
    </w:p>
    <w:p w:rsidR="005F6E70" w:rsidRDefault="005F6E70">
      <w:pPr>
        <w:pStyle w:val="a5"/>
        <w:rPr>
          <w:sz w:val="28"/>
          <w:szCs w:val="28"/>
        </w:rPr>
      </w:pPr>
    </w:p>
    <w:p w:rsidR="005F6E70" w:rsidRDefault="005F6E70">
      <w:pPr>
        <w:pStyle w:val="a5"/>
        <w:rPr>
          <w:sz w:val="28"/>
          <w:szCs w:val="28"/>
        </w:rPr>
      </w:pPr>
    </w:p>
    <w:p w:rsidR="005F6E70" w:rsidRDefault="005F6E70">
      <w:pPr>
        <w:pStyle w:val="a5"/>
        <w:rPr>
          <w:sz w:val="28"/>
          <w:szCs w:val="28"/>
        </w:rPr>
      </w:pPr>
    </w:p>
    <w:p w:rsidR="005F6E70" w:rsidRDefault="005F6E70">
      <w:pPr>
        <w:pStyle w:val="a5"/>
        <w:rPr>
          <w:sz w:val="28"/>
          <w:szCs w:val="28"/>
        </w:rPr>
      </w:pPr>
    </w:p>
    <w:p w:rsidR="005F6E70" w:rsidRDefault="005F6E70">
      <w:pPr>
        <w:pStyle w:val="a5"/>
        <w:rPr>
          <w:sz w:val="28"/>
          <w:szCs w:val="28"/>
        </w:rPr>
      </w:pPr>
    </w:p>
    <w:p w:rsidR="005F6E70" w:rsidRDefault="005F6E70">
      <w:pPr>
        <w:pStyle w:val="a5"/>
        <w:rPr>
          <w:sz w:val="28"/>
          <w:szCs w:val="28"/>
        </w:rPr>
      </w:pPr>
    </w:p>
    <w:p w:rsidR="005F6E70" w:rsidRDefault="005F6E70">
      <w:pPr>
        <w:pStyle w:val="a5"/>
        <w:rPr>
          <w:sz w:val="28"/>
          <w:szCs w:val="28"/>
        </w:rPr>
      </w:pPr>
    </w:p>
    <w:p w:rsidR="005F6E70" w:rsidRDefault="005F6E70">
      <w:pPr>
        <w:pStyle w:val="a5"/>
        <w:rPr>
          <w:sz w:val="28"/>
          <w:szCs w:val="28"/>
        </w:rPr>
      </w:pPr>
    </w:p>
    <w:p w:rsidR="005F6E70" w:rsidRDefault="005F6E70">
      <w:pPr>
        <w:pStyle w:val="a5"/>
        <w:rPr>
          <w:sz w:val="28"/>
          <w:szCs w:val="28"/>
        </w:rPr>
      </w:pPr>
    </w:p>
    <w:p w:rsidR="005F6E70" w:rsidRDefault="005F6E70">
      <w:pPr>
        <w:pStyle w:val="a5"/>
        <w:rPr>
          <w:sz w:val="28"/>
          <w:szCs w:val="28"/>
        </w:rPr>
      </w:pPr>
    </w:p>
    <w:p w:rsidR="005F6E70" w:rsidRDefault="005F6E70">
      <w:pPr>
        <w:pStyle w:val="a5"/>
        <w:rPr>
          <w:sz w:val="28"/>
          <w:szCs w:val="28"/>
        </w:rPr>
      </w:pPr>
    </w:p>
    <w:p w:rsidR="005F6E70" w:rsidRDefault="005F6E70">
      <w:pPr>
        <w:pStyle w:val="a5"/>
        <w:rPr>
          <w:sz w:val="28"/>
          <w:szCs w:val="28"/>
        </w:rPr>
      </w:pPr>
    </w:p>
    <w:p w:rsidR="005F6E70" w:rsidRDefault="005F6E70">
      <w:pPr>
        <w:pStyle w:val="a5"/>
        <w:rPr>
          <w:sz w:val="28"/>
          <w:szCs w:val="28"/>
        </w:rPr>
      </w:pPr>
    </w:p>
    <w:p w:rsidR="005F6E70" w:rsidRDefault="00B44926">
      <w:pPr>
        <w:pStyle w:val="afa"/>
        <w:rPr>
          <w:sz w:val="28"/>
          <w:szCs w:val="28"/>
        </w:rPr>
      </w:pPr>
      <w:r>
        <w:rPr>
          <w:sz w:val="28"/>
          <w:szCs w:val="28"/>
        </w:rPr>
        <w:t>Освітня</w:t>
      </w:r>
      <w:r>
        <w:rPr>
          <w:spacing w:val="-2"/>
          <w:sz w:val="28"/>
          <w:szCs w:val="28"/>
        </w:rPr>
        <w:t xml:space="preserve"> програма</w:t>
      </w:r>
    </w:p>
    <w:p w:rsidR="005F6E70" w:rsidRDefault="005F6E70">
      <w:pPr>
        <w:pStyle w:val="afa"/>
        <w:spacing w:before="1"/>
        <w:ind w:right="1399"/>
        <w:rPr>
          <w:sz w:val="28"/>
          <w:szCs w:val="28"/>
        </w:rPr>
      </w:pPr>
    </w:p>
    <w:p w:rsidR="005F6E70" w:rsidRDefault="00B44926">
      <w:pPr>
        <w:pStyle w:val="afa"/>
        <w:spacing w:before="1"/>
        <w:ind w:right="1399"/>
        <w:rPr>
          <w:sz w:val="28"/>
          <w:szCs w:val="28"/>
        </w:rPr>
      </w:pPr>
      <w:r>
        <w:rPr>
          <w:sz w:val="28"/>
          <w:szCs w:val="28"/>
        </w:rPr>
        <w:t>5-6 класи НУШ</w:t>
      </w:r>
    </w:p>
    <w:p w:rsidR="005F6E70" w:rsidRDefault="00B44926">
      <w:pPr>
        <w:pStyle w:val="afd"/>
        <w:widowControl w:val="0"/>
        <w:numPr>
          <w:ilvl w:val="0"/>
          <w:numId w:val="11"/>
        </w:numPr>
        <w:tabs>
          <w:tab w:val="left" w:pos="4434"/>
        </w:tabs>
        <w:autoSpaceDE w:val="0"/>
        <w:autoSpaceDN w:val="0"/>
        <w:spacing w:before="273" w:after="0" w:line="240" w:lineRule="auto"/>
        <w:ind w:hanging="361"/>
        <w:contextualSpacing w:val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Загальні</w:t>
      </w:r>
      <w:r>
        <w:rPr>
          <w:rFonts w:ascii="Times New Roman" w:hAnsi="Times New Roman"/>
          <w:b/>
          <w:spacing w:val="-2"/>
          <w:sz w:val="28"/>
          <w:szCs w:val="28"/>
        </w:rPr>
        <w:t>положення</w:t>
      </w:r>
    </w:p>
    <w:p w:rsidR="005F6E70" w:rsidRDefault="00B44926">
      <w:pPr>
        <w:pStyle w:val="a5"/>
        <w:spacing w:line="242" w:lineRule="auto"/>
        <w:ind w:right="106"/>
        <w:jc w:val="both"/>
        <w:rPr>
          <w:sz w:val="28"/>
          <w:szCs w:val="28"/>
        </w:rPr>
      </w:pPr>
      <w:r>
        <w:rPr>
          <w:sz w:val="28"/>
          <w:szCs w:val="28"/>
        </w:rPr>
        <w:t>Освітня програма для 5</w:t>
      </w:r>
      <w:r>
        <w:rPr>
          <w:sz w:val="28"/>
          <w:szCs w:val="28"/>
          <w:lang w:val="uk-UA"/>
        </w:rPr>
        <w:t xml:space="preserve">-6 </w:t>
      </w:r>
      <w:r>
        <w:rPr>
          <w:sz w:val="28"/>
          <w:szCs w:val="28"/>
        </w:rPr>
        <w:t xml:space="preserve"> клас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 xml:space="preserve"> Полапівського ліцею застосовується для:</w:t>
      </w:r>
    </w:p>
    <w:p w:rsidR="005F6E70" w:rsidRDefault="00B44926">
      <w:pPr>
        <w:pStyle w:val="a5"/>
        <w:spacing w:line="318" w:lineRule="exact"/>
        <w:ind w:left="682"/>
        <w:jc w:val="both"/>
        <w:rPr>
          <w:sz w:val="28"/>
          <w:szCs w:val="28"/>
        </w:rPr>
      </w:pPr>
      <w:r>
        <w:rPr>
          <w:sz w:val="28"/>
          <w:szCs w:val="28"/>
        </w:rPr>
        <w:t>закладузагальноїсередньоїосвітизнавчаннямукраїнською</w:t>
      </w:r>
      <w:r>
        <w:rPr>
          <w:spacing w:val="-2"/>
          <w:sz w:val="28"/>
          <w:szCs w:val="28"/>
        </w:rPr>
        <w:t>мовою;</w:t>
      </w:r>
    </w:p>
    <w:p w:rsidR="005F6E70" w:rsidRDefault="00B44926">
      <w:pPr>
        <w:pStyle w:val="a5"/>
        <w:spacing w:before="1" w:line="259" w:lineRule="auto"/>
        <w:ind w:left="115" w:right="104"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Освітня програма розроблена на основі Державного стандарту базової середньої освіти (далі – Державний </w:t>
      </w:r>
      <w:r>
        <w:rPr>
          <w:sz w:val="28"/>
          <w:szCs w:val="28"/>
        </w:rPr>
        <w:t>стандарт), затвердженого постановою Кабінету Міністрів України від 30 вересня 2020 р. № 898.</w:t>
      </w:r>
    </w:p>
    <w:p w:rsidR="005F6E70" w:rsidRDefault="00B44926">
      <w:pPr>
        <w:pStyle w:val="a5"/>
        <w:spacing w:line="322" w:lineRule="exact"/>
        <w:ind w:left="682"/>
        <w:jc w:val="both"/>
        <w:rPr>
          <w:sz w:val="28"/>
          <w:szCs w:val="28"/>
        </w:rPr>
      </w:pPr>
      <w:r>
        <w:rPr>
          <w:sz w:val="28"/>
          <w:szCs w:val="28"/>
        </w:rPr>
        <w:t>Освітняпрограма</w:t>
      </w:r>
      <w:r>
        <w:rPr>
          <w:spacing w:val="-2"/>
          <w:sz w:val="28"/>
          <w:szCs w:val="28"/>
        </w:rPr>
        <w:t>визначає:</w:t>
      </w:r>
    </w:p>
    <w:p w:rsidR="005F6E70" w:rsidRDefault="00B44926">
      <w:pPr>
        <w:pStyle w:val="a5"/>
        <w:ind w:left="115" w:right="113" w:firstLine="566"/>
        <w:jc w:val="both"/>
        <w:rPr>
          <w:sz w:val="28"/>
          <w:szCs w:val="28"/>
        </w:rPr>
      </w:pPr>
      <w:r>
        <w:rPr>
          <w:sz w:val="28"/>
          <w:szCs w:val="28"/>
        </w:rPr>
        <w:t>вимоги до осіб, які можуть розпочати навчання за освітньою програмою базової середньої освіти;</w:t>
      </w:r>
    </w:p>
    <w:p w:rsidR="005F6E70" w:rsidRDefault="00B44926">
      <w:pPr>
        <w:pStyle w:val="a5"/>
        <w:ind w:left="115" w:right="106" w:firstLine="566"/>
        <w:jc w:val="both"/>
        <w:rPr>
          <w:sz w:val="28"/>
          <w:szCs w:val="28"/>
        </w:rPr>
      </w:pPr>
      <w:r>
        <w:rPr>
          <w:sz w:val="28"/>
          <w:szCs w:val="28"/>
        </w:rPr>
        <w:t>загальний обсяг навчального навантаження на</w:t>
      </w:r>
      <w:r>
        <w:rPr>
          <w:sz w:val="28"/>
          <w:szCs w:val="28"/>
        </w:rPr>
        <w:t xml:space="preserve"> адаптаційному циклі та циклі базовогопредметногонавчання(вгодинах),йогорозподілміжосвітніми галузями за роками навчання.</w:t>
      </w:r>
    </w:p>
    <w:p w:rsidR="005F6E70" w:rsidRDefault="00B44926">
      <w:pPr>
        <w:pStyle w:val="a5"/>
        <w:spacing w:line="321" w:lineRule="exact"/>
        <w:ind w:left="682"/>
        <w:jc w:val="both"/>
        <w:rPr>
          <w:sz w:val="28"/>
          <w:szCs w:val="28"/>
        </w:rPr>
      </w:pPr>
      <w:r>
        <w:rPr>
          <w:sz w:val="28"/>
          <w:szCs w:val="28"/>
        </w:rPr>
        <w:t>Освітняпрограма</w:t>
      </w:r>
      <w:r>
        <w:rPr>
          <w:spacing w:val="-2"/>
          <w:sz w:val="28"/>
          <w:szCs w:val="28"/>
        </w:rPr>
        <w:t>включає:</w:t>
      </w:r>
    </w:p>
    <w:p w:rsidR="005F6E70" w:rsidRDefault="00B44926">
      <w:pPr>
        <w:pStyle w:val="a5"/>
        <w:spacing w:line="322" w:lineRule="exact"/>
        <w:ind w:left="68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Робочі</w:t>
      </w:r>
      <w:r>
        <w:rPr>
          <w:sz w:val="28"/>
          <w:szCs w:val="28"/>
        </w:rPr>
        <w:t>навчальн</w:t>
      </w:r>
      <w:r>
        <w:rPr>
          <w:sz w:val="28"/>
          <w:szCs w:val="28"/>
          <w:lang w:val="uk-UA"/>
        </w:rPr>
        <w:t>і</w:t>
      </w:r>
      <w:r>
        <w:rPr>
          <w:spacing w:val="-2"/>
          <w:sz w:val="28"/>
          <w:szCs w:val="28"/>
        </w:rPr>
        <w:t>план</w:t>
      </w:r>
      <w:r>
        <w:rPr>
          <w:spacing w:val="-2"/>
          <w:sz w:val="28"/>
          <w:szCs w:val="28"/>
          <w:lang w:val="uk-UA"/>
        </w:rPr>
        <w:t>и</w:t>
      </w:r>
      <w:r>
        <w:rPr>
          <w:spacing w:val="-2"/>
          <w:sz w:val="28"/>
          <w:szCs w:val="28"/>
        </w:rPr>
        <w:t xml:space="preserve"> для 5</w:t>
      </w:r>
      <w:r>
        <w:rPr>
          <w:spacing w:val="-2"/>
          <w:sz w:val="28"/>
          <w:szCs w:val="28"/>
          <w:lang w:val="uk-UA"/>
        </w:rPr>
        <w:t xml:space="preserve"> та 6</w:t>
      </w:r>
      <w:r>
        <w:rPr>
          <w:spacing w:val="-2"/>
          <w:sz w:val="28"/>
          <w:szCs w:val="28"/>
        </w:rPr>
        <w:t xml:space="preserve"> клас</w:t>
      </w:r>
      <w:r>
        <w:rPr>
          <w:spacing w:val="-2"/>
          <w:sz w:val="28"/>
          <w:szCs w:val="28"/>
          <w:lang w:val="uk-UA"/>
        </w:rPr>
        <w:t>ів</w:t>
      </w:r>
      <w:r>
        <w:rPr>
          <w:spacing w:val="-2"/>
          <w:sz w:val="28"/>
          <w:szCs w:val="28"/>
        </w:rPr>
        <w:t>;</w:t>
      </w:r>
    </w:p>
    <w:p w:rsidR="005F6E70" w:rsidRDefault="00B44926">
      <w:pPr>
        <w:pStyle w:val="a5"/>
        <w:ind w:left="682"/>
        <w:jc w:val="both"/>
        <w:rPr>
          <w:sz w:val="28"/>
          <w:szCs w:val="28"/>
        </w:rPr>
      </w:pPr>
      <w:r>
        <w:rPr>
          <w:sz w:val="28"/>
          <w:szCs w:val="28"/>
        </w:rPr>
        <w:t>перелікнавчальних</w:t>
      </w:r>
      <w:r>
        <w:rPr>
          <w:spacing w:val="-2"/>
          <w:sz w:val="28"/>
          <w:szCs w:val="28"/>
        </w:rPr>
        <w:t>програм та підручників для 5</w:t>
      </w:r>
      <w:r>
        <w:rPr>
          <w:spacing w:val="-2"/>
          <w:sz w:val="28"/>
          <w:szCs w:val="28"/>
          <w:lang w:val="uk-UA"/>
        </w:rPr>
        <w:t xml:space="preserve"> та 6</w:t>
      </w:r>
      <w:r>
        <w:rPr>
          <w:spacing w:val="-2"/>
          <w:sz w:val="28"/>
          <w:szCs w:val="28"/>
        </w:rPr>
        <w:t xml:space="preserve"> клас</w:t>
      </w:r>
      <w:r>
        <w:rPr>
          <w:spacing w:val="-2"/>
          <w:sz w:val="28"/>
          <w:szCs w:val="28"/>
          <w:lang w:val="uk-UA"/>
        </w:rPr>
        <w:t>ів</w:t>
      </w:r>
      <w:r>
        <w:rPr>
          <w:spacing w:val="-2"/>
          <w:sz w:val="28"/>
          <w:szCs w:val="28"/>
        </w:rPr>
        <w:t>;</w:t>
      </w:r>
    </w:p>
    <w:p w:rsidR="005F6E70" w:rsidRDefault="00B44926">
      <w:pPr>
        <w:pStyle w:val="a5"/>
        <w:ind w:left="682" w:right="30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формиорганізаціїосвітньогопроцесу; </w:t>
      </w:r>
    </w:p>
    <w:p w:rsidR="005F6E70" w:rsidRDefault="00B44926">
      <w:pPr>
        <w:pStyle w:val="a5"/>
        <w:ind w:left="682" w:right="3039"/>
        <w:jc w:val="both"/>
        <w:rPr>
          <w:sz w:val="28"/>
          <w:szCs w:val="28"/>
        </w:rPr>
      </w:pPr>
      <w:r>
        <w:rPr>
          <w:sz w:val="28"/>
          <w:szCs w:val="28"/>
        </w:rPr>
        <w:t>опис інструментарію оцінювання.</w:t>
      </w:r>
    </w:p>
    <w:p w:rsidR="005F6E70" w:rsidRDefault="00B44926">
      <w:pPr>
        <w:pStyle w:val="a5"/>
        <w:spacing w:before="67"/>
        <w:ind w:left="115" w:right="107" w:firstLine="636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Закону України «Про освіту» метою повної загальної середньої освіти є всебічний розвиток, виховання і соціалізація особистості, яка здатна до життя в суспільстві та цивілізов</w:t>
      </w:r>
      <w:r>
        <w:rPr>
          <w:sz w:val="28"/>
          <w:szCs w:val="28"/>
        </w:rPr>
        <w:t>аної взаємодії з природою, має прагнення до самовдосконалення і навчання впродовжжиття, готова досвідомого життєвого вибору та самореалізації, відповідальності, трудової діяльності та громадянської активності. Досягнення цієї мети забезпечуєтьсячерез форму</w:t>
      </w:r>
      <w:r>
        <w:rPr>
          <w:sz w:val="28"/>
          <w:szCs w:val="28"/>
        </w:rPr>
        <w:t>вання ключових компетентностей, необхідних кожній сучасній людині для успішної життєдіяльності.</w:t>
      </w:r>
    </w:p>
    <w:p w:rsidR="005F6E70" w:rsidRDefault="00B44926">
      <w:pPr>
        <w:pStyle w:val="a5"/>
        <w:spacing w:before="2"/>
        <w:ind w:left="115" w:right="107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реалізації мети повної загальної середньої освіти, а також належної організації освітнього процесу Полапівський ліцей розробляє та використовує в освітній </w:t>
      </w:r>
      <w:r>
        <w:rPr>
          <w:sz w:val="28"/>
          <w:szCs w:val="28"/>
        </w:rPr>
        <w:t>діяльності освітню програму. Вона розроблена  для 5</w:t>
      </w:r>
      <w:r>
        <w:rPr>
          <w:sz w:val="28"/>
          <w:szCs w:val="28"/>
          <w:lang w:val="uk-UA"/>
        </w:rPr>
        <w:t xml:space="preserve"> -6 </w:t>
      </w:r>
      <w:r>
        <w:rPr>
          <w:sz w:val="28"/>
          <w:szCs w:val="28"/>
        </w:rPr>
        <w:t xml:space="preserve"> клас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>. Відповідне рішення прийнято педагогічною  радою  Полапівського ліцею.</w:t>
      </w:r>
    </w:p>
    <w:p w:rsidR="005F6E70" w:rsidRDefault="00B44926">
      <w:pPr>
        <w:pStyle w:val="a5"/>
        <w:spacing w:before="1"/>
        <w:ind w:left="115" w:right="106" w:firstLine="566"/>
        <w:jc w:val="both"/>
        <w:rPr>
          <w:sz w:val="28"/>
          <w:szCs w:val="28"/>
        </w:rPr>
      </w:pPr>
      <w:r>
        <w:rPr>
          <w:sz w:val="28"/>
          <w:szCs w:val="28"/>
        </w:rPr>
        <w:t>Освітня програма Полапівського ліцею, розроблена на основі Типової освітньої програми, відповідно до частини третьої статт</w:t>
      </w:r>
      <w:r>
        <w:rPr>
          <w:sz w:val="28"/>
          <w:szCs w:val="28"/>
        </w:rPr>
        <w:t>і 11 Закону України «Про повну загальну середню освіту» :</w:t>
      </w:r>
    </w:p>
    <w:p w:rsidR="005F6E70" w:rsidRDefault="00B44926">
      <w:pPr>
        <w:pStyle w:val="a5"/>
        <w:ind w:left="115" w:right="109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відповідає структурі Типової освітньої програми та визначеним нею вимогам до осіб, які можуть розпочати навчання за освітньою програмою закладу </w:t>
      </w:r>
      <w:r>
        <w:rPr>
          <w:spacing w:val="-2"/>
          <w:sz w:val="28"/>
          <w:szCs w:val="28"/>
        </w:rPr>
        <w:t>освіти;</w:t>
      </w:r>
    </w:p>
    <w:p w:rsidR="005F6E70" w:rsidRDefault="00B44926">
      <w:pPr>
        <w:pStyle w:val="a5"/>
        <w:ind w:left="115" w:right="106" w:firstLine="566"/>
        <w:jc w:val="both"/>
        <w:rPr>
          <w:sz w:val="28"/>
          <w:szCs w:val="28"/>
        </w:rPr>
      </w:pPr>
      <w:r>
        <w:rPr>
          <w:sz w:val="28"/>
          <w:szCs w:val="28"/>
        </w:rPr>
        <w:t>визначає загальний обсяг навчального навантаже</w:t>
      </w:r>
      <w:r>
        <w:rPr>
          <w:sz w:val="28"/>
          <w:szCs w:val="28"/>
        </w:rPr>
        <w:t>ння на адаптаційному циклі;</w:t>
      </w:r>
    </w:p>
    <w:p w:rsidR="005F6E70" w:rsidRDefault="00B44926">
      <w:pPr>
        <w:pStyle w:val="a5"/>
        <w:ind w:left="115" w:right="105" w:firstLine="566"/>
        <w:jc w:val="both"/>
        <w:rPr>
          <w:sz w:val="28"/>
          <w:szCs w:val="28"/>
        </w:rPr>
      </w:pPr>
      <w:r>
        <w:rPr>
          <w:sz w:val="28"/>
          <w:szCs w:val="28"/>
        </w:rPr>
        <w:t>містить навчальн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план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, відповідно до додатку 23 Державного стандарту</w:t>
      </w:r>
      <w:r>
        <w:rPr>
          <w:spacing w:val="-2"/>
          <w:sz w:val="28"/>
          <w:szCs w:val="28"/>
        </w:rPr>
        <w:t>;</w:t>
      </w:r>
    </w:p>
    <w:p w:rsidR="005F6E70" w:rsidRDefault="00B44926">
      <w:pPr>
        <w:pStyle w:val="a5"/>
        <w:ind w:left="115" w:right="109"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містить перелік навчальних програм, затверджених педагогічною радою, що мають містити опис результатів навчання учнів з навчальних предметів (інтегрованих к</w:t>
      </w:r>
      <w:r>
        <w:rPr>
          <w:sz w:val="28"/>
          <w:szCs w:val="28"/>
        </w:rPr>
        <w:t>урсів) в обсязі не меншому, ніжвстановлено відповідними модельними навчальними програмами;</w:t>
      </w:r>
    </w:p>
    <w:p w:rsidR="005F6E70" w:rsidRDefault="00B44926">
      <w:pPr>
        <w:pStyle w:val="a5"/>
        <w:spacing w:line="322" w:lineRule="exact"/>
        <w:ind w:left="682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містить описформорганізаціїосвітньогопроцесутаінструментарію</w:t>
      </w:r>
      <w:r>
        <w:rPr>
          <w:spacing w:val="-2"/>
          <w:sz w:val="28"/>
          <w:szCs w:val="28"/>
        </w:rPr>
        <w:t>оцінювання.</w:t>
      </w:r>
    </w:p>
    <w:p w:rsidR="005F6E70" w:rsidRDefault="00B44926">
      <w:pPr>
        <w:pStyle w:val="afd"/>
        <w:widowControl w:val="0"/>
        <w:numPr>
          <w:ilvl w:val="0"/>
          <w:numId w:val="11"/>
        </w:numPr>
        <w:tabs>
          <w:tab w:val="left" w:pos="1602"/>
        </w:tabs>
        <w:autoSpaceDE w:val="0"/>
        <w:autoSpaceDN w:val="0"/>
        <w:spacing w:after="0" w:line="240" w:lineRule="auto"/>
        <w:ind w:left="4645" w:right="750" w:hanging="3325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Вимогидоосіб,якіможутьрозпочатинавчаннязаосвітньою </w:t>
      </w:r>
      <w:r>
        <w:rPr>
          <w:rFonts w:ascii="Times New Roman" w:hAnsi="Times New Roman"/>
          <w:b/>
          <w:spacing w:val="-2"/>
          <w:sz w:val="28"/>
          <w:szCs w:val="28"/>
        </w:rPr>
        <w:t>програмою</w:t>
      </w:r>
    </w:p>
    <w:p w:rsidR="005F6E70" w:rsidRDefault="00B44926">
      <w:pPr>
        <w:pStyle w:val="a5"/>
        <w:spacing w:before="155"/>
        <w:ind w:left="115" w:right="108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Навчання за освітньою програмою </w:t>
      </w:r>
      <w:r>
        <w:rPr>
          <w:sz w:val="28"/>
          <w:szCs w:val="28"/>
          <w:lang w:val="uk-UA"/>
        </w:rPr>
        <w:t>базової середньої освіти можуть розпочинати учні, які на момент зарахування (переведення) до закладу загальної середньої освіти, що забезпечує здобуття відповідного рівня повної загальної середньої освіти, досягли результатів навчання, визначених у Державн</w:t>
      </w:r>
      <w:r>
        <w:rPr>
          <w:sz w:val="28"/>
          <w:szCs w:val="28"/>
          <w:lang w:val="uk-UA"/>
        </w:rPr>
        <w:t>ому стандарті початкової освіти, що підтверджено відповідним документом (свідоцтвом досягнень, свідоцтвом про здобуття початкової освіти).</w:t>
      </w:r>
    </w:p>
    <w:p w:rsidR="005F6E70" w:rsidRDefault="00B44926">
      <w:pPr>
        <w:pStyle w:val="a5"/>
        <w:spacing w:before="1"/>
        <w:ind w:left="115" w:right="105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відсутності результатів річного оцінювання з будь-яких предметів та/або державної підсумкової атестації за </w:t>
      </w:r>
      <w:r>
        <w:rPr>
          <w:sz w:val="28"/>
          <w:szCs w:val="28"/>
          <w:lang w:val="uk-UA"/>
        </w:rPr>
        <w:t>рівень початкової освіти учні повинні пройти відповідне оцінювання упродовж першого семестру навчального року.</w:t>
      </w:r>
    </w:p>
    <w:p w:rsidR="005F6E70" w:rsidRDefault="00B44926">
      <w:pPr>
        <w:pStyle w:val="a5"/>
        <w:ind w:left="115" w:right="107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проведення оцінювання наказом керівника закладу освіти створюється комісія, затверджується її склад (голова та члени комісії), а також графік</w:t>
      </w:r>
      <w:r>
        <w:rPr>
          <w:sz w:val="28"/>
          <w:szCs w:val="28"/>
          <w:lang w:val="uk-UA"/>
        </w:rPr>
        <w:t xml:space="preserve"> проведення оцінювання та перелік завдань з навчальних предметів.</w:t>
      </w:r>
    </w:p>
    <w:p w:rsidR="005F6E70" w:rsidRDefault="00B44926">
      <w:pPr>
        <w:pStyle w:val="a5"/>
        <w:ind w:left="115" w:right="106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середньоїосвіти,затвердженогонаказомМіністерс</w:t>
      </w:r>
      <w:r>
        <w:rPr>
          <w:sz w:val="28"/>
          <w:szCs w:val="28"/>
          <w:lang w:val="uk-UA"/>
        </w:rPr>
        <w:t>тваосвітиінаукиУкраїни 12січня2016року№8(уредакціїнаказуМіністерстваосвітиінаукиУкраїни від 10 липня 2019 року № 955), зареєстрованого в Міністерстві юстиції України03 лютого 2016 р. за № 184/28314.</w:t>
      </w:r>
    </w:p>
    <w:p w:rsidR="005F6E70" w:rsidRDefault="00B44926">
      <w:pPr>
        <w:pStyle w:val="afd"/>
        <w:widowControl w:val="0"/>
        <w:numPr>
          <w:ilvl w:val="0"/>
          <w:numId w:val="11"/>
        </w:numPr>
        <w:tabs>
          <w:tab w:val="left" w:pos="1088"/>
        </w:tabs>
        <w:autoSpaceDE w:val="0"/>
        <w:autoSpaceDN w:val="0"/>
        <w:spacing w:after="0" w:line="240" w:lineRule="auto"/>
        <w:ind w:left="439" w:right="238" w:firstLine="367"/>
        <w:contextualSpacing w:val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Загальнийобсягнавчальногонавантаженнянаадаптаційномуциклі</w:t>
      </w:r>
      <w:r>
        <w:rPr>
          <w:rFonts w:ascii="Times New Roman" w:hAnsi="Times New Roman"/>
          <w:b/>
          <w:sz w:val="28"/>
          <w:szCs w:val="28"/>
        </w:rPr>
        <w:t xml:space="preserve"> базової середньої освіти </w:t>
      </w:r>
    </w:p>
    <w:p w:rsidR="005F6E70" w:rsidRDefault="00B44926">
      <w:pPr>
        <w:pStyle w:val="a5"/>
        <w:ind w:left="115" w:right="105" w:firstLine="566"/>
        <w:jc w:val="both"/>
        <w:rPr>
          <w:sz w:val="28"/>
          <w:szCs w:val="28"/>
        </w:rPr>
      </w:pPr>
      <w:r>
        <w:rPr>
          <w:sz w:val="28"/>
          <w:szCs w:val="28"/>
        </w:rPr>
        <w:t>Загальний обсяг навчального навантаження для учнів 5</w:t>
      </w:r>
      <w:r>
        <w:rPr>
          <w:sz w:val="28"/>
          <w:szCs w:val="28"/>
          <w:lang w:val="uk-UA"/>
        </w:rPr>
        <w:t xml:space="preserve"> та 6</w:t>
      </w:r>
      <w:r>
        <w:rPr>
          <w:sz w:val="28"/>
          <w:szCs w:val="28"/>
        </w:rPr>
        <w:t xml:space="preserve"> клас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 xml:space="preserve">  сформовано для:</w:t>
      </w:r>
    </w:p>
    <w:p w:rsidR="005F6E70" w:rsidRDefault="00B44926">
      <w:pPr>
        <w:pStyle w:val="afd"/>
        <w:widowControl w:val="0"/>
        <w:numPr>
          <w:ilvl w:val="0"/>
          <w:numId w:val="12"/>
        </w:numPr>
        <w:tabs>
          <w:tab w:val="left" w:pos="846"/>
        </w:tabs>
        <w:autoSpaceDE w:val="0"/>
        <w:autoSpaceDN w:val="0"/>
        <w:spacing w:after="0" w:line="320" w:lineRule="exact"/>
        <w:ind w:left="84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закладівзнавчаннямукраїнськоюмовою(додаток</w:t>
      </w:r>
      <w:r>
        <w:rPr>
          <w:rFonts w:ascii="Times New Roman" w:hAnsi="Times New Roman"/>
          <w:spacing w:val="-5"/>
          <w:sz w:val="28"/>
          <w:szCs w:val="28"/>
        </w:rPr>
        <w:t>1);</w:t>
      </w:r>
    </w:p>
    <w:p w:rsidR="005F6E70" w:rsidRDefault="00B44926">
      <w:pPr>
        <w:pStyle w:val="a5"/>
        <w:spacing w:before="2"/>
        <w:ind w:left="115" w:right="109" w:firstLine="566"/>
        <w:jc w:val="both"/>
        <w:rPr>
          <w:sz w:val="28"/>
          <w:szCs w:val="28"/>
        </w:rPr>
      </w:pPr>
      <w:r>
        <w:rPr>
          <w:sz w:val="28"/>
          <w:szCs w:val="28"/>
        </w:rPr>
        <w:t>Розподіл навчального навантаження здійснено за освітніми галузями.</w:t>
      </w:r>
    </w:p>
    <w:p w:rsidR="005F6E70" w:rsidRDefault="00B44926">
      <w:pPr>
        <w:pStyle w:val="a5"/>
        <w:ind w:left="115" w:right="105" w:firstLine="566"/>
        <w:jc w:val="both"/>
        <w:rPr>
          <w:color w:val="0000FF"/>
          <w:sz w:val="28"/>
          <w:szCs w:val="28"/>
          <w:lang w:val="uk-UA"/>
        </w:rPr>
      </w:pPr>
      <w:r>
        <w:rPr>
          <w:sz w:val="28"/>
          <w:szCs w:val="28"/>
        </w:rPr>
        <w:t xml:space="preserve">Кількість навчальних годин за </w:t>
      </w:r>
      <w:r>
        <w:rPr>
          <w:sz w:val="28"/>
          <w:szCs w:val="28"/>
        </w:rPr>
        <w:t>освітніми галузями  визначено відповідно до базових навчальних планів (додаток 23 Державного стандарту) і становить для 5 класу 1032.5 год</w:t>
      </w:r>
      <w:r>
        <w:rPr>
          <w:sz w:val="28"/>
          <w:szCs w:val="28"/>
          <w:lang w:val="uk-UA"/>
        </w:rPr>
        <w:t>, для 6 класу-</w:t>
      </w:r>
      <w:r>
        <w:rPr>
          <w:color w:val="0000FF"/>
          <w:sz w:val="28"/>
          <w:szCs w:val="28"/>
          <w:lang w:val="uk-UA"/>
        </w:rPr>
        <w:t xml:space="preserve"> 1155 год.</w:t>
      </w:r>
    </w:p>
    <w:p w:rsidR="005F6E70" w:rsidRDefault="00B44926">
      <w:pPr>
        <w:jc w:val="both"/>
        <w:rPr>
          <w:rFonts w:ascii="Times New Roman" w:hAnsi="Times New Roman" w:cs="Times New Roman"/>
          <w:sz w:val="28"/>
          <w:szCs w:val="28"/>
        </w:rPr>
        <w:sectPr w:rsidR="005F6E70">
          <w:footerReference w:type="default" r:id="rId12"/>
          <w:pgSz w:w="11910" w:h="16840"/>
          <w:pgMar w:top="1040" w:right="740" w:bottom="1200" w:left="1020" w:header="0" w:footer="100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5F6E70" w:rsidRDefault="00B44926">
      <w:pPr>
        <w:pStyle w:val="afd"/>
        <w:widowControl w:val="0"/>
        <w:numPr>
          <w:ilvl w:val="0"/>
          <w:numId w:val="11"/>
        </w:numPr>
        <w:tabs>
          <w:tab w:val="left" w:pos="3952"/>
        </w:tabs>
        <w:autoSpaceDE w:val="0"/>
        <w:autoSpaceDN w:val="0"/>
        <w:spacing w:before="72" w:after="0" w:line="240" w:lineRule="auto"/>
        <w:ind w:left="3951" w:hanging="282"/>
        <w:contextualSpacing w:val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Навчальний</w:t>
      </w:r>
      <w:r>
        <w:rPr>
          <w:rFonts w:ascii="Times New Roman" w:hAnsi="Times New Roman"/>
          <w:b/>
          <w:spacing w:val="-4"/>
          <w:sz w:val="28"/>
          <w:szCs w:val="28"/>
        </w:rPr>
        <w:t>план</w:t>
      </w:r>
    </w:p>
    <w:p w:rsidR="005F6E70" w:rsidRDefault="005F6E70">
      <w:pPr>
        <w:pStyle w:val="a5"/>
        <w:spacing w:before="8"/>
        <w:rPr>
          <w:b/>
          <w:sz w:val="28"/>
          <w:szCs w:val="28"/>
        </w:rPr>
      </w:pPr>
    </w:p>
    <w:p w:rsidR="005F6E70" w:rsidRDefault="00B44926">
      <w:pPr>
        <w:pStyle w:val="a5"/>
        <w:spacing w:before="1" w:line="322" w:lineRule="exact"/>
        <w:ind w:left="682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Н</w:t>
      </w:r>
      <w:r>
        <w:rPr>
          <w:sz w:val="28"/>
          <w:szCs w:val="28"/>
        </w:rPr>
        <w:t>авчальнийплан</w:t>
      </w:r>
      <w:r>
        <w:rPr>
          <w:spacing w:val="-2"/>
          <w:sz w:val="28"/>
          <w:szCs w:val="28"/>
        </w:rPr>
        <w:t xml:space="preserve"> ( додаток 2) містить:</w:t>
      </w:r>
    </w:p>
    <w:p w:rsidR="005F6E70" w:rsidRDefault="00B44926">
      <w:pPr>
        <w:pStyle w:val="afd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59" w:lineRule="auto"/>
        <w:ind w:right="118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предметівтаінтегрованих курсівдляреалізації кожної освітньої галузі;</w:t>
      </w:r>
    </w:p>
    <w:p w:rsidR="005F6E70" w:rsidRDefault="00B44926">
      <w:pPr>
        <w:pStyle w:val="afd"/>
        <w:widowControl w:val="0"/>
        <w:numPr>
          <w:ilvl w:val="0"/>
          <w:numId w:val="12"/>
        </w:numPr>
        <w:tabs>
          <w:tab w:val="left" w:pos="901"/>
        </w:tabs>
        <w:autoSpaceDE w:val="0"/>
        <w:autoSpaceDN w:val="0"/>
        <w:spacing w:after="0" w:line="240" w:lineRule="auto"/>
        <w:ind w:right="108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розподіл навчального навантаження між навчальними предметами (інтегрованими курсами), обов’язковими для </w:t>
      </w:r>
      <w:r>
        <w:rPr>
          <w:rFonts w:ascii="Times New Roman" w:hAnsi="Times New Roman"/>
          <w:spacing w:val="-2"/>
          <w:sz w:val="28"/>
          <w:szCs w:val="28"/>
        </w:rPr>
        <w:t>вивчення;</w:t>
      </w:r>
    </w:p>
    <w:p w:rsidR="005F6E70" w:rsidRDefault="00B44926">
      <w:pPr>
        <w:pStyle w:val="afd"/>
        <w:widowControl w:val="0"/>
        <w:numPr>
          <w:ilvl w:val="0"/>
          <w:numId w:val="12"/>
        </w:numPr>
        <w:tabs>
          <w:tab w:val="left" w:pos="901"/>
        </w:tabs>
        <w:autoSpaceDE w:val="0"/>
        <w:autoSpaceDN w:val="0"/>
        <w:spacing w:after="0" w:line="240" w:lineRule="auto"/>
        <w:ind w:right="108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для  вивчення предмету зарубіжна література додатково виділено </w:t>
      </w:r>
      <w:r>
        <w:rPr>
          <w:rFonts w:ascii="Times New Roman" w:hAnsi="Times New Roman"/>
          <w:spacing w:val="-2"/>
          <w:sz w:val="28"/>
          <w:szCs w:val="28"/>
        </w:rPr>
        <w:t>0,5 год.</w:t>
      </w:r>
    </w:p>
    <w:p w:rsidR="005F6E70" w:rsidRDefault="00B44926">
      <w:pPr>
        <w:pStyle w:val="a5"/>
        <w:spacing w:line="321" w:lineRule="exact"/>
        <w:ind w:left="7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Навчальненавантаженняунавчальномупланіорієнтоване</w:t>
      </w:r>
      <w:r>
        <w:rPr>
          <w:spacing w:val="-5"/>
          <w:sz w:val="28"/>
          <w:szCs w:val="28"/>
          <w:lang w:val="uk-UA"/>
        </w:rPr>
        <w:t>на</w:t>
      </w:r>
    </w:p>
    <w:p w:rsidR="005F6E70" w:rsidRDefault="00B44926">
      <w:pPr>
        <w:pStyle w:val="a5"/>
        <w:spacing w:before="24" w:line="259" w:lineRule="auto"/>
        <w:ind w:left="115" w:right="1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«рекомендований» навчальний час, визначений базовим навчальним планом Державного стандарту для вивчення певної освітньої галузі на адаптаційному циклі навчання базової середньої освіти.</w:t>
      </w:r>
    </w:p>
    <w:p w:rsidR="005F6E70" w:rsidRDefault="00B44926">
      <w:pPr>
        <w:pStyle w:val="a5"/>
        <w:spacing w:line="259" w:lineRule="auto"/>
        <w:ind w:left="115" w:right="107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Кількість навчальних годин на </w:t>
      </w:r>
      <w:r>
        <w:rPr>
          <w:i/>
          <w:sz w:val="28"/>
          <w:szCs w:val="28"/>
        </w:rPr>
        <w:t xml:space="preserve">вивчення інтегрованих курсів </w:t>
      </w:r>
      <w:r>
        <w:rPr>
          <w:sz w:val="28"/>
          <w:szCs w:val="28"/>
        </w:rPr>
        <w:t>заклад освіти визначив самостійно з урахуванням навчального навантаження на відповідні навчальні предмети у типовому навчальному плані.</w:t>
      </w:r>
    </w:p>
    <w:p w:rsidR="005F6E70" w:rsidRDefault="00B44926">
      <w:pPr>
        <w:pStyle w:val="a5"/>
        <w:spacing w:line="259" w:lineRule="auto"/>
        <w:ind w:left="115" w:right="107" w:firstLine="566"/>
        <w:jc w:val="both"/>
        <w:rPr>
          <w:sz w:val="28"/>
          <w:szCs w:val="28"/>
        </w:rPr>
      </w:pPr>
      <w:r>
        <w:rPr>
          <w:sz w:val="28"/>
          <w:szCs w:val="28"/>
        </w:rPr>
        <w:t>Кількість навчальних годин на вивчення кожної освітньої галуз</w:t>
      </w:r>
      <w:r>
        <w:rPr>
          <w:sz w:val="28"/>
          <w:szCs w:val="28"/>
        </w:rPr>
        <w:t>і, відповідно до пункту 26 Державного стандарту, заклад освіти визначив »рекомендовано».</w:t>
      </w:r>
    </w:p>
    <w:p w:rsidR="005F6E70" w:rsidRDefault="00B44926">
      <w:pPr>
        <w:tabs>
          <w:tab w:val="left" w:pos="5670"/>
          <w:tab w:val="left" w:pos="97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Сума годин на вивчення всіх освітніх галузей у навчальному плані закладу загальної середньої освіти не  перевищує загальнорічної кількості навчальних годин, що фінансу</w:t>
      </w:r>
      <w:r>
        <w:rPr>
          <w:rFonts w:ascii="Times New Roman" w:hAnsi="Times New Roman" w:cs="Times New Roman"/>
          <w:sz w:val="28"/>
          <w:szCs w:val="28"/>
        </w:rPr>
        <w:t xml:space="preserve">ються з бюджету (без урахування поділу на групи), визначеної базовим навчальним планом, з дотриманням вимог гранично допустимого річного навчального навантаження учнів.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F6E70" w:rsidRDefault="005F6E70">
      <w:pPr>
        <w:pStyle w:val="a5"/>
        <w:spacing w:before="4"/>
        <w:rPr>
          <w:sz w:val="28"/>
          <w:szCs w:val="28"/>
        </w:rPr>
      </w:pPr>
    </w:p>
    <w:p w:rsidR="005F6E70" w:rsidRDefault="00B44926">
      <w:pPr>
        <w:pStyle w:val="afd"/>
        <w:widowControl w:val="0"/>
        <w:numPr>
          <w:ilvl w:val="0"/>
          <w:numId w:val="11"/>
        </w:numPr>
        <w:tabs>
          <w:tab w:val="left" w:pos="3558"/>
        </w:tabs>
        <w:autoSpaceDE w:val="0"/>
        <w:autoSpaceDN w:val="0"/>
        <w:spacing w:before="1" w:after="0" w:line="240" w:lineRule="auto"/>
        <w:ind w:left="3557" w:hanging="281"/>
        <w:contextualSpacing w:val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Навчальні</w:t>
      </w:r>
      <w:r>
        <w:rPr>
          <w:rFonts w:ascii="Times New Roman" w:hAnsi="Times New Roman"/>
          <w:b/>
          <w:spacing w:val="-2"/>
          <w:sz w:val="28"/>
          <w:szCs w:val="28"/>
        </w:rPr>
        <w:t>програми</w:t>
      </w:r>
    </w:p>
    <w:p w:rsidR="005F6E70" w:rsidRDefault="005F6E70">
      <w:pPr>
        <w:pStyle w:val="a5"/>
        <w:spacing w:before="8"/>
        <w:rPr>
          <w:b/>
          <w:sz w:val="28"/>
          <w:szCs w:val="28"/>
        </w:rPr>
      </w:pPr>
    </w:p>
    <w:p w:rsidR="005F6E70" w:rsidRDefault="00B44926">
      <w:pPr>
        <w:pStyle w:val="a5"/>
        <w:ind w:left="115" w:right="108" w:firstLine="566"/>
        <w:jc w:val="both"/>
        <w:rPr>
          <w:sz w:val="28"/>
          <w:szCs w:val="28"/>
        </w:rPr>
      </w:pPr>
      <w:r>
        <w:rPr>
          <w:sz w:val="28"/>
          <w:szCs w:val="28"/>
        </w:rPr>
        <w:t>Навчальна програма - документ, що визначає орієнтовну послідовність досягнення очікуваних результатів навчання учнів, зміст навчального предмета, інтегрованого курсу та види навчальної діяльнос</w:t>
      </w:r>
      <w:r>
        <w:rPr>
          <w:sz w:val="28"/>
          <w:szCs w:val="28"/>
        </w:rPr>
        <w:t xml:space="preserve">ті учнів, рекомендований для використання в освітньому процесі в порядку, визначеному </w:t>
      </w:r>
      <w:r>
        <w:rPr>
          <w:spacing w:val="-2"/>
          <w:sz w:val="28"/>
          <w:szCs w:val="28"/>
        </w:rPr>
        <w:t>законодавством.</w:t>
      </w:r>
    </w:p>
    <w:p w:rsidR="005F6E70" w:rsidRDefault="00B44926">
      <w:pPr>
        <w:pStyle w:val="a5"/>
        <w:spacing w:before="1"/>
        <w:ind w:left="115" w:right="107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Навчальні програми розроблені для адаптаційного циклу </w:t>
      </w:r>
      <w:r>
        <w:rPr>
          <w:sz w:val="28"/>
          <w:szCs w:val="28"/>
          <w:lang w:val="uk-UA"/>
        </w:rPr>
        <w:t>(5 та 6 клас)</w:t>
      </w:r>
      <w:r>
        <w:rPr>
          <w:sz w:val="28"/>
          <w:szCs w:val="28"/>
        </w:rPr>
        <w:t xml:space="preserve"> .</w:t>
      </w:r>
    </w:p>
    <w:p w:rsidR="005F6E70" w:rsidRDefault="00B44926">
      <w:pPr>
        <w:pStyle w:val="a5"/>
        <w:ind w:left="115" w:right="107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Спираючись на модельні навчальні програми, </w:t>
      </w:r>
      <w:r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</w:rPr>
        <w:t>заклад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освіти  розроблено навчальні </w:t>
      </w:r>
      <w:r>
        <w:rPr>
          <w:sz w:val="28"/>
          <w:szCs w:val="28"/>
        </w:rPr>
        <w:t xml:space="preserve">програми предметів, що  містять опис результатів навчання в обсязі не меншому, ніж визначено Державним стандартомта/або відповідними модельними навчальними програмами. </w:t>
      </w:r>
    </w:p>
    <w:p w:rsidR="005F6E70" w:rsidRDefault="00B44926">
      <w:pPr>
        <w:pStyle w:val="a5"/>
        <w:ind w:left="115" w:right="107" w:firstLine="566"/>
        <w:jc w:val="both"/>
        <w:rPr>
          <w:sz w:val="28"/>
          <w:szCs w:val="28"/>
        </w:rPr>
      </w:pPr>
      <w:r>
        <w:rPr>
          <w:sz w:val="28"/>
          <w:szCs w:val="28"/>
        </w:rPr>
        <w:t>Навчальні програми, що розроблені на основі модельних навчальних програм, затверджені п</w:t>
      </w:r>
      <w:r>
        <w:rPr>
          <w:sz w:val="28"/>
          <w:szCs w:val="28"/>
        </w:rPr>
        <w:t>едагогічною радою ( Протокол №</w:t>
      </w:r>
      <w:r>
        <w:rPr>
          <w:sz w:val="28"/>
          <w:szCs w:val="28"/>
          <w:lang w:val="uk-UA"/>
        </w:rPr>
        <w:t xml:space="preserve"> 1 від 31.08.2023 року) </w:t>
      </w:r>
      <w:r>
        <w:rPr>
          <w:sz w:val="28"/>
          <w:szCs w:val="28"/>
        </w:rPr>
        <w:t>закладу освіти.</w:t>
      </w:r>
    </w:p>
    <w:p w:rsidR="005F6E70" w:rsidRDefault="00B44926">
      <w:pPr>
        <w:pStyle w:val="a5"/>
        <w:ind w:left="115" w:right="107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Перелік модельних програм</w:t>
      </w:r>
      <w:r>
        <w:rPr>
          <w:sz w:val="28"/>
          <w:szCs w:val="28"/>
          <w:lang w:val="uk-UA"/>
        </w:rPr>
        <w:t xml:space="preserve"> та розроблених на їх основі навчальних програм</w:t>
      </w:r>
      <w:r>
        <w:rPr>
          <w:sz w:val="28"/>
          <w:szCs w:val="28"/>
        </w:rPr>
        <w:t xml:space="preserve"> , які використовуються в 5 класі НУШ</w:t>
      </w:r>
      <w:r>
        <w:rPr>
          <w:sz w:val="28"/>
          <w:szCs w:val="28"/>
          <w:lang w:val="uk-UA"/>
        </w:rPr>
        <w:t>:</w:t>
      </w:r>
    </w:p>
    <w:p w:rsidR="005F6E70" w:rsidRDefault="005F6E70">
      <w:pPr>
        <w:pStyle w:val="a5"/>
        <w:ind w:left="115" w:right="107" w:firstLine="566"/>
        <w:jc w:val="both"/>
        <w:rPr>
          <w:sz w:val="28"/>
          <w:szCs w:val="28"/>
          <w:lang w:val="uk-UA"/>
        </w:rPr>
      </w:pPr>
    </w:p>
    <w:p w:rsidR="005F6E70" w:rsidRDefault="005F6E70">
      <w:pPr>
        <w:rPr>
          <w:rFonts w:ascii="Times New Roman" w:hAnsi="Times New Roman" w:cs="Times New Roman"/>
          <w:sz w:val="28"/>
          <w:szCs w:val="28"/>
        </w:rPr>
      </w:pPr>
    </w:p>
    <w:p w:rsidR="005F6E70" w:rsidRDefault="00B44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Модельна навчальна програма з української літератури для 5–6 класів </w:t>
      </w:r>
      <w:r>
        <w:rPr>
          <w:rFonts w:ascii="Times New Roman" w:hAnsi="Times New Roman" w:cs="Times New Roman"/>
          <w:sz w:val="28"/>
          <w:szCs w:val="28"/>
        </w:rPr>
        <w:t>авторів Архипова В. П., Січкар С. І., Шило С. Б.(Наказ МОН від 12.07.2021 року №795)</w:t>
      </w:r>
    </w:p>
    <w:p w:rsidR="005F6E70" w:rsidRDefault="00B4492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Навчальна програма . Українська література 5 клас (вчитель української  літератури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Зозуля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Н.В.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Навчальна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програма . Українська мова 5 клас ( вчитель української мови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та лі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тератури Пшава Т.М. ) Навчальна програма. Українська мова та література  6 клас ( вчитель української мови та літератури Пшава Т.М.)</w:t>
      </w:r>
    </w:p>
    <w:p w:rsidR="005F6E70" w:rsidRDefault="00B44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Модельна програма"Українська мова 5-6 класи"(авт.Заболотний О.В.,Заболотний В.В.) (Наказ МОН від 12.07.2021 року №795 )</w:t>
      </w:r>
    </w:p>
    <w:p w:rsidR="005F6E70" w:rsidRDefault="00B4492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Навчальна програма . Українська мова 5 клас (вчитель української мови та літератури Пшава Т.М.)</w:t>
      </w:r>
    </w:p>
    <w:p w:rsidR="005F6E70" w:rsidRDefault="00B44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Модельна програма інтегрованого курсу"Мистецтво" для 5-6 класів авторів М.М. Масол, О.В.Просіна. (Наказ МОН від 12.07.2021 року №795 )</w:t>
      </w:r>
    </w:p>
    <w:p w:rsidR="005F6E70" w:rsidRDefault="00B449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Навчальна програма Образо</w:t>
      </w:r>
      <w:r>
        <w:rPr>
          <w:rFonts w:ascii="Times New Roman" w:hAnsi="Times New Roman" w:cs="Times New Roman"/>
          <w:i/>
          <w:sz w:val="28"/>
          <w:szCs w:val="28"/>
        </w:rPr>
        <w:t>творче мистецтво</w:t>
      </w:r>
      <w:r>
        <w:rPr>
          <w:rFonts w:ascii="Times New Roman" w:hAnsi="Times New Roman" w:cs="Times New Roman"/>
          <w:i/>
          <w:sz w:val="28"/>
          <w:szCs w:val="28"/>
        </w:rPr>
        <w:t xml:space="preserve"> 5 клас , Образотворче мистецтво 6 клас </w:t>
      </w:r>
      <w:r>
        <w:rPr>
          <w:rFonts w:ascii="Times New Roman" w:hAnsi="Times New Roman" w:cs="Times New Roman"/>
          <w:i/>
          <w:sz w:val="28"/>
          <w:szCs w:val="28"/>
        </w:rPr>
        <w:t xml:space="preserve"> (вчитель Пастернак Л.М.)</w:t>
      </w:r>
    </w:p>
    <w:p w:rsidR="005F6E70" w:rsidRDefault="00B44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 до  історії України і громадянської освіти. Модельна програма авторів Бурлака О.В. , Власова Н.С. , Желіба О.В. ,Майорський В.О., Піскарьова  І. О., Щупак І.Я.</w:t>
      </w:r>
    </w:p>
    <w:p w:rsidR="005F6E70" w:rsidRDefault="00B449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Навчальн</w:t>
      </w:r>
      <w:r>
        <w:rPr>
          <w:rFonts w:ascii="Times New Roman" w:hAnsi="Times New Roman" w:cs="Times New Roman"/>
          <w:i/>
          <w:sz w:val="28"/>
          <w:szCs w:val="28"/>
        </w:rPr>
        <w:t>а програма Вступ до історії України і громадянської освіти</w:t>
      </w:r>
      <w:r>
        <w:rPr>
          <w:rFonts w:ascii="Times New Roman" w:hAnsi="Times New Roman" w:cs="Times New Roman"/>
          <w:i/>
          <w:sz w:val="28"/>
          <w:szCs w:val="28"/>
        </w:rPr>
        <w:t xml:space="preserve"> 5 клас</w:t>
      </w:r>
      <w:r>
        <w:rPr>
          <w:rFonts w:ascii="Times New Roman" w:hAnsi="Times New Roman" w:cs="Times New Roman"/>
          <w:i/>
          <w:sz w:val="28"/>
          <w:szCs w:val="28"/>
        </w:rPr>
        <w:t xml:space="preserve"> (вчитель історії Маляс Н.О.)</w:t>
      </w:r>
    </w:p>
    <w:p w:rsidR="005F6E70" w:rsidRDefault="00B4492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Навчальна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програма Історія України. Всесвітня історія . Інтегрований курс 6 клас (вчитель історії Маляс Н.О. )</w:t>
      </w:r>
    </w:p>
    <w:p w:rsidR="005F6E70" w:rsidRDefault="00B44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Модельна навчальна програма з фізичної культури </w:t>
      </w:r>
      <w:r>
        <w:rPr>
          <w:rFonts w:ascii="Times New Roman" w:hAnsi="Times New Roman" w:cs="Times New Roman"/>
          <w:sz w:val="28"/>
          <w:szCs w:val="28"/>
        </w:rPr>
        <w:t>для 5–6 класів авторів Педан О. С., Коломоєць Г. А. та ін.( Наказ Міністерства освіти і науки України від 17.08.2022 року № 752)</w:t>
      </w:r>
    </w:p>
    <w:p w:rsidR="005F6E70" w:rsidRDefault="00B4492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Навчальна програма з фізичної культури для 5 класу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Навчальна програма з фізичної культури 6 клас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 вчитель фізичної культури </w:t>
      </w:r>
      <w:r>
        <w:rPr>
          <w:rFonts w:ascii="Times New Roman" w:hAnsi="Times New Roman" w:cs="Times New Roman"/>
          <w:i/>
          <w:iCs/>
          <w:sz w:val="28"/>
          <w:szCs w:val="28"/>
        </w:rPr>
        <w:t>Федчишин О.С. )</w:t>
      </w:r>
    </w:p>
    <w:p w:rsidR="005F6E70" w:rsidRDefault="00B44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Модельна програма інтегрованого курсу"Мистецтво" для 5-6 класів авторів М.М. Масол, О.В.Просіна. (Наказ МОН від 12.07.2021 року №795 )</w:t>
      </w:r>
    </w:p>
    <w:p w:rsidR="005F6E70" w:rsidRDefault="00B449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Навчальна програма Музичне мистецтво</w:t>
      </w:r>
      <w:r>
        <w:rPr>
          <w:rFonts w:ascii="Times New Roman" w:hAnsi="Times New Roman" w:cs="Times New Roman"/>
          <w:i/>
          <w:sz w:val="28"/>
          <w:szCs w:val="28"/>
        </w:rPr>
        <w:t xml:space="preserve"> 5 клас , Навчальна програма Музичне мистецтво</w:t>
      </w:r>
      <w:r>
        <w:rPr>
          <w:rFonts w:ascii="Times New Roman" w:hAnsi="Times New Roman" w:cs="Times New Roman"/>
          <w:i/>
          <w:sz w:val="28"/>
          <w:szCs w:val="28"/>
        </w:rPr>
        <w:t xml:space="preserve"> ( вчитель музичного ми</w:t>
      </w:r>
      <w:r>
        <w:rPr>
          <w:rFonts w:ascii="Times New Roman" w:hAnsi="Times New Roman" w:cs="Times New Roman"/>
          <w:i/>
          <w:sz w:val="28"/>
          <w:szCs w:val="28"/>
        </w:rPr>
        <w:t>стецтва Ярмолюк А.І.)</w:t>
      </w:r>
    </w:p>
    <w:p w:rsidR="005F6E70" w:rsidRDefault="00B44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Модельна програма - Математика  5–6 класи. (Істер О.С.) (Наказ МОН від 12.07.2021 року №795 )</w:t>
      </w:r>
    </w:p>
    <w:p w:rsidR="005F6E70" w:rsidRDefault="00B4492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Навчальна програма . Математика 5 клас (вчитель математики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Сиротюк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В.О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,Навчальна програма. Математика 6 клас (вчитель математики  Шевчук 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.Г.)</w:t>
      </w:r>
    </w:p>
    <w:p w:rsidR="005F6E70" w:rsidRDefault="00B44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Модельна програма - Пізнаємо природу (Інтегрований курс) 5-6 класи. (Біда Д.Д., Гільберг Т.Г., Колісник Я.І.)</w:t>
      </w:r>
    </w:p>
    <w:p w:rsidR="005F6E70" w:rsidRDefault="00B449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Навчальна програма Пізнаємо природу</w:t>
      </w:r>
      <w:r>
        <w:rPr>
          <w:rFonts w:ascii="Times New Roman" w:hAnsi="Times New Roman" w:cs="Times New Roman"/>
          <w:i/>
          <w:sz w:val="28"/>
          <w:szCs w:val="28"/>
        </w:rPr>
        <w:t xml:space="preserve"> 5 клас, Навчальна програма 6 клас</w:t>
      </w:r>
      <w:r>
        <w:rPr>
          <w:rFonts w:ascii="Times New Roman" w:hAnsi="Times New Roman" w:cs="Times New Roman"/>
          <w:i/>
          <w:sz w:val="28"/>
          <w:szCs w:val="28"/>
        </w:rPr>
        <w:t xml:space="preserve"> (вчитель предмета Пізнаємо природу Пшава Л.А.)</w:t>
      </w:r>
    </w:p>
    <w:p w:rsidR="005F6E70" w:rsidRDefault="005F6E70">
      <w:pPr>
        <w:rPr>
          <w:rFonts w:ascii="Times New Roman" w:hAnsi="Times New Roman" w:cs="Times New Roman"/>
          <w:sz w:val="28"/>
          <w:szCs w:val="28"/>
        </w:rPr>
      </w:pPr>
    </w:p>
    <w:p w:rsidR="005F6E70" w:rsidRDefault="00B44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Модельна  навчальна </w:t>
      </w:r>
      <w:r>
        <w:rPr>
          <w:rFonts w:ascii="Times New Roman" w:hAnsi="Times New Roman" w:cs="Times New Roman"/>
          <w:sz w:val="28"/>
          <w:szCs w:val="28"/>
        </w:rPr>
        <w:t>програма з зарубіжноі літератури для 5-6 класів авторів Ніколенко О..М., Ісаєва  О. О., Клименко Ж.В та інші. (Наказ МОН від 12.07.2021 року №795 )</w:t>
      </w:r>
    </w:p>
    <w:p w:rsidR="005F6E70" w:rsidRDefault="00B4492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Навчальна програма Зарубіжна література  5 клас (вчитель зарубіжної літератури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Пшава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Т.М.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Навчальна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програма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. Зарубіжна література (вчитель зарубіжної літератури Зозуля Н.В. )</w:t>
      </w:r>
    </w:p>
    <w:p w:rsidR="005F6E70" w:rsidRDefault="00B44926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Модельна програма - Здоров’я, безпека та добробут (інтегрований курс) 5-6 класи. (Вороцова Т.В.)</w:t>
      </w:r>
    </w:p>
    <w:p w:rsidR="005F6E70" w:rsidRDefault="00B449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Навчальна програма Здоров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i/>
          <w:sz w:val="28"/>
          <w:szCs w:val="28"/>
        </w:rPr>
        <w:t>я , безпека та добробут</w:t>
      </w:r>
      <w:r>
        <w:rPr>
          <w:rFonts w:ascii="Times New Roman" w:hAnsi="Times New Roman" w:cs="Times New Roman"/>
          <w:i/>
          <w:sz w:val="28"/>
          <w:szCs w:val="28"/>
        </w:rPr>
        <w:t xml:space="preserve"> 5 клас , Навчальна програма Здоров’я , б</w:t>
      </w:r>
      <w:r>
        <w:rPr>
          <w:rFonts w:ascii="Times New Roman" w:hAnsi="Times New Roman" w:cs="Times New Roman"/>
          <w:i/>
          <w:sz w:val="28"/>
          <w:szCs w:val="28"/>
        </w:rPr>
        <w:t xml:space="preserve">езпека та добробут 6 клас </w:t>
      </w:r>
      <w:r>
        <w:rPr>
          <w:rFonts w:ascii="Times New Roman" w:hAnsi="Times New Roman" w:cs="Times New Roman"/>
          <w:i/>
          <w:sz w:val="28"/>
          <w:szCs w:val="28"/>
        </w:rPr>
        <w:t xml:space="preserve"> ( вчитель предмета Здоров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i/>
          <w:sz w:val="28"/>
          <w:szCs w:val="28"/>
        </w:rPr>
        <w:t>я , безпека та добробут Пшава Л.А.)</w:t>
      </w:r>
    </w:p>
    <w:p w:rsidR="005F6E70" w:rsidRDefault="00B44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Модельна програма - Іноземна мова. 5–9 класи. (Редько В. Г., Шаленко О. П. та ін.) (Наказ МОН від 12.07.2021 року №795 )</w:t>
      </w:r>
    </w:p>
    <w:p w:rsidR="005F6E70" w:rsidRDefault="00B4492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Навчальна програма . Англійська мова 5 клас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 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авчальна програма . Англійська мова  6 клас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 вчитель англійської мови Руда О.В.)</w:t>
      </w:r>
    </w:p>
    <w:p w:rsidR="005F6E70" w:rsidRDefault="00B44926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Модельна програма </w:t>
      </w:r>
      <w:r>
        <w:rPr>
          <w:rFonts w:ascii="Times New Roman" w:hAnsi="Times New Roman" w:cs="Times New Roman"/>
          <w:iCs/>
          <w:sz w:val="28"/>
          <w:szCs w:val="28"/>
        </w:rPr>
        <w:t xml:space="preserve"> «ТЕХНОЛОГІЇ. 5–6 класи» для закладів загальної середньої освіти (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автори Ходзицька І.Ю., Горобець О.В., Медвідь О.Ю., Пасічна Т.С, Приходько Ю.М</w:t>
      </w:r>
      <w:r>
        <w:rPr>
          <w:rFonts w:ascii="Times New Roman" w:hAnsi="Times New Roman" w:cs="Times New Roman"/>
          <w:iCs/>
          <w:sz w:val="28"/>
          <w:szCs w:val="28"/>
        </w:rPr>
        <w:t xml:space="preserve">.)(Наказ </w:t>
      </w:r>
      <w:r>
        <w:rPr>
          <w:rFonts w:ascii="Times New Roman" w:hAnsi="Times New Roman" w:cs="Times New Roman"/>
          <w:iCs/>
          <w:sz w:val="28"/>
          <w:szCs w:val="28"/>
        </w:rPr>
        <w:t>Міністерства освіти і науки України від 12.07.2021 № 795)</w:t>
      </w:r>
    </w:p>
    <w:p w:rsidR="005F6E70" w:rsidRDefault="00B4492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Навчальна програма </w:t>
      </w:r>
      <w:r>
        <w:rPr>
          <w:rFonts w:ascii="Times New Roman" w:hAnsi="Times New Roman" w:cs="Times New Roman"/>
          <w:i/>
          <w:sz w:val="28"/>
          <w:szCs w:val="28"/>
        </w:rPr>
        <w:t xml:space="preserve"> «ТЕХНОЛОГІЇ. 5 клас»</w:t>
      </w:r>
      <w:r>
        <w:rPr>
          <w:rFonts w:ascii="Times New Roman" w:hAnsi="Times New Roman" w:cs="Times New Roman"/>
          <w:i/>
          <w:sz w:val="28"/>
          <w:szCs w:val="28"/>
        </w:rPr>
        <w:t>. Навчальна програма “Технології 6 клас”</w:t>
      </w:r>
      <w:r>
        <w:rPr>
          <w:rFonts w:ascii="Times New Roman" w:hAnsi="Times New Roman" w:cs="Times New Roman"/>
          <w:i/>
          <w:sz w:val="28"/>
          <w:szCs w:val="28"/>
        </w:rPr>
        <w:t xml:space="preserve"> (вчитель предмета Технології Причепа Б.М.)</w:t>
      </w:r>
    </w:p>
    <w:p w:rsidR="005F6E70" w:rsidRDefault="00B4492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Модельна програма «Інформатика. 5-6 класи» авторів Ривкінд Й.Я., Лисенко Т</w:t>
      </w:r>
      <w:r>
        <w:rPr>
          <w:rFonts w:ascii="Times New Roman" w:eastAsia="Times New Roman" w:hAnsi="Times New Roman" w:cs="Times New Roman"/>
          <w:sz w:val="28"/>
          <w:szCs w:val="28"/>
        </w:rPr>
        <w:t>.І., Чернікова Л.А., Шакотько В.В.)</w:t>
      </w:r>
      <w:r>
        <w:rPr>
          <w:rFonts w:ascii="Times New Roman" w:hAnsi="Times New Roman" w:cs="Times New Roman"/>
          <w:iCs/>
          <w:sz w:val="28"/>
          <w:szCs w:val="28"/>
        </w:rPr>
        <w:t>(Наказ Міністерства освіти і науки України від 12.07.2021 № 795</w:t>
      </w:r>
    </w:p>
    <w:p w:rsidR="005F6E70" w:rsidRDefault="00B44926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Навчальна програма «Інформатика. 5 клас» Навчальна програма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Інформатика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6 клас (вчитель інформатики Причепа Б.М. )</w:t>
      </w:r>
    </w:p>
    <w:p w:rsidR="005F6E70" w:rsidRDefault="005F6E70">
      <w:pPr>
        <w:jc w:val="both"/>
        <w:rPr>
          <w:sz w:val="28"/>
          <w:szCs w:val="28"/>
        </w:rPr>
      </w:pPr>
    </w:p>
    <w:p w:rsidR="005F6E70" w:rsidRDefault="00B44926">
      <w:pPr>
        <w:pStyle w:val="afd"/>
        <w:widowControl w:val="0"/>
        <w:numPr>
          <w:ilvl w:val="0"/>
          <w:numId w:val="11"/>
        </w:numPr>
        <w:tabs>
          <w:tab w:val="left" w:pos="2132"/>
        </w:tabs>
        <w:autoSpaceDE w:val="0"/>
        <w:autoSpaceDN w:val="0"/>
        <w:spacing w:after="0" w:line="240" w:lineRule="auto"/>
        <w:ind w:left="2131" w:hanging="282"/>
        <w:contextualSpacing w:val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організації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освітнього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2"/>
          <w:sz w:val="28"/>
          <w:szCs w:val="28"/>
        </w:rPr>
        <w:t>процесу</w:t>
      </w:r>
    </w:p>
    <w:p w:rsidR="005F6E70" w:rsidRDefault="005F6E70">
      <w:pPr>
        <w:pStyle w:val="a5"/>
        <w:spacing w:before="7"/>
        <w:rPr>
          <w:b/>
          <w:sz w:val="28"/>
          <w:szCs w:val="28"/>
        </w:rPr>
      </w:pPr>
    </w:p>
    <w:p w:rsidR="005F6E70" w:rsidRDefault="00B44926">
      <w:pPr>
        <w:pStyle w:val="a5"/>
        <w:ind w:left="115" w:right="108" w:firstLine="566"/>
        <w:jc w:val="both"/>
        <w:rPr>
          <w:sz w:val="28"/>
          <w:szCs w:val="28"/>
        </w:rPr>
      </w:pPr>
      <w:r>
        <w:rPr>
          <w:sz w:val="28"/>
          <w:szCs w:val="28"/>
        </w:rPr>
        <w:t>Освітній процес організовується в безпечному освітньому середовищі та здійснюється з урахуванням вікових особливостей, фізичного, психічного та інтелектуального розвитку дітей, їхніх особливих освітніх потреб.</w:t>
      </w:r>
    </w:p>
    <w:p w:rsidR="005F6E70" w:rsidRDefault="00B44926">
      <w:pPr>
        <w:pStyle w:val="a5"/>
        <w:ind w:left="115" w:right="113" w:firstLine="566"/>
        <w:jc w:val="both"/>
        <w:rPr>
          <w:sz w:val="28"/>
          <w:szCs w:val="28"/>
        </w:rPr>
      </w:pPr>
      <w:r>
        <w:rPr>
          <w:sz w:val="28"/>
          <w:szCs w:val="28"/>
        </w:rPr>
        <w:t>У рамках академічної свободи форми організації</w:t>
      </w:r>
      <w:r>
        <w:rPr>
          <w:sz w:val="28"/>
          <w:szCs w:val="28"/>
        </w:rPr>
        <w:t xml:space="preserve"> освітнього процесу визначаються педагогічною радою закладу освіти та відображаються в освітній програмізакладуосвіти.Вибірформзалежитьвіднаявностінеобхідних</w:t>
      </w:r>
      <w:r>
        <w:rPr>
          <w:spacing w:val="-2"/>
          <w:sz w:val="28"/>
          <w:szCs w:val="28"/>
        </w:rPr>
        <w:t>ресурсів</w:t>
      </w:r>
    </w:p>
    <w:p w:rsidR="005F6E70" w:rsidRDefault="00B44926">
      <w:pPr>
        <w:pStyle w:val="a5"/>
        <w:spacing w:before="67" w:line="242" w:lineRule="auto"/>
        <w:ind w:left="115" w:right="109"/>
        <w:jc w:val="both"/>
        <w:rPr>
          <w:sz w:val="28"/>
          <w:szCs w:val="28"/>
        </w:rPr>
      </w:pPr>
      <w:r>
        <w:rPr>
          <w:sz w:val="28"/>
          <w:szCs w:val="28"/>
        </w:rPr>
        <w:t>(матеріально-технічного, кадрового, навчально-методичного, інформаційного забезпечення осв</w:t>
      </w:r>
      <w:r>
        <w:rPr>
          <w:sz w:val="28"/>
          <w:szCs w:val="28"/>
        </w:rPr>
        <w:t xml:space="preserve">ітньої діяльності тощо), а також форм здобуття освіти. </w:t>
      </w:r>
    </w:p>
    <w:p w:rsidR="005F6E70" w:rsidRDefault="00B44926">
      <w:pPr>
        <w:pStyle w:val="a5"/>
        <w:spacing w:before="67" w:line="242" w:lineRule="auto"/>
        <w:ind w:left="115" w:right="1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випадку надзвичайних ситуацій , воєнного стану </w:t>
      </w:r>
    </w:p>
    <w:p w:rsidR="005F6E70" w:rsidRDefault="00B44926">
      <w:pPr>
        <w:pStyle w:val="a5"/>
        <w:spacing w:before="67" w:line="242" w:lineRule="auto"/>
        <w:ind w:left="115" w:right="109"/>
        <w:jc w:val="both"/>
        <w:rPr>
          <w:sz w:val="28"/>
          <w:szCs w:val="28"/>
        </w:rPr>
      </w:pPr>
      <w:r>
        <w:rPr>
          <w:sz w:val="28"/>
          <w:szCs w:val="28"/>
        </w:rPr>
        <w:t>Основними формами організації освітнього процесу є різні типи уроку:</w:t>
      </w:r>
    </w:p>
    <w:p w:rsidR="005F6E70" w:rsidRDefault="00B44926">
      <w:pPr>
        <w:pStyle w:val="a5"/>
        <w:spacing w:before="67" w:line="242" w:lineRule="auto"/>
        <w:ind w:left="115" w:right="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формування компетентностей;</w:t>
      </w:r>
    </w:p>
    <w:p w:rsidR="005F6E70" w:rsidRDefault="00B44926">
      <w:pPr>
        <w:pStyle w:val="a5"/>
        <w:spacing w:before="67" w:line="242" w:lineRule="auto"/>
        <w:ind w:left="115" w:right="1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розвитку компетентностей; </w:t>
      </w:r>
    </w:p>
    <w:p w:rsidR="005F6E70" w:rsidRDefault="00B44926">
      <w:pPr>
        <w:pStyle w:val="a5"/>
        <w:spacing w:before="67" w:line="242" w:lineRule="auto"/>
        <w:ind w:left="115" w:right="109"/>
        <w:jc w:val="both"/>
        <w:rPr>
          <w:sz w:val="28"/>
          <w:szCs w:val="28"/>
        </w:rPr>
      </w:pPr>
      <w:r>
        <w:rPr>
          <w:sz w:val="28"/>
          <w:szCs w:val="28"/>
        </w:rPr>
        <w:t>перевірки та/або оцінюва</w:t>
      </w:r>
      <w:r>
        <w:rPr>
          <w:sz w:val="28"/>
          <w:szCs w:val="28"/>
        </w:rPr>
        <w:t>ння досягнення компетентностей;</w:t>
      </w:r>
    </w:p>
    <w:p w:rsidR="005F6E70" w:rsidRDefault="00B44926">
      <w:pPr>
        <w:pStyle w:val="a5"/>
        <w:spacing w:before="67" w:line="242" w:lineRule="auto"/>
        <w:ind w:left="115" w:right="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корекції основних компетентностей; </w:t>
      </w:r>
    </w:p>
    <w:p w:rsidR="005F6E70" w:rsidRDefault="00B44926">
      <w:pPr>
        <w:pStyle w:val="a5"/>
        <w:spacing w:before="67" w:line="242" w:lineRule="auto"/>
        <w:ind w:left="115" w:right="109"/>
        <w:jc w:val="both"/>
        <w:rPr>
          <w:sz w:val="28"/>
          <w:szCs w:val="28"/>
        </w:rPr>
      </w:pPr>
      <w:r>
        <w:rPr>
          <w:sz w:val="28"/>
          <w:szCs w:val="28"/>
        </w:rPr>
        <w:t>комбінований урок.</w:t>
      </w:r>
    </w:p>
    <w:p w:rsidR="005F6E70" w:rsidRDefault="00B44926">
      <w:pPr>
        <w:pStyle w:val="a5"/>
        <w:spacing w:before="67" w:line="242" w:lineRule="auto"/>
        <w:ind w:left="115" w:right="1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Також формами організації освітнього процесу </w:t>
      </w:r>
      <w:r>
        <w:rPr>
          <w:sz w:val="28"/>
          <w:szCs w:val="28"/>
          <w:lang w:val="uk-UA"/>
        </w:rPr>
        <w:t>в ліцеї є:</w:t>
      </w:r>
    </w:p>
    <w:p w:rsidR="005F6E70" w:rsidRDefault="00B44926">
      <w:pPr>
        <w:pStyle w:val="a5"/>
        <w:spacing w:before="67" w:line="242" w:lineRule="auto"/>
        <w:ind w:left="115" w:right="1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екскурсії, віртуальні подорожі, уроки-семінари, конференції, квести, інтерактивні уроки (уроки-«суди», урок-диск</w:t>
      </w:r>
      <w:r>
        <w:rPr>
          <w:sz w:val="28"/>
          <w:szCs w:val="28"/>
          <w:lang w:val="uk-UA"/>
        </w:rPr>
        <w:t>усійна група, уроки з навчанням одних учнів іншими), інтегровані уроки, проблемні уроки, відео-уроки, прес-конференції, ділові ігри тощо.</w:t>
      </w:r>
    </w:p>
    <w:p w:rsidR="005F6E70" w:rsidRDefault="00B44926">
      <w:pPr>
        <w:pStyle w:val="a5"/>
        <w:spacing w:before="67" w:line="242" w:lineRule="auto"/>
        <w:ind w:left="115" w:right="109"/>
        <w:jc w:val="both"/>
        <w:rPr>
          <w:sz w:val="28"/>
          <w:szCs w:val="28"/>
        </w:rPr>
      </w:pPr>
      <w:r>
        <w:rPr>
          <w:sz w:val="28"/>
          <w:szCs w:val="28"/>
        </w:rPr>
        <w:t>З метою засвоєння нового матеріалу та розвитку компетентностей крім уроку проводяться навчально-практичні заняття.</w:t>
      </w:r>
    </w:p>
    <w:p w:rsidR="005F6E70" w:rsidRDefault="00B44926">
      <w:pPr>
        <w:pStyle w:val="a5"/>
        <w:spacing w:before="67" w:line="242" w:lineRule="auto"/>
        <w:ind w:left="115" w:right="1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Пер</w:t>
      </w:r>
      <w:r>
        <w:rPr>
          <w:sz w:val="28"/>
          <w:szCs w:val="28"/>
        </w:rPr>
        <w:t>евірка та/або оцінювання досягнення компетентностей крім уроку може здійснюватися у формі заліку, співбесіди, контрольного навчальнопрактичного заняття</w:t>
      </w:r>
      <w:r>
        <w:rPr>
          <w:sz w:val="28"/>
          <w:szCs w:val="28"/>
          <w:lang w:val="uk-UA"/>
        </w:rPr>
        <w:t>.</w:t>
      </w:r>
    </w:p>
    <w:p w:rsidR="005F6E70" w:rsidRDefault="00B44926">
      <w:pPr>
        <w:pStyle w:val="a5"/>
        <w:spacing w:before="67" w:line="242" w:lineRule="auto"/>
        <w:ind w:left="115" w:right="1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Форми організації освітнього процесу можуть уточнюватись та розширюватись у змісті окремих предметів за</w:t>
      </w:r>
      <w:r>
        <w:rPr>
          <w:sz w:val="28"/>
          <w:szCs w:val="28"/>
        </w:rPr>
        <w:t xml:space="preserve"> умови виконання державних вимог Державного стандарту та окремих предметів протягом навчального року. 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</w:t>
      </w:r>
      <w:r>
        <w:rPr>
          <w:sz w:val="28"/>
          <w:szCs w:val="28"/>
        </w:rPr>
        <w:t>ьтатів, зазначених у навчальних програмах окремих предметів.</w:t>
      </w:r>
    </w:p>
    <w:p w:rsidR="005F6E70" w:rsidRDefault="00B44926">
      <w:pPr>
        <w:pStyle w:val="a5"/>
        <w:ind w:left="115" w:right="110" w:firstLine="566"/>
        <w:jc w:val="both"/>
        <w:rPr>
          <w:sz w:val="28"/>
          <w:szCs w:val="28"/>
        </w:rPr>
      </w:pPr>
      <w:r>
        <w:rPr>
          <w:sz w:val="28"/>
          <w:szCs w:val="28"/>
        </w:rPr>
        <w:t>За потреби заклад освіти може організувати здобуття освіти за індивідуальною освітньою траєкторією. Індивідуальна освітня траєкторія учня реалізується з урахуванням необхідних для цього ресурсів,</w:t>
      </w:r>
      <w:r>
        <w:rPr>
          <w:sz w:val="28"/>
          <w:szCs w:val="28"/>
        </w:rPr>
        <w:t xml:space="preserve"> наявних у закладі освіти. Індивідуальна освітня траєкторія учня реалізується на підставі індивідуальної програми розвитку, індивідуального навчального плану, що розробляється педагогічними працівниками у взаємодії з учнем та/або його батьками, схвалюється</w:t>
      </w:r>
      <w:r>
        <w:rPr>
          <w:sz w:val="28"/>
          <w:szCs w:val="28"/>
        </w:rPr>
        <w:t xml:space="preserve"> педагогічною радою закладу освіти, затверджується його керівником та підписується батьками.</w:t>
      </w:r>
    </w:p>
    <w:p w:rsidR="005F6E70" w:rsidRDefault="00B44926">
      <w:pPr>
        <w:pStyle w:val="a5"/>
        <w:ind w:left="115" w:right="106" w:firstLine="566"/>
        <w:jc w:val="both"/>
        <w:rPr>
          <w:sz w:val="28"/>
          <w:szCs w:val="28"/>
        </w:rPr>
      </w:pPr>
      <w:r>
        <w:rPr>
          <w:sz w:val="28"/>
          <w:szCs w:val="28"/>
        </w:rPr>
        <w:t>З метою належної організації освітнього процесу в закладі загальної середньої освіти можуть  формуватися класи та/або групи, зокрема спеціальні, інклюзивні,з диста</w:t>
      </w:r>
      <w:r>
        <w:rPr>
          <w:sz w:val="28"/>
          <w:szCs w:val="28"/>
        </w:rPr>
        <w:t>нційною, формою здобуття освіти, з навчанням мовою корінного народу чи національної меншини України поряд із державною мовою.</w:t>
      </w:r>
    </w:p>
    <w:p w:rsidR="005F6E70" w:rsidRDefault="005F6E70">
      <w:pPr>
        <w:pStyle w:val="a5"/>
        <w:rPr>
          <w:sz w:val="28"/>
          <w:szCs w:val="28"/>
        </w:rPr>
      </w:pPr>
    </w:p>
    <w:p w:rsidR="005F6E70" w:rsidRDefault="005F6E70">
      <w:pPr>
        <w:pStyle w:val="a5"/>
        <w:rPr>
          <w:sz w:val="28"/>
          <w:szCs w:val="28"/>
        </w:rPr>
      </w:pPr>
    </w:p>
    <w:p w:rsidR="005F6E70" w:rsidRDefault="00B44926">
      <w:pPr>
        <w:pStyle w:val="afd"/>
        <w:widowControl w:val="0"/>
        <w:numPr>
          <w:ilvl w:val="0"/>
          <w:numId w:val="11"/>
        </w:numPr>
        <w:tabs>
          <w:tab w:val="left" w:pos="3337"/>
        </w:tabs>
        <w:autoSpaceDE w:val="0"/>
        <w:autoSpaceDN w:val="0"/>
        <w:spacing w:after="0" w:line="240" w:lineRule="auto"/>
        <w:ind w:left="3336" w:hanging="281"/>
        <w:contextualSpacing w:val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Описінструментарію</w:t>
      </w:r>
      <w:r>
        <w:rPr>
          <w:rFonts w:ascii="Times New Roman" w:hAnsi="Times New Roman"/>
          <w:b/>
          <w:spacing w:val="-2"/>
          <w:sz w:val="28"/>
          <w:szCs w:val="28"/>
        </w:rPr>
        <w:t>оцінювання</w:t>
      </w:r>
    </w:p>
    <w:p w:rsidR="005F6E70" w:rsidRDefault="005F6E70">
      <w:pPr>
        <w:pStyle w:val="a5"/>
        <w:spacing w:before="8"/>
        <w:rPr>
          <w:b/>
          <w:sz w:val="28"/>
          <w:szCs w:val="28"/>
        </w:rPr>
      </w:pPr>
    </w:p>
    <w:p w:rsidR="005F6E70" w:rsidRDefault="00B44926">
      <w:pPr>
        <w:pStyle w:val="a5"/>
        <w:ind w:left="115" w:right="111" w:firstLine="566"/>
        <w:jc w:val="both"/>
        <w:rPr>
          <w:sz w:val="28"/>
          <w:szCs w:val="28"/>
        </w:rPr>
      </w:pPr>
      <w:r>
        <w:rPr>
          <w:sz w:val="28"/>
          <w:szCs w:val="28"/>
        </w:rPr>
        <w:t>Оцінюванню підлягають результати навчання з навчальних предметів, інтегрованих курсів обов’язковог</w:t>
      </w:r>
      <w:r>
        <w:rPr>
          <w:sz w:val="28"/>
          <w:szCs w:val="28"/>
        </w:rPr>
        <w:t xml:space="preserve">о освітнього компонента  навчального плану. Педагогічна рада закладу загальної середньої освіти може прийняти рішення про оцінювання результатів навчання складників вибіркового освітнього </w:t>
      </w:r>
      <w:r>
        <w:rPr>
          <w:spacing w:val="-2"/>
          <w:sz w:val="28"/>
          <w:szCs w:val="28"/>
        </w:rPr>
        <w:t>компонента.</w:t>
      </w:r>
    </w:p>
    <w:p w:rsidR="005F6E70" w:rsidRDefault="00B44926">
      <w:pPr>
        <w:pStyle w:val="a5"/>
        <w:ind w:left="115" w:right="106" w:firstLine="566"/>
        <w:jc w:val="both"/>
        <w:rPr>
          <w:sz w:val="28"/>
          <w:szCs w:val="28"/>
        </w:rPr>
      </w:pPr>
      <w:r>
        <w:rPr>
          <w:sz w:val="28"/>
          <w:szCs w:val="28"/>
        </w:rPr>
        <w:t>Оцінювання відповідності результатів навчання учнів, які</w:t>
      </w:r>
      <w:r>
        <w:rPr>
          <w:sz w:val="28"/>
          <w:szCs w:val="28"/>
        </w:rPr>
        <w:t xml:space="preserve"> завершили здобуття базової середньої освіти, вимогам Державного стандарту здійснюється шляхом державної підсумкової атестації.</w:t>
      </w:r>
    </w:p>
    <w:p w:rsidR="005F6E70" w:rsidRDefault="00B44926">
      <w:pPr>
        <w:pStyle w:val="a5"/>
        <w:ind w:left="115" w:right="106" w:firstLine="566"/>
        <w:jc w:val="both"/>
        <w:rPr>
          <w:sz w:val="28"/>
          <w:szCs w:val="28"/>
        </w:rPr>
      </w:pPr>
      <w:r>
        <w:rPr>
          <w:sz w:val="28"/>
          <w:szCs w:val="28"/>
        </w:rPr>
        <w:t>Оцінювання результатів навчання учнів має бути зорієнтованим на ключові компетентностіінаскрізнівміннятавимогидообов’язковихрезу</w:t>
      </w:r>
      <w:r>
        <w:rPr>
          <w:sz w:val="28"/>
          <w:szCs w:val="28"/>
        </w:rPr>
        <w:t>льтатівнавчання у відповідній освітній галузі, визначені Державним стандартом.</w:t>
      </w:r>
    </w:p>
    <w:p w:rsidR="005F6E70" w:rsidRDefault="00B44926">
      <w:pPr>
        <w:pStyle w:val="a5"/>
        <w:ind w:left="115" w:right="105"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Встановлення відповідності між вимогами до результатів навчання учнів, визначеними Державним стандартом, та показниками їх вимірювання здійснюється відповідно до системи та зага</w:t>
      </w:r>
      <w:r>
        <w:rPr>
          <w:sz w:val="28"/>
          <w:szCs w:val="28"/>
        </w:rPr>
        <w:t>льних критеріїв оцінювання результатів навчання учнів, визначених Міністерством освіти і науки України.</w:t>
      </w:r>
    </w:p>
    <w:p w:rsidR="005F6E70" w:rsidRDefault="00B44926">
      <w:pPr>
        <w:pStyle w:val="a5"/>
        <w:ind w:left="115" w:right="105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Основними видами оцінювання результатів навчання учнів є: поточне, підсумкове (тематичне, семестрове, річне) оцінювання та державна підсумкова </w:t>
      </w:r>
      <w:r>
        <w:rPr>
          <w:spacing w:val="-2"/>
          <w:sz w:val="28"/>
          <w:szCs w:val="28"/>
        </w:rPr>
        <w:t>атестація</w:t>
      </w:r>
      <w:r>
        <w:rPr>
          <w:spacing w:val="-2"/>
          <w:sz w:val="28"/>
          <w:szCs w:val="28"/>
        </w:rPr>
        <w:t>.</w:t>
      </w:r>
    </w:p>
    <w:p w:rsidR="005F6E70" w:rsidRDefault="00B44926">
      <w:pPr>
        <w:pStyle w:val="a5"/>
        <w:ind w:left="115" w:right="106" w:firstLine="566"/>
        <w:jc w:val="both"/>
        <w:rPr>
          <w:sz w:val="28"/>
          <w:szCs w:val="28"/>
        </w:rPr>
      </w:pPr>
      <w:r>
        <w:rPr>
          <w:sz w:val="28"/>
          <w:szCs w:val="28"/>
        </w:rPr>
        <w:t>Річнеоцінюванняздійснюютьсязасистемоюоцінювання,визначеноюзаконодавством,арезультатитакогооцінюваннявідображаютьсяусвідоцтвідосягнень, що видаєтьсяучневіщороку.Поточнета підсумковеоцінюваннярезультатів</w:t>
      </w:r>
    </w:p>
    <w:p w:rsidR="005F6E70" w:rsidRDefault="00B44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навчання учнів здійснюють відповідно до вимог </w:t>
      </w:r>
      <w:r>
        <w:rPr>
          <w:rFonts w:ascii="Times New Roman" w:hAnsi="Times New Roman" w:cs="Times New Roman"/>
          <w:sz w:val="28"/>
          <w:szCs w:val="28"/>
        </w:rPr>
        <w:t>навчальних програм  із застосуванням таких основних форм та способів :</w:t>
      </w:r>
    </w:p>
    <w:p w:rsidR="005F6E70" w:rsidRDefault="005F6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70" w:rsidRDefault="00B44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Усної ( зокрема шляхом  індивідуального , групового та фронтального  опитування)</w:t>
      </w:r>
    </w:p>
    <w:p w:rsidR="005F6E70" w:rsidRDefault="00B44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Письмової, у тому числі графічної ( зокрема шляхом виконання діагностичних , самостійних</w:t>
      </w:r>
      <w:r>
        <w:rPr>
          <w:rFonts w:ascii="Times New Roman" w:hAnsi="Times New Roman" w:cs="Times New Roman"/>
          <w:sz w:val="28"/>
          <w:szCs w:val="28"/>
        </w:rPr>
        <w:t xml:space="preserve"> та контрольних робіт , тестування , організації роботи з текстами , діаграмами ,таблицями , графіками , схемами ,контурними картами , тощо)</w:t>
      </w:r>
    </w:p>
    <w:p w:rsidR="005F6E70" w:rsidRDefault="005F6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70" w:rsidRDefault="00B44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Цифрової (зокрема тестування в електронному форматі)</w:t>
      </w:r>
    </w:p>
    <w:p w:rsidR="005F6E70" w:rsidRDefault="005F6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70" w:rsidRDefault="00B44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Практичної ( зокрема шляхом  організації виконання  різних видів експериментальних досліджень та навчальних проєктів ,виготовлення виробів, роботи з біологічними об’єктами , хімічними речовинами тощо)</w:t>
      </w:r>
    </w:p>
    <w:p w:rsidR="005F6E70" w:rsidRDefault="005F6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70" w:rsidRDefault="00B44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рамках академічної свободи педагогічні пр</w:t>
      </w:r>
      <w:r>
        <w:rPr>
          <w:rFonts w:ascii="Times New Roman" w:hAnsi="Times New Roman" w:cs="Times New Roman"/>
          <w:sz w:val="28"/>
          <w:szCs w:val="28"/>
        </w:rPr>
        <w:t>ацівники  закладу освіти здійснюють вибір форм , змісту і способів оцінювання залежно від дидактичної мети.</w:t>
      </w:r>
    </w:p>
    <w:p w:rsidR="005F6E70" w:rsidRDefault="005F6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70" w:rsidRDefault="005F6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70" w:rsidRDefault="005F6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70" w:rsidRDefault="005F6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70" w:rsidRDefault="005F6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70" w:rsidRDefault="005F6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70" w:rsidRDefault="005F6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70" w:rsidRDefault="005F6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70" w:rsidRDefault="005F6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70" w:rsidRDefault="005F6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70" w:rsidRDefault="005F6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70" w:rsidRDefault="005F6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70" w:rsidRDefault="005F6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70" w:rsidRDefault="00B44926">
      <w:pPr>
        <w:pStyle w:val="a5"/>
        <w:ind w:right="406"/>
        <w:rPr>
          <w:sz w:val="28"/>
          <w:szCs w:val="28"/>
        </w:rPr>
      </w:pPr>
      <w:r>
        <w:rPr>
          <w:sz w:val="28"/>
          <w:szCs w:val="28"/>
        </w:rPr>
        <w:t>Керуючись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показниками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загальної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кількості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навчального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навантаження,визначеними в Таблиці 1 за галузями, визначено обсяг </w:t>
      </w:r>
      <w:r>
        <w:rPr>
          <w:b/>
          <w:i/>
          <w:sz w:val="28"/>
          <w:szCs w:val="28"/>
        </w:rPr>
        <w:t>фактичного річн</w:t>
      </w:r>
      <w:r>
        <w:rPr>
          <w:b/>
          <w:i/>
          <w:sz w:val="28"/>
          <w:szCs w:val="28"/>
        </w:rPr>
        <w:t>ого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</w:rPr>
        <w:t>навантаження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для5-х</w:t>
      </w:r>
      <w:r>
        <w:rPr>
          <w:sz w:val="28"/>
          <w:szCs w:val="28"/>
          <w:lang w:val="uk-UA"/>
        </w:rPr>
        <w:t xml:space="preserve"> та 6-х</w:t>
      </w:r>
      <w:r>
        <w:rPr>
          <w:sz w:val="28"/>
          <w:szCs w:val="28"/>
        </w:rPr>
        <w:t>класів.</w:t>
      </w:r>
      <w:r>
        <w:rPr>
          <w:spacing w:val="16"/>
          <w:sz w:val="28"/>
          <w:szCs w:val="28"/>
          <w:lang w:val="uk-UA"/>
        </w:rPr>
        <w:t>Р</w:t>
      </w:r>
      <w:r>
        <w:rPr>
          <w:sz w:val="28"/>
          <w:szCs w:val="28"/>
        </w:rPr>
        <w:t>езультат подановТаблиці2.</w:t>
      </w:r>
    </w:p>
    <w:p w:rsidR="005F6E70" w:rsidRDefault="00B44926">
      <w:pPr>
        <w:pStyle w:val="a5"/>
        <w:spacing w:line="321" w:lineRule="exact"/>
        <w:ind w:left="1749"/>
        <w:rPr>
          <w:sz w:val="28"/>
          <w:szCs w:val="28"/>
        </w:rPr>
      </w:pPr>
      <w:r>
        <w:rPr>
          <w:sz w:val="28"/>
          <w:szCs w:val="28"/>
        </w:rPr>
        <w:t>Загальнийобсягнавчальногонавантаженнядля5-х</w:t>
      </w:r>
      <w:r>
        <w:rPr>
          <w:sz w:val="28"/>
          <w:szCs w:val="28"/>
          <w:lang w:val="uk-UA"/>
        </w:rPr>
        <w:t xml:space="preserve"> 6-х</w:t>
      </w:r>
      <w:r>
        <w:rPr>
          <w:sz w:val="28"/>
          <w:szCs w:val="28"/>
        </w:rPr>
        <w:t>класів</w:t>
      </w: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  <w:gridCol w:w="2302"/>
        <w:gridCol w:w="1735"/>
        <w:gridCol w:w="1735"/>
      </w:tblGrid>
      <w:tr w:rsidR="005F6E70">
        <w:trPr>
          <w:trHeight w:val="551"/>
        </w:trPr>
        <w:tc>
          <w:tcPr>
            <w:tcW w:w="4213" w:type="dxa"/>
          </w:tcPr>
          <w:p w:rsidR="005F6E70" w:rsidRDefault="00B44926">
            <w:pPr>
              <w:pStyle w:val="TableParagraph"/>
              <w:spacing w:line="268" w:lineRule="exact"/>
              <w:ind w:left="1835"/>
              <w:rPr>
                <w:sz w:val="24"/>
              </w:rPr>
            </w:pPr>
            <w:r>
              <w:rPr>
                <w:sz w:val="24"/>
              </w:rPr>
              <w:t>Назваосвітньоїгалузі</w:t>
            </w:r>
          </w:p>
        </w:tc>
        <w:tc>
          <w:tcPr>
            <w:tcW w:w="2302" w:type="dxa"/>
          </w:tcPr>
          <w:p w:rsidR="005F6E70" w:rsidRDefault="00B44926">
            <w:pPr>
              <w:pStyle w:val="TableParagraph"/>
              <w:spacing w:line="268" w:lineRule="exact"/>
              <w:ind w:left="322" w:right="314"/>
              <w:jc w:val="center"/>
              <w:rPr>
                <w:sz w:val="24"/>
              </w:rPr>
            </w:pPr>
            <w:r>
              <w:rPr>
                <w:sz w:val="24"/>
              </w:rPr>
              <w:t>Навчальне</w:t>
            </w:r>
          </w:p>
          <w:p w:rsidR="005F6E70" w:rsidRDefault="00B44926">
            <w:pPr>
              <w:pStyle w:val="TableParagraph"/>
              <w:spacing w:line="264" w:lineRule="exact"/>
              <w:ind w:left="322" w:right="320"/>
              <w:jc w:val="center"/>
              <w:rPr>
                <w:sz w:val="24"/>
              </w:rPr>
            </w:pPr>
            <w:r>
              <w:rPr>
                <w:sz w:val="24"/>
              </w:rPr>
              <w:t>навантаження</w:t>
            </w:r>
          </w:p>
        </w:tc>
        <w:tc>
          <w:tcPr>
            <w:tcW w:w="1735" w:type="dxa"/>
          </w:tcPr>
          <w:p w:rsidR="005F6E70" w:rsidRDefault="00B44926">
            <w:pPr>
              <w:pStyle w:val="TableParagraph"/>
              <w:spacing w:line="268" w:lineRule="exact"/>
              <w:ind w:left="119" w:right="86"/>
              <w:jc w:val="center"/>
              <w:rPr>
                <w:sz w:val="24"/>
              </w:rPr>
            </w:pPr>
            <w:r>
              <w:rPr>
                <w:sz w:val="24"/>
              </w:rPr>
              <w:t>Кількістьгодин</w:t>
            </w:r>
          </w:p>
          <w:p w:rsidR="005F6E70" w:rsidRDefault="00B44926">
            <w:pPr>
              <w:pStyle w:val="TableParagraph"/>
              <w:spacing w:line="264" w:lineRule="exact"/>
              <w:ind w:left="119" w:right="81"/>
              <w:jc w:val="center"/>
              <w:rPr>
                <w:sz w:val="24"/>
              </w:rPr>
            </w:pPr>
            <w:r>
              <w:rPr>
                <w:sz w:val="24"/>
              </w:rPr>
              <w:t>5клас</w:t>
            </w:r>
          </w:p>
        </w:tc>
        <w:tc>
          <w:tcPr>
            <w:tcW w:w="1735" w:type="dxa"/>
          </w:tcPr>
          <w:p w:rsidR="005F6E70" w:rsidRDefault="00B44926">
            <w:pPr>
              <w:pStyle w:val="TableParagraph"/>
              <w:spacing w:line="268" w:lineRule="exact"/>
              <w:ind w:left="119" w:right="86"/>
              <w:jc w:val="center"/>
              <w:rPr>
                <w:sz w:val="24"/>
              </w:rPr>
            </w:pPr>
            <w:r>
              <w:rPr>
                <w:sz w:val="24"/>
              </w:rPr>
              <w:t>Кількістьгодин</w:t>
            </w:r>
          </w:p>
          <w:p w:rsidR="005F6E70" w:rsidRDefault="00B44926">
            <w:pPr>
              <w:pStyle w:val="TableParagraph"/>
              <w:spacing w:line="268" w:lineRule="exact"/>
              <w:ind w:left="119" w:right="86"/>
              <w:jc w:val="center"/>
              <w:rPr>
                <w:sz w:val="24"/>
              </w:rPr>
            </w:pPr>
            <w:r>
              <w:rPr>
                <w:sz w:val="24"/>
              </w:rPr>
              <w:t>6клас</w:t>
            </w:r>
          </w:p>
        </w:tc>
      </w:tr>
      <w:tr w:rsidR="005F6E70">
        <w:trPr>
          <w:trHeight w:val="278"/>
        </w:trPr>
        <w:tc>
          <w:tcPr>
            <w:tcW w:w="4213" w:type="dxa"/>
            <w:vMerge w:val="restart"/>
          </w:tcPr>
          <w:p w:rsidR="005F6E70" w:rsidRDefault="00B4492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Мовно-літературна**</w:t>
            </w:r>
          </w:p>
        </w:tc>
        <w:tc>
          <w:tcPr>
            <w:tcW w:w="2302" w:type="dxa"/>
          </w:tcPr>
          <w:p w:rsidR="005F6E70" w:rsidRDefault="00B44926">
            <w:pPr>
              <w:pStyle w:val="TableParagraph"/>
              <w:spacing w:line="258" w:lineRule="exact"/>
              <w:ind w:left="671"/>
              <w:rPr>
                <w:sz w:val="24"/>
              </w:rPr>
            </w:pPr>
            <w:r>
              <w:rPr>
                <w:sz w:val="24"/>
              </w:rPr>
              <w:t>Натиждень</w:t>
            </w:r>
          </w:p>
        </w:tc>
        <w:tc>
          <w:tcPr>
            <w:tcW w:w="1735" w:type="dxa"/>
          </w:tcPr>
          <w:p w:rsidR="005F6E70" w:rsidRDefault="00B44926">
            <w:pPr>
              <w:pStyle w:val="TableParagraph"/>
              <w:spacing w:line="258" w:lineRule="exact"/>
              <w:ind w:left="67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35" w:type="dxa"/>
          </w:tcPr>
          <w:p w:rsidR="005F6E70" w:rsidRDefault="005F6E70">
            <w:pPr>
              <w:pStyle w:val="TableParagraph"/>
              <w:spacing w:line="258" w:lineRule="exact"/>
              <w:ind w:left="671"/>
              <w:rPr>
                <w:sz w:val="24"/>
              </w:rPr>
            </w:pPr>
          </w:p>
        </w:tc>
      </w:tr>
      <w:tr w:rsidR="005F6E70">
        <w:trPr>
          <w:trHeight w:val="275"/>
        </w:trPr>
        <w:tc>
          <w:tcPr>
            <w:tcW w:w="4213" w:type="dxa"/>
            <w:vMerge/>
            <w:tcBorders>
              <w:top w:val="nil"/>
            </w:tcBorders>
          </w:tcPr>
          <w:p w:rsidR="005F6E70" w:rsidRDefault="005F6E70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Нарік</w:t>
            </w:r>
          </w:p>
        </w:tc>
        <w:tc>
          <w:tcPr>
            <w:tcW w:w="1735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1735" w:type="dxa"/>
          </w:tcPr>
          <w:p w:rsidR="005F6E70" w:rsidRDefault="005F6E70">
            <w:pPr>
              <w:pStyle w:val="TableParagraph"/>
              <w:spacing w:line="256" w:lineRule="exact"/>
              <w:ind w:left="671"/>
              <w:rPr>
                <w:sz w:val="24"/>
              </w:rPr>
            </w:pPr>
          </w:p>
        </w:tc>
      </w:tr>
      <w:tr w:rsidR="005F6E70">
        <w:trPr>
          <w:trHeight w:val="275"/>
        </w:trPr>
        <w:tc>
          <w:tcPr>
            <w:tcW w:w="4213" w:type="dxa"/>
            <w:vMerge w:val="restart"/>
          </w:tcPr>
          <w:p w:rsidR="005F6E70" w:rsidRDefault="00B4492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Математична</w:t>
            </w:r>
          </w:p>
        </w:tc>
        <w:tc>
          <w:tcPr>
            <w:tcW w:w="2302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Натиждень</w:t>
            </w:r>
          </w:p>
        </w:tc>
        <w:tc>
          <w:tcPr>
            <w:tcW w:w="1735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1735" w:type="dxa"/>
          </w:tcPr>
          <w:p w:rsidR="005F6E70" w:rsidRDefault="005F6E70">
            <w:pPr>
              <w:pStyle w:val="TableParagraph"/>
              <w:spacing w:line="256" w:lineRule="exact"/>
              <w:ind w:left="671"/>
              <w:rPr>
                <w:sz w:val="24"/>
              </w:rPr>
            </w:pPr>
          </w:p>
        </w:tc>
      </w:tr>
      <w:tr w:rsidR="005F6E70">
        <w:trPr>
          <w:trHeight w:val="275"/>
        </w:trPr>
        <w:tc>
          <w:tcPr>
            <w:tcW w:w="4213" w:type="dxa"/>
            <w:vMerge/>
            <w:tcBorders>
              <w:top w:val="nil"/>
            </w:tcBorders>
          </w:tcPr>
          <w:p w:rsidR="005F6E70" w:rsidRDefault="005F6E70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Нарік</w:t>
            </w:r>
          </w:p>
        </w:tc>
        <w:tc>
          <w:tcPr>
            <w:tcW w:w="1735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192,5</w:t>
            </w:r>
          </w:p>
        </w:tc>
        <w:tc>
          <w:tcPr>
            <w:tcW w:w="1735" w:type="dxa"/>
          </w:tcPr>
          <w:p w:rsidR="005F6E70" w:rsidRDefault="005F6E70">
            <w:pPr>
              <w:pStyle w:val="TableParagraph"/>
              <w:spacing w:line="256" w:lineRule="exact"/>
              <w:ind w:left="671"/>
              <w:rPr>
                <w:sz w:val="24"/>
              </w:rPr>
            </w:pPr>
          </w:p>
        </w:tc>
      </w:tr>
      <w:tr w:rsidR="005F6E70">
        <w:trPr>
          <w:trHeight w:val="275"/>
        </w:trPr>
        <w:tc>
          <w:tcPr>
            <w:tcW w:w="4213" w:type="dxa"/>
            <w:vMerge w:val="restart"/>
          </w:tcPr>
          <w:p w:rsidR="005F6E70" w:rsidRDefault="00B4492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Природнича</w:t>
            </w:r>
          </w:p>
        </w:tc>
        <w:tc>
          <w:tcPr>
            <w:tcW w:w="2302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Натиждень</w:t>
            </w:r>
          </w:p>
        </w:tc>
        <w:tc>
          <w:tcPr>
            <w:tcW w:w="1735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5" w:type="dxa"/>
          </w:tcPr>
          <w:p w:rsidR="005F6E70" w:rsidRDefault="005F6E70">
            <w:pPr>
              <w:pStyle w:val="TableParagraph"/>
              <w:spacing w:line="256" w:lineRule="exact"/>
              <w:ind w:left="671"/>
              <w:rPr>
                <w:sz w:val="24"/>
              </w:rPr>
            </w:pPr>
          </w:p>
        </w:tc>
      </w:tr>
      <w:tr w:rsidR="005F6E70">
        <w:trPr>
          <w:trHeight w:val="275"/>
        </w:trPr>
        <w:tc>
          <w:tcPr>
            <w:tcW w:w="4213" w:type="dxa"/>
            <w:vMerge/>
            <w:tcBorders>
              <w:top w:val="nil"/>
            </w:tcBorders>
          </w:tcPr>
          <w:p w:rsidR="005F6E70" w:rsidRDefault="005F6E70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Нарік</w:t>
            </w:r>
          </w:p>
        </w:tc>
        <w:tc>
          <w:tcPr>
            <w:tcW w:w="1735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35" w:type="dxa"/>
          </w:tcPr>
          <w:p w:rsidR="005F6E70" w:rsidRDefault="005F6E70">
            <w:pPr>
              <w:pStyle w:val="TableParagraph"/>
              <w:spacing w:line="256" w:lineRule="exact"/>
              <w:ind w:left="671"/>
              <w:rPr>
                <w:sz w:val="24"/>
              </w:rPr>
            </w:pPr>
          </w:p>
        </w:tc>
      </w:tr>
      <w:tr w:rsidR="005F6E70">
        <w:trPr>
          <w:trHeight w:val="275"/>
        </w:trPr>
        <w:tc>
          <w:tcPr>
            <w:tcW w:w="4213" w:type="dxa"/>
            <w:vMerge w:val="restart"/>
          </w:tcPr>
          <w:p w:rsidR="005F6E70" w:rsidRDefault="00B4492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Соціальнаіздоров’я-збережувальна</w:t>
            </w:r>
          </w:p>
        </w:tc>
        <w:tc>
          <w:tcPr>
            <w:tcW w:w="2302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Натиждень</w:t>
            </w:r>
          </w:p>
        </w:tc>
        <w:tc>
          <w:tcPr>
            <w:tcW w:w="1735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5" w:type="dxa"/>
          </w:tcPr>
          <w:p w:rsidR="005F6E70" w:rsidRDefault="005F6E70">
            <w:pPr>
              <w:pStyle w:val="TableParagraph"/>
              <w:spacing w:line="256" w:lineRule="exact"/>
              <w:ind w:left="671"/>
              <w:rPr>
                <w:sz w:val="24"/>
              </w:rPr>
            </w:pPr>
          </w:p>
        </w:tc>
      </w:tr>
      <w:tr w:rsidR="005F6E70">
        <w:trPr>
          <w:trHeight w:val="278"/>
        </w:trPr>
        <w:tc>
          <w:tcPr>
            <w:tcW w:w="4213" w:type="dxa"/>
            <w:vMerge/>
            <w:tcBorders>
              <w:top w:val="nil"/>
            </w:tcBorders>
          </w:tcPr>
          <w:p w:rsidR="005F6E70" w:rsidRDefault="005F6E70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</w:tcPr>
          <w:p w:rsidR="005F6E70" w:rsidRDefault="00B44926">
            <w:pPr>
              <w:pStyle w:val="TableParagraph"/>
              <w:spacing w:line="258" w:lineRule="exact"/>
              <w:ind w:left="671"/>
              <w:rPr>
                <w:sz w:val="24"/>
              </w:rPr>
            </w:pPr>
            <w:r>
              <w:rPr>
                <w:sz w:val="24"/>
              </w:rPr>
              <w:t>Нарік</w:t>
            </w:r>
          </w:p>
        </w:tc>
        <w:tc>
          <w:tcPr>
            <w:tcW w:w="1735" w:type="dxa"/>
          </w:tcPr>
          <w:p w:rsidR="005F6E70" w:rsidRDefault="00B44926">
            <w:pPr>
              <w:pStyle w:val="TableParagraph"/>
              <w:spacing w:line="258" w:lineRule="exact"/>
              <w:ind w:left="67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35" w:type="dxa"/>
          </w:tcPr>
          <w:p w:rsidR="005F6E70" w:rsidRDefault="005F6E70">
            <w:pPr>
              <w:pStyle w:val="TableParagraph"/>
              <w:spacing w:line="258" w:lineRule="exact"/>
              <w:ind w:left="671"/>
              <w:rPr>
                <w:sz w:val="24"/>
              </w:rPr>
            </w:pPr>
          </w:p>
        </w:tc>
      </w:tr>
      <w:tr w:rsidR="005F6E70">
        <w:trPr>
          <w:trHeight w:val="275"/>
        </w:trPr>
        <w:tc>
          <w:tcPr>
            <w:tcW w:w="4213" w:type="dxa"/>
            <w:vMerge w:val="restart"/>
          </w:tcPr>
          <w:p w:rsidR="005F6E70" w:rsidRDefault="00B4492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Громадянськатаісторична</w:t>
            </w:r>
          </w:p>
        </w:tc>
        <w:tc>
          <w:tcPr>
            <w:tcW w:w="2302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Натиждень</w:t>
            </w:r>
          </w:p>
        </w:tc>
        <w:tc>
          <w:tcPr>
            <w:tcW w:w="1735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5" w:type="dxa"/>
          </w:tcPr>
          <w:p w:rsidR="005F6E70" w:rsidRDefault="005F6E70">
            <w:pPr>
              <w:pStyle w:val="TableParagraph"/>
              <w:spacing w:line="256" w:lineRule="exact"/>
              <w:ind w:left="671"/>
              <w:rPr>
                <w:sz w:val="24"/>
              </w:rPr>
            </w:pPr>
          </w:p>
        </w:tc>
      </w:tr>
      <w:tr w:rsidR="005F6E70">
        <w:trPr>
          <w:trHeight w:val="275"/>
        </w:trPr>
        <w:tc>
          <w:tcPr>
            <w:tcW w:w="4213" w:type="dxa"/>
            <w:vMerge/>
            <w:tcBorders>
              <w:top w:val="nil"/>
            </w:tcBorders>
          </w:tcPr>
          <w:p w:rsidR="005F6E70" w:rsidRDefault="005F6E70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Нарік</w:t>
            </w:r>
          </w:p>
        </w:tc>
        <w:tc>
          <w:tcPr>
            <w:tcW w:w="1735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35" w:type="dxa"/>
          </w:tcPr>
          <w:p w:rsidR="005F6E70" w:rsidRDefault="005F6E70">
            <w:pPr>
              <w:pStyle w:val="TableParagraph"/>
              <w:spacing w:line="256" w:lineRule="exact"/>
              <w:ind w:left="671"/>
              <w:rPr>
                <w:sz w:val="24"/>
              </w:rPr>
            </w:pPr>
          </w:p>
        </w:tc>
      </w:tr>
      <w:tr w:rsidR="005F6E70">
        <w:trPr>
          <w:trHeight w:val="275"/>
        </w:trPr>
        <w:tc>
          <w:tcPr>
            <w:tcW w:w="4213" w:type="dxa"/>
            <w:vMerge w:val="restart"/>
          </w:tcPr>
          <w:p w:rsidR="005F6E70" w:rsidRDefault="00B4492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Технологічна</w:t>
            </w:r>
          </w:p>
        </w:tc>
        <w:tc>
          <w:tcPr>
            <w:tcW w:w="2302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Натиждень</w:t>
            </w:r>
          </w:p>
        </w:tc>
        <w:tc>
          <w:tcPr>
            <w:tcW w:w="1735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5" w:type="dxa"/>
          </w:tcPr>
          <w:p w:rsidR="005F6E70" w:rsidRDefault="005F6E70">
            <w:pPr>
              <w:pStyle w:val="TableParagraph"/>
              <w:spacing w:line="256" w:lineRule="exact"/>
              <w:ind w:left="671"/>
              <w:rPr>
                <w:sz w:val="24"/>
              </w:rPr>
            </w:pPr>
          </w:p>
        </w:tc>
      </w:tr>
      <w:tr w:rsidR="005F6E70">
        <w:trPr>
          <w:trHeight w:val="275"/>
        </w:trPr>
        <w:tc>
          <w:tcPr>
            <w:tcW w:w="4213" w:type="dxa"/>
            <w:vMerge/>
            <w:tcBorders>
              <w:top w:val="nil"/>
            </w:tcBorders>
          </w:tcPr>
          <w:p w:rsidR="005F6E70" w:rsidRDefault="005F6E70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Нарік</w:t>
            </w:r>
          </w:p>
        </w:tc>
        <w:tc>
          <w:tcPr>
            <w:tcW w:w="1735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35" w:type="dxa"/>
          </w:tcPr>
          <w:p w:rsidR="005F6E70" w:rsidRDefault="005F6E70">
            <w:pPr>
              <w:pStyle w:val="TableParagraph"/>
              <w:spacing w:line="256" w:lineRule="exact"/>
              <w:ind w:left="671"/>
              <w:rPr>
                <w:sz w:val="24"/>
              </w:rPr>
            </w:pPr>
          </w:p>
        </w:tc>
      </w:tr>
      <w:tr w:rsidR="005F6E70">
        <w:trPr>
          <w:trHeight w:val="275"/>
        </w:trPr>
        <w:tc>
          <w:tcPr>
            <w:tcW w:w="4213" w:type="dxa"/>
            <w:vMerge w:val="restart"/>
          </w:tcPr>
          <w:p w:rsidR="005F6E70" w:rsidRDefault="00B4492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Інорматична</w:t>
            </w:r>
          </w:p>
        </w:tc>
        <w:tc>
          <w:tcPr>
            <w:tcW w:w="2302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Натиждень</w:t>
            </w:r>
          </w:p>
        </w:tc>
        <w:tc>
          <w:tcPr>
            <w:tcW w:w="1735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35" w:type="dxa"/>
          </w:tcPr>
          <w:p w:rsidR="005F6E70" w:rsidRDefault="005F6E70">
            <w:pPr>
              <w:pStyle w:val="TableParagraph"/>
              <w:spacing w:line="256" w:lineRule="exact"/>
              <w:ind w:left="671"/>
              <w:rPr>
                <w:sz w:val="24"/>
              </w:rPr>
            </w:pPr>
          </w:p>
        </w:tc>
      </w:tr>
      <w:tr w:rsidR="005F6E70">
        <w:trPr>
          <w:trHeight w:val="278"/>
        </w:trPr>
        <w:tc>
          <w:tcPr>
            <w:tcW w:w="4213" w:type="dxa"/>
            <w:vMerge/>
            <w:tcBorders>
              <w:top w:val="nil"/>
            </w:tcBorders>
          </w:tcPr>
          <w:p w:rsidR="005F6E70" w:rsidRDefault="005F6E70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</w:tcPr>
          <w:p w:rsidR="005F6E70" w:rsidRDefault="00B44926">
            <w:pPr>
              <w:pStyle w:val="TableParagraph"/>
              <w:spacing w:line="258" w:lineRule="exact"/>
              <w:ind w:left="671"/>
              <w:rPr>
                <w:sz w:val="24"/>
              </w:rPr>
            </w:pPr>
            <w:r>
              <w:rPr>
                <w:sz w:val="24"/>
              </w:rPr>
              <w:t>Нарік</w:t>
            </w:r>
          </w:p>
        </w:tc>
        <w:tc>
          <w:tcPr>
            <w:tcW w:w="1735" w:type="dxa"/>
          </w:tcPr>
          <w:p w:rsidR="005F6E70" w:rsidRDefault="00B44926">
            <w:pPr>
              <w:pStyle w:val="TableParagraph"/>
              <w:spacing w:line="258" w:lineRule="exact"/>
              <w:ind w:left="671"/>
              <w:rPr>
                <w:sz w:val="24"/>
              </w:rPr>
            </w:pPr>
            <w:r>
              <w:rPr>
                <w:sz w:val="24"/>
              </w:rPr>
              <w:t>52,5</w:t>
            </w:r>
          </w:p>
        </w:tc>
        <w:tc>
          <w:tcPr>
            <w:tcW w:w="1735" w:type="dxa"/>
          </w:tcPr>
          <w:p w:rsidR="005F6E70" w:rsidRDefault="005F6E70">
            <w:pPr>
              <w:pStyle w:val="TableParagraph"/>
              <w:spacing w:line="258" w:lineRule="exact"/>
              <w:ind w:left="671"/>
              <w:rPr>
                <w:sz w:val="24"/>
              </w:rPr>
            </w:pPr>
          </w:p>
        </w:tc>
      </w:tr>
      <w:tr w:rsidR="005F6E70">
        <w:trPr>
          <w:trHeight w:val="275"/>
        </w:trPr>
        <w:tc>
          <w:tcPr>
            <w:tcW w:w="4213" w:type="dxa"/>
            <w:vMerge w:val="restart"/>
          </w:tcPr>
          <w:p w:rsidR="005F6E70" w:rsidRDefault="00B4492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Мистецька</w:t>
            </w:r>
          </w:p>
        </w:tc>
        <w:tc>
          <w:tcPr>
            <w:tcW w:w="2302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Натиждень</w:t>
            </w:r>
          </w:p>
        </w:tc>
        <w:tc>
          <w:tcPr>
            <w:tcW w:w="1735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5" w:type="dxa"/>
          </w:tcPr>
          <w:p w:rsidR="005F6E70" w:rsidRDefault="005F6E70">
            <w:pPr>
              <w:pStyle w:val="TableParagraph"/>
              <w:spacing w:line="256" w:lineRule="exact"/>
              <w:ind w:left="671"/>
              <w:rPr>
                <w:sz w:val="24"/>
              </w:rPr>
            </w:pPr>
          </w:p>
        </w:tc>
      </w:tr>
      <w:tr w:rsidR="005F6E70">
        <w:trPr>
          <w:trHeight w:val="276"/>
        </w:trPr>
        <w:tc>
          <w:tcPr>
            <w:tcW w:w="4213" w:type="dxa"/>
            <w:vMerge/>
            <w:tcBorders>
              <w:top w:val="nil"/>
            </w:tcBorders>
          </w:tcPr>
          <w:p w:rsidR="005F6E70" w:rsidRDefault="005F6E70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Нарік</w:t>
            </w:r>
          </w:p>
        </w:tc>
        <w:tc>
          <w:tcPr>
            <w:tcW w:w="1735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35" w:type="dxa"/>
          </w:tcPr>
          <w:p w:rsidR="005F6E70" w:rsidRDefault="005F6E70">
            <w:pPr>
              <w:pStyle w:val="TableParagraph"/>
              <w:spacing w:line="256" w:lineRule="exact"/>
              <w:ind w:left="671"/>
              <w:rPr>
                <w:sz w:val="24"/>
              </w:rPr>
            </w:pPr>
          </w:p>
        </w:tc>
      </w:tr>
      <w:tr w:rsidR="005F6E70">
        <w:trPr>
          <w:trHeight w:val="275"/>
        </w:trPr>
        <w:tc>
          <w:tcPr>
            <w:tcW w:w="4213" w:type="dxa"/>
            <w:vMerge w:val="restart"/>
          </w:tcPr>
          <w:p w:rsidR="005F6E70" w:rsidRDefault="00B4492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Фізичнакультура***</w:t>
            </w:r>
          </w:p>
        </w:tc>
        <w:tc>
          <w:tcPr>
            <w:tcW w:w="2302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Натиждень</w:t>
            </w:r>
          </w:p>
        </w:tc>
        <w:tc>
          <w:tcPr>
            <w:tcW w:w="1735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5" w:type="dxa"/>
          </w:tcPr>
          <w:p w:rsidR="005F6E70" w:rsidRDefault="005F6E70">
            <w:pPr>
              <w:pStyle w:val="TableParagraph"/>
              <w:spacing w:line="256" w:lineRule="exact"/>
              <w:ind w:left="671"/>
              <w:rPr>
                <w:sz w:val="24"/>
              </w:rPr>
            </w:pPr>
          </w:p>
        </w:tc>
      </w:tr>
      <w:tr w:rsidR="005F6E70">
        <w:trPr>
          <w:trHeight w:val="275"/>
        </w:trPr>
        <w:tc>
          <w:tcPr>
            <w:tcW w:w="4213" w:type="dxa"/>
            <w:vMerge/>
            <w:tcBorders>
              <w:top w:val="nil"/>
            </w:tcBorders>
          </w:tcPr>
          <w:p w:rsidR="005F6E70" w:rsidRDefault="005F6E70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Нарік</w:t>
            </w:r>
          </w:p>
        </w:tc>
        <w:tc>
          <w:tcPr>
            <w:tcW w:w="1735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735" w:type="dxa"/>
          </w:tcPr>
          <w:p w:rsidR="005F6E70" w:rsidRDefault="005F6E70">
            <w:pPr>
              <w:pStyle w:val="TableParagraph"/>
              <w:spacing w:line="256" w:lineRule="exact"/>
              <w:ind w:left="671"/>
              <w:rPr>
                <w:sz w:val="24"/>
              </w:rPr>
            </w:pPr>
          </w:p>
        </w:tc>
      </w:tr>
      <w:tr w:rsidR="005F6E70">
        <w:trPr>
          <w:trHeight w:val="275"/>
        </w:trPr>
        <w:tc>
          <w:tcPr>
            <w:tcW w:w="4213" w:type="dxa"/>
            <w:vMerge w:val="restart"/>
          </w:tcPr>
          <w:p w:rsidR="005F6E70" w:rsidRDefault="00B4492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120"/>
                <w:sz w:val="24"/>
              </w:rPr>
              <w:t>сього</w:t>
            </w:r>
          </w:p>
        </w:tc>
        <w:tc>
          <w:tcPr>
            <w:tcW w:w="2302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Натиждень</w:t>
            </w:r>
          </w:p>
        </w:tc>
        <w:tc>
          <w:tcPr>
            <w:tcW w:w="1735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35" w:type="dxa"/>
          </w:tcPr>
          <w:p w:rsidR="005F6E70" w:rsidRDefault="005F6E70">
            <w:pPr>
              <w:pStyle w:val="TableParagraph"/>
              <w:spacing w:line="256" w:lineRule="exact"/>
              <w:ind w:left="671"/>
              <w:rPr>
                <w:sz w:val="24"/>
              </w:rPr>
            </w:pPr>
          </w:p>
        </w:tc>
      </w:tr>
      <w:tr w:rsidR="005F6E70">
        <w:trPr>
          <w:trHeight w:val="275"/>
        </w:trPr>
        <w:tc>
          <w:tcPr>
            <w:tcW w:w="4213" w:type="dxa"/>
            <w:vMerge/>
            <w:tcBorders>
              <w:top w:val="nil"/>
            </w:tcBorders>
          </w:tcPr>
          <w:p w:rsidR="005F6E70" w:rsidRDefault="005F6E70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Нарік</w:t>
            </w:r>
          </w:p>
        </w:tc>
        <w:tc>
          <w:tcPr>
            <w:tcW w:w="1735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1050</w:t>
            </w:r>
          </w:p>
        </w:tc>
        <w:tc>
          <w:tcPr>
            <w:tcW w:w="1735" w:type="dxa"/>
          </w:tcPr>
          <w:p w:rsidR="005F6E70" w:rsidRDefault="005F6E70">
            <w:pPr>
              <w:pStyle w:val="TableParagraph"/>
              <w:spacing w:line="256" w:lineRule="exact"/>
              <w:ind w:left="671"/>
              <w:rPr>
                <w:sz w:val="24"/>
              </w:rPr>
            </w:pPr>
          </w:p>
        </w:tc>
      </w:tr>
      <w:tr w:rsidR="005F6E70">
        <w:trPr>
          <w:trHeight w:val="278"/>
        </w:trPr>
        <w:tc>
          <w:tcPr>
            <w:tcW w:w="4213" w:type="dxa"/>
            <w:vMerge w:val="restart"/>
          </w:tcPr>
          <w:p w:rsidR="005F6E70" w:rsidRDefault="00B44926">
            <w:pPr>
              <w:pStyle w:val="TableParagraph"/>
              <w:ind w:firstLine="4"/>
              <w:rPr>
                <w:sz w:val="24"/>
              </w:rPr>
            </w:pPr>
            <w:r>
              <w:rPr>
                <w:sz w:val="24"/>
              </w:rPr>
              <w:t>Додаткові години для вивчення предметів освітніхгалузей,вибірковихосвітніхкомпонентів,проведення</w:t>
            </w:r>
          </w:p>
          <w:p w:rsidR="005F6E70" w:rsidRDefault="00B4492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індивідуальнихконсультаційтагруповихзанять</w:t>
            </w:r>
          </w:p>
        </w:tc>
        <w:tc>
          <w:tcPr>
            <w:tcW w:w="2302" w:type="dxa"/>
          </w:tcPr>
          <w:p w:rsidR="005F6E70" w:rsidRDefault="00B44926">
            <w:pPr>
              <w:pStyle w:val="TableParagraph"/>
              <w:spacing w:line="258" w:lineRule="exact"/>
              <w:ind w:left="671"/>
              <w:rPr>
                <w:sz w:val="24"/>
              </w:rPr>
            </w:pPr>
            <w:r>
              <w:rPr>
                <w:sz w:val="24"/>
              </w:rPr>
              <w:t>Натиждень</w:t>
            </w:r>
          </w:p>
        </w:tc>
        <w:tc>
          <w:tcPr>
            <w:tcW w:w="1735" w:type="dxa"/>
          </w:tcPr>
          <w:p w:rsidR="005F6E70" w:rsidRDefault="00B44926">
            <w:pPr>
              <w:pStyle w:val="TableParagraph"/>
              <w:spacing w:line="258" w:lineRule="exact"/>
              <w:ind w:left="6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5" w:type="dxa"/>
          </w:tcPr>
          <w:p w:rsidR="005F6E70" w:rsidRDefault="005F6E70">
            <w:pPr>
              <w:pStyle w:val="TableParagraph"/>
              <w:spacing w:line="258" w:lineRule="exact"/>
              <w:ind w:left="671"/>
              <w:rPr>
                <w:sz w:val="24"/>
              </w:rPr>
            </w:pPr>
          </w:p>
        </w:tc>
      </w:tr>
      <w:tr w:rsidR="005F6E70">
        <w:trPr>
          <w:trHeight w:val="541"/>
        </w:trPr>
        <w:tc>
          <w:tcPr>
            <w:tcW w:w="4213" w:type="dxa"/>
            <w:vMerge/>
            <w:tcBorders>
              <w:top w:val="nil"/>
            </w:tcBorders>
          </w:tcPr>
          <w:p w:rsidR="005F6E70" w:rsidRDefault="005F6E70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</w:tcPr>
          <w:p w:rsidR="005F6E70" w:rsidRDefault="00B44926">
            <w:pPr>
              <w:pStyle w:val="TableParagraph"/>
              <w:spacing w:line="268" w:lineRule="exact"/>
              <w:ind w:left="671"/>
              <w:rPr>
                <w:sz w:val="24"/>
              </w:rPr>
            </w:pPr>
            <w:r>
              <w:rPr>
                <w:sz w:val="24"/>
              </w:rPr>
              <w:t>Нарік</w:t>
            </w:r>
          </w:p>
        </w:tc>
        <w:tc>
          <w:tcPr>
            <w:tcW w:w="1735" w:type="dxa"/>
          </w:tcPr>
          <w:p w:rsidR="005F6E70" w:rsidRDefault="00B44926">
            <w:pPr>
              <w:pStyle w:val="TableParagraph"/>
              <w:spacing w:line="268" w:lineRule="exact"/>
              <w:ind w:left="67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35" w:type="dxa"/>
          </w:tcPr>
          <w:p w:rsidR="005F6E70" w:rsidRDefault="005F6E70">
            <w:pPr>
              <w:pStyle w:val="TableParagraph"/>
              <w:spacing w:line="268" w:lineRule="exact"/>
              <w:ind w:left="671"/>
              <w:rPr>
                <w:sz w:val="24"/>
              </w:rPr>
            </w:pPr>
          </w:p>
        </w:tc>
      </w:tr>
      <w:tr w:rsidR="005F6E70">
        <w:trPr>
          <w:trHeight w:val="275"/>
        </w:trPr>
        <w:tc>
          <w:tcPr>
            <w:tcW w:w="4213" w:type="dxa"/>
            <w:vMerge w:val="restart"/>
          </w:tcPr>
          <w:p w:rsidR="005F6E70" w:rsidRDefault="00B4492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Загальнорічнакількістьнавчальнихгодин,що</w:t>
            </w:r>
          </w:p>
          <w:p w:rsidR="005F6E70" w:rsidRDefault="00B44926">
            <w:pPr>
              <w:pStyle w:val="TableParagraph"/>
              <w:spacing w:line="270" w:lineRule="atLeast"/>
              <w:ind w:right="525"/>
              <w:rPr>
                <w:sz w:val="24"/>
              </w:rPr>
            </w:pPr>
            <w:r>
              <w:rPr>
                <w:sz w:val="24"/>
              </w:rPr>
              <w:t>інансуютьсязбюджету(безурахуванняподілунагрупи</w:t>
            </w:r>
          </w:p>
        </w:tc>
        <w:tc>
          <w:tcPr>
            <w:tcW w:w="2302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Натиждень</w:t>
            </w:r>
          </w:p>
        </w:tc>
        <w:tc>
          <w:tcPr>
            <w:tcW w:w="1735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35" w:type="dxa"/>
          </w:tcPr>
          <w:p w:rsidR="005F6E70" w:rsidRDefault="005F6E70">
            <w:pPr>
              <w:pStyle w:val="TableParagraph"/>
              <w:spacing w:line="256" w:lineRule="exact"/>
              <w:ind w:left="671"/>
              <w:rPr>
                <w:sz w:val="24"/>
              </w:rPr>
            </w:pPr>
          </w:p>
        </w:tc>
      </w:tr>
      <w:tr w:rsidR="005F6E70">
        <w:trPr>
          <w:trHeight w:val="541"/>
        </w:trPr>
        <w:tc>
          <w:tcPr>
            <w:tcW w:w="4213" w:type="dxa"/>
            <w:vMerge/>
            <w:tcBorders>
              <w:top w:val="nil"/>
            </w:tcBorders>
          </w:tcPr>
          <w:p w:rsidR="005F6E70" w:rsidRDefault="005F6E70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</w:tcPr>
          <w:p w:rsidR="005F6E70" w:rsidRDefault="00B44926">
            <w:pPr>
              <w:pStyle w:val="TableParagraph"/>
              <w:spacing w:line="268" w:lineRule="exact"/>
              <w:ind w:left="671"/>
              <w:rPr>
                <w:sz w:val="24"/>
              </w:rPr>
            </w:pPr>
            <w:r>
              <w:rPr>
                <w:sz w:val="24"/>
              </w:rPr>
              <w:t>Нарік</w:t>
            </w:r>
          </w:p>
        </w:tc>
        <w:tc>
          <w:tcPr>
            <w:tcW w:w="1735" w:type="dxa"/>
          </w:tcPr>
          <w:p w:rsidR="005F6E70" w:rsidRDefault="00B44926">
            <w:pPr>
              <w:pStyle w:val="TableParagraph"/>
              <w:spacing w:line="268" w:lineRule="exact"/>
              <w:ind w:left="671"/>
              <w:rPr>
                <w:sz w:val="24"/>
              </w:rPr>
            </w:pPr>
            <w:r>
              <w:rPr>
                <w:sz w:val="24"/>
              </w:rPr>
              <w:t>1085</w:t>
            </w:r>
          </w:p>
        </w:tc>
        <w:tc>
          <w:tcPr>
            <w:tcW w:w="1735" w:type="dxa"/>
          </w:tcPr>
          <w:p w:rsidR="005F6E70" w:rsidRDefault="005F6E70">
            <w:pPr>
              <w:pStyle w:val="TableParagraph"/>
              <w:spacing w:line="268" w:lineRule="exact"/>
              <w:ind w:left="671"/>
              <w:rPr>
                <w:sz w:val="24"/>
              </w:rPr>
            </w:pPr>
          </w:p>
        </w:tc>
      </w:tr>
      <w:tr w:rsidR="005F6E70">
        <w:trPr>
          <w:trHeight w:val="275"/>
        </w:trPr>
        <w:tc>
          <w:tcPr>
            <w:tcW w:w="4213" w:type="dxa"/>
            <w:vMerge w:val="restart"/>
          </w:tcPr>
          <w:p w:rsidR="005F6E70" w:rsidRDefault="00B4492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Граничнодопустименавантаженняучнів****</w:t>
            </w:r>
          </w:p>
        </w:tc>
        <w:tc>
          <w:tcPr>
            <w:tcW w:w="2302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Натиждень</w:t>
            </w:r>
          </w:p>
        </w:tc>
        <w:tc>
          <w:tcPr>
            <w:tcW w:w="1735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35" w:type="dxa"/>
          </w:tcPr>
          <w:p w:rsidR="005F6E70" w:rsidRDefault="005F6E70">
            <w:pPr>
              <w:pStyle w:val="TableParagraph"/>
              <w:spacing w:line="256" w:lineRule="exact"/>
              <w:ind w:left="671"/>
              <w:rPr>
                <w:sz w:val="24"/>
              </w:rPr>
            </w:pPr>
          </w:p>
        </w:tc>
      </w:tr>
      <w:tr w:rsidR="005F6E70">
        <w:trPr>
          <w:trHeight w:val="275"/>
        </w:trPr>
        <w:tc>
          <w:tcPr>
            <w:tcW w:w="4213" w:type="dxa"/>
            <w:vMerge/>
            <w:tcBorders>
              <w:top w:val="nil"/>
            </w:tcBorders>
          </w:tcPr>
          <w:p w:rsidR="005F6E70" w:rsidRDefault="005F6E70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Нарік</w:t>
            </w:r>
          </w:p>
        </w:tc>
        <w:tc>
          <w:tcPr>
            <w:tcW w:w="1735" w:type="dxa"/>
          </w:tcPr>
          <w:p w:rsidR="005F6E70" w:rsidRDefault="00B44926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980</w:t>
            </w:r>
          </w:p>
        </w:tc>
        <w:tc>
          <w:tcPr>
            <w:tcW w:w="1735" w:type="dxa"/>
          </w:tcPr>
          <w:p w:rsidR="005F6E70" w:rsidRDefault="005F6E70">
            <w:pPr>
              <w:pStyle w:val="TableParagraph"/>
              <w:spacing w:line="256" w:lineRule="exact"/>
              <w:ind w:left="671"/>
              <w:rPr>
                <w:sz w:val="24"/>
              </w:rPr>
            </w:pPr>
          </w:p>
        </w:tc>
      </w:tr>
    </w:tbl>
    <w:p w:rsidR="005F6E70" w:rsidRDefault="005F6E70">
      <w:pPr>
        <w:spacing w:after="0" w:line="256" w:lineRule="exact"/>
        <w:rPr>
          <w:sz w:val="24"/>
        </w:rPr>
        <w:sectPr w:rsidR="005F6E70">
          <w:pgSz w:w="11910" w:h="16840"/>
          <w:pgMar w:top="1040" w:right="440" w:bottom="280" w:left="1040" w:header="756" w:footer="0" w:gutter="0"/>
          <w:cols w:space="720"/>
        </w:sectPr>
      </w:pPr>
    </w:p>
    <w:p w:rsidR="005F6E70" w:rsidRDefault="005F6E70">
      <w:pPr>
        <w:pStyle w:val="a5"/>
        <w:spacing w:before="11"/>
        <w:rPr>
          <w:b/>
          <w:sz w:val="28"/>
          <w:szCs w:val="28"/>
        </w:rPr>
      </w:pPr>
    </w:p>
    <w:p w:rsidR="005F6E70" w:rsidRDefault="00B44926">
      <w:pPr>
        <w:tabs>
          <w:tab w:val="left" w:pos="976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6E70" w:rsidRDefault="00B44926">
      <w:pPr>
        <w:spacing w:before="89"/>
        <w:ind w:right="50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Додаток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>2</w:t>
      </w:r>
    </w:p>
    <w:p w:rsidR="005F6E70" w:rsidRDefault="005F6E70">
      <w:pPr>
        <w:pStyle w:val="a5"/>
        <w:spacing w:before="8"/>
        <w:rPr>
          <w:b/>
          <w:sz w:val="28"/>
          <w:szCs w:val="28"/>
        </w:rPr>
      </w:pPr>
    </w:p>
    <w:p w:rsidR="005F6E70" w:rsidRDefault="00B44926">
      <w:pPr>
        <w:pStyle w:val="a5"/>
        <w:ind w:left="10459" w:right="828"/>
        <w:rPr>
          <w:sz w:val="28"/>
          <w:szCs w:val="28"/>
        </w:rPr>
      </w:pPr>
      <w:r>
        <w:rPr>
          <w:sz w:val="28"/>
          <w:szCs w:val="28"/>
        </w:rPr>
        <w:t>до Освітньої програми для5класуПолапівського ліцею</w:t>
      </w:r>
    </w:p>
    <w:p w:rsidR="005F6E70" w:rsidRDefault="005F6E70">
      <w:pPr>
        <w:pStyle w:val="a5"/>
        <w:rPr>
          <w:sz w:val="28"/>
          <w:szCs w:val="28"/>
        </w:rPr>
      </w:pPr>
    </w:p>
    <w:p w:rsidR="005F6E70" w:rsidRDefault="005F6E70">
      <w:pPr>
        <w:pStyle w:val="a5"/>
        <w:spacing w:before="6"/>
        <w:rPr>
          <w:sz w:val="28"/>
          <w:szCs w:val="28"/>
        </w:rPr>
      </w:pPr>
    </w:p>
    <w:p w:rsidR="005F6E70" w:rsidRDefault="00B44926">
      <w:pPr>
        <w:ind w:left="4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Навчальнийпландля5-6 класівПолапівського ліцею Рівненської сільської ради</w:t>
      </w:r>
    </w:p>
    <w:p w:rsidR="005F6E70" w:rsidRDefault="005F6E70">
      <w:pPr>
        <w:pStyle w:val="a5"/>
        <w:spacing w:before="4"/>
        <w:rPr>
          <w:b/>
          <w:sz w:val="28"/>
          <w:szCs w:val="28"/>
          <w:lang w:val="uk-UA"/>
        </w:rPr>
      </w:pPr>
    </w:p>
    <w:p w:rsidR="005F6E70" w:rsidRDefault="00B44926">
      <w:pPr>
        <w:ind w:left="1242" w:right="124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Загальнікоментарідопланутапитанняміжгалузевої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>інтеграції</w:t>
      </w:r>
    </w:p>
    <w:p w:rsidR="005F6E70" w:rsidRDefault="00B44926">
      <w:pPr>
        <w:pStyle w:val="afd"/>
        <w:widowControl w:val="0"/>
        <w:numPr>
          <w:ilvl w:val="0"/>
          <w:numId w:val="13"/>
        </w:numPr>
        <w:tabs>
          <w:tab w:val="left" w:pos="976"/>
        </w:tabs>
        <w:autoSpaceDE w:val="0"/>
        <w:autoSpaceDN w:val="0"/>
        <w:spacing w:before="187" w:after="0" w:line="259" w:lineRule="auto"/>
        <w:ind w:right="106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Кількість навчальних годин для вивчення </w:t>
      </w:r>
      <w:r>
        <w:rPr>
          <w:rFonts w:ascii="Times New Roman" w:hAnsi="Times New Roman"/>
          <w:sz w:val="28"/>
          <w:szCs w:val="28"/>
        </w:rPr>
        <w:t>української мови у навчальному плані закладу освіти відповідно до абзацу четвертого частини третьої статті 11 Закону України «Про повну загальну середню освіту» є не  меншою, ніж у типовому навчальному плані.</w:t>
      </w:r>
    </w:p>
    <w:p w:rsidR="005F6E70" w:rsidRDefault="00B44926">
      <w:pPr>
        <w:pStyle w:val="afd"/>
        <w:widowControl w:val="0"/>
        <w:numPr>
          <w:ilvl w:val="0"/>
          <w:numId w:val="13"/>
        </w:numPr>
        <w:tabs>
          <w:tab w:val="left" w:pos="962"/>
        </w:tabs>
        <w:autoSpaceDE w:val="0"/>
        <w:autoSpaceDN w:val="0"/>
        <w:spacing w:before="159" w:after="0" w:line="259" w:lineRule="auto"/>
        <w:ind w:right="119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Уроки з фізичної культури, згідно із частиною ч</w:t>
      </w:r>
      <w:r>
        <w:rPr>
          <w:rFonts w:ascii="Times New Roman" w:hAnsi="Times New Roman"/>
          <w:sz w:val="28"/>
          <w:szCs w:val="28"/>
        </w:rPr>
        <w:t>етвертою статті 26 ЗаконуУкраїни «Про фізичну культуру і спорт»,є обов'язковими і проводяться не менше трьох разів на тиждень, що відображається у навчальному плані ліцею для кожного класу.</w:t>
      </w:r>
    </w:p>
    <w:p w:rsidR="005F6E70" w:rsidRDefault="00B44926">
      <w:pPr>
        <w:pStyle w:val="afd"/>
        <w:widowControl w:val="0"/>
        <w:numPr>
          <w:ilvl w:val="0"/>
          <w:numId w:val="13"/>
        </w:numPr>
        <w:tabs>
          <w:tab w:val="left" w:pos="1088"/>
        </w:tabs>
        <w:autoSpaceDE w:val="0"/>
        <w:autoSpaceDN w:val="0"/>
        <w:spacing w:before="160" w:after="0" w:line="240" w:lineRule="auto"/>
        <w:ind w:right="116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Кількість навчальних годин на вивчення кожної освітньої галузі виз</w:t>
      </w:r>
      <w:r>
        <w:rPr>
          <w:rFonts w:ascii="Times New Roman" w:hAnsi="Times New Roman"/>
          <w:sz w:val="28"/>
          <w:szCs w:val="28"/>
        </w:rPr>
        <w:t>начено закладом освіти самостійно у межах заданого діапазону (додаток 1).</w:t>
      </w:r>
    </w:p>
    <w:p w:rsidR="005F6E70" w:rsidRDefault="00B44926">
      <w:pPr>
        <w:pStyle w:val="a5"/>
        <w:spacing w:before="121"/>
        <w:ind w:left="109" w:right="108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Різниця між рекомендованою та мінімальною кількістю навчальних годин (</w:t>
      </w:r>
      <w:r>
        <w:rPr>
          <w:i/>
          <w:sz w:val="28"/>
          <w:szCs w:val="28"/>
          <w:lang w:val="uk-UA"/>
        </w:rPr>
        <w:t>резерв навчальних годин</w:t>
      </w:r>
      <w:r>
        <w:rPr>
          <w:sz w:val="28"/>
          <w:szCs w:val="28"/>
          <w:lang w:val="uk-UA"/>
        </w:rPr>
        <w:t xml:space="preserve">) у кожній освітній галузі,відповіднодопункту26Державногостандарту, </w:t>
      </w:r>
      <w:r>
        <w:rPr>
          <w:sz w:val="28"/>
          <w:szCs w:val="28"/>
          <w:lang w:val="uk-UA"/>
        </w:rPr>
        <w:t>можебутиперерозподіленаміжосвітнімикомпонентамицієїосвітньої галузі, або на інші освітні галузі, а також на вибіркові освітні компоненти.</w:t>
      </w:r>
    </w:p>
    <w:p w:rsidR="005F6E70" w:rsidRDefault="00B44926">
      <w:pPr>
        <w:pStyle w:val="a5"/>
        <w:spacing w:before="120"/>
        <w:ind w:left="109" w:right="106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Кількістьнавчальнихгодин,визначенаунавчальномупланізакладуосвітинавивченнявибірковихосвітніхкомпонентів, не включаєтьс</w:t>
      </w:r>
      <w:r>
        <w:rPr>
          <w:sz w:val="28"/>
          <w:szCs w:val="28"/>
          <w:lang w:val="uk-UA"/>
        </w:rPr>
        <w:t>я до максимального показника, виділеного на ту чи іншу освітню галузь.</w:t>
      </w:r>
    </w:p>
    <w:p w:rsidR="005F6E70" w:rsidRDefault="005F6E70">
      <w:pPr>
        <w:jc w:val="both"/>
        <w:rPr>
          <w:rFonts w:ascii="Times New Roman" w:hAnsi="Times New Roman" w:cs="Times New Roman"/>
          <w:sz w:val="28"/>
          <w:szCs w:val="28"/>
        </w:rPr>
        <w:sectPr w:rsidR="005F6E70">
          <w:footerReference w:type="default" r:id="rId13"/>
          <w:pgSz w:w="16840" w:h="11910" w:orient="landscape"/>
          <w:pgMar w:top="1100" w:right="740" w:bottom="1200" w:left="740" w:header="0" w:footer="1000" w:gutter="0"/>
          <w:pgNumType w:start="1"/>
          <w:cols w:space="720"/>
        </w:sectPr>
      </w:pPr>
    </w:p>
    <w:p w:rsidR="005F6E70" w:rsidRDefault="005F6E70">
      <w:pPr>
        <w:pStyle w:val="a5"/>
        <w:spacing w:before="7"/>
        <w:rPr>
          <w:sz w:val="28"/>
          <w:szCs w:val="28"/>
          <w:lang w:val="uk-UA"/>
        </w:rPr>
      </w:pPr>
    </w:p>
    <w:p w:rsidR="005F6E70" w:rsidRDefault="00B44926">
      <w:pPr>
        <w:pStyle w:val="a5"/>
        <w:spacing w:before="89"/>
        <w:ind w:left="109" w:right="106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Сума годин на вивчення всіх освітніх галузей не  перевищує загальнорічної кількості навчальних годин, що фінансуються з бюджету (без урахування</w:t>
      </w:r>
      <w:r>
        <w:rPr>
          <w:sz w:val="28"/>
          <w:szCs w:val="28"/>
          <w:lang w:val="uk-UA"/>
        </w:rPr>
        <w:t xml:space="preserve"> поділу на групи), визначеної базовим навчальним планом, з дотриманням вимог гранично допустимого річного навчального навантаження учнів.</w:t>
      </w:r>
    </w:p>
    <w:p w:rsidR="005F6E70" w:rsidRDefault="00B44926">
      <w:pPr>
        <w:pStyle w:val="a5"/>
        <w:spacing w:before="121" w:line="259" w:lineRule="auto"/>
        <w:ind w:left="109" w:right="109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Додаткові години для вивчення навчальних предметів, інтегрованих курсів, курсів за вибором, через які реалізуються осв</w:t>
      </w:r>
      <w:r>
        <w:rPr>
          <w:sz w:val="28"/>
          <w:szCs w:val="28"/>
          <w:lang w:val="uk-UA"/>
        </w:rPr>
        <w:t xml:space="preserve">ітні галузі, проведення індивідуальних консультацій та групових занять закладом освіти розподілені  самостійно, враховуючи особливості організації освітнього процесу та індивідуальні освітні потреби учнів, що відображається в освітній програмі </w:t>
      </w:r>
      <w:r>
        <w:rPr>
          <w:spacing w:val="-2"/>
          <w:sz w:val="28"/>
          <w:szCs w:val="28"/>
          <w:lang w:val="uk-UA"/>
        </w:rPr>
        <w:t>закладу.</w:t>
      </w:r>
    </w:p>
    <w:p w:rsidR="005F6E70" w:rsidRDefault="00B44926">
      <w:pPr>
        <w:pStyle w:val="a5"/>
        <w:spacing w:line="256" w:lineRule="auto"/>
        <w:ind w:left="109" w:right="110" w:firstLine="566"/>
        <w:jc w:val="both"/>
        <w:rPr>
          <w:sz w:val="28"/>
          <w:szCs w:val="28"/>
        </w:rPr>
      </w:pPr>
      <w:r>
        <w:rPr>
          <w:sz w:val="28"/>
          <w:szCs w:val="28"/>
        </w:rPr>
        <w:t>Кіл</w:t>
      </w:r>
      <w:r>
        <w:rPr>
          <w:sz w:val="28"/>
          <w:szCs w:val="28"/>
        </w:rPr>
        <w:t>ькість навчальних годин на вивчення інтегрованих курсів визначається закладом освіти самостійно з урахуванням навчального навантаження, визначеного на відповідні навчальні предмети у типовому навчальному плані.</w:t>
      </w:r>
    </w:p>
    <w:p w:rsidR="005F6E70" w:rsidRDefault="00B44926">
      <w:pPr>
        <w:pStyle w:val="afd"/>
        <w:widowControl w:val="0"/>
        <w:numPr>
          <w:ilvl w:val="0"/>
          <w:numId w:val="13"/>
        </w:numPr>
        <w:tabs>
          <w:tab w:val="left" w:pos="957"/>
        </w:tabs>
        <w:autoSpaceDE w:val="0"/>
        <w:autoSpaceDN w:val="0"/>
        <w:spacing w:before="124" w:after="0" w:line="240" w:lineRule="auto"/>
        <w:ind w:left="956" w:hanging="28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Закладосвітиможеплануватививченняпевногопредм</w:t>
      </w:r>
      <w:r>
        <w:rPr>
          <w:rFonts w:ascii="Times New Roman" w:hAnsi="Times New Roman"/>
          <w:sz w:val="28"/>
          <w:szCs w:val="28"/>
        </w:rPr>
        <w:t>етаабокурсу</w:t>
      </w:r>
      <w:r>
        <w:rPr>
          <w:rFonts w:ascii="Times New Roman" w:hAnsi="Times New Roman"/>
          <w:spacing w:val="-2"/>
          <w:sz w:val="28"/>
          <w:szCs w:val="28"/>
        </w:rPr>
        <w:t>концентровано.</w:t>
      </w:r>
    </w:p>
    <w:p w:rsidR="005F6E70" w:rsidRDefault="00B44926">
      <w:pPr>
        <w:pStyle w:val="a5"/>
        <w:spacing w:before="26"/>
        <w:ind w:left="1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Предметитакурсизнавчальнимнавантаженням0,5годининатижденьвивчаютьсяпротягомодного</w:t>
      </w:r>
      <w:r>
        <w:rPr>
          <w:spacing w:val="-2"/>
          <w:sz w:val="28"/>
          <w:szCs w:val="28"/>
        </w:rPr>
        <w:t>семестру.</w:t>
      </w:r>
    </w:p>
    <w:p w:rsidR="005F6E70" w:rsidRDefault="005F6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70" w:rsidRDefault="005F6E70">
      <w:pPr>
        <w:tabs>
          <w:tab w:val="left" w:pos="5670"/>
          <w:tab w:val="left" w:pos="9781"/>
        </w:tabs>
        <w:rPr>
          <w:rFonts w:ascii="Times New Roman" w:hAnsi="Times New Roman" w:cs="Times New Roman"/>
          <w:sz w:val="28"/>
          <w:szCs w:val="28"/>
        </w:rPr>
      </w:pPr>
    </w:p>
    <w:p w:rsidR="005F6E70" w:rsidRDefault="005F6E7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:rsidR="005F6E70" w:rsidRDefault="005F6E7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:rsidR="005F6E70" w:rsidRDefault="005F6E7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:rsidR="005F6E70" w:rsidRDefault="005F6E7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:rsidR="005F6E70" w:rsidRDefault="005F6E7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:rsidR="005F6E70" w:rsidRDefault="005F6E7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:rsidR="005F6E70" w:rsidRDefault="005F6E7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:rsidR="005F6E70" w:rsidRDefault="00B4492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lastRenderedPageBreak/>
        <w:t>НАВЧАЛЬНИЙ ПЛАН  ДЛЯ 5-6 КЛАСІВ</w:t>
      </w:r>
    </w:p>
    <w:p w:rsidR="005F6E70" w:rsidRDefault="00B4492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З УКРАЇНСЬКОЮ МОВОЮ НАВЧАННЯ</w:t>
      </w:r>
    </w:p>
    <w:p w:rsidR="005F6E70" w:rsidRDefault="00B4492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НА 2023/2024 НАВЧАЛЬНИЙ РІК </w:t>
      </w:r>
    </w:p>
    <w:p w:rsidR="005F6E70" w:rsidRDefault="00B4492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Полапівський ліцей Рівненської сільської</w:t>
      </w:r>
      <w:r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 ради</w:t>
      </w:r>
    </w:p>
    <w:p w:rsidR="005F6E70" w:rsidRDefault="005F6E7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tbl>
      <w:tblPr>
        <w:tblStyle w:val="TableGrid1"/>
        <w:tblW w:w="1049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6"/>
        <w:gridCol w:w="3638"/>
        <w:gridCol w:w="2475"/>
        <w:gridCol w:w="52"/>
        <w:gridCol w:w="1458"/>
      </w:tblGrid>
      <w:tr w:rsidR="005F6E70">
        <w:trPr>
          <w:trHeight w:val="907"/>
          <w:jc w:val="center"/>
        </w:trPr>
        <w:tc>
          <w:tcPr>
            <w:tcW w:w="28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70" w:rsidRDefault="005F6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5F6E70" w:rsidRDefault="00B44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Назва освітньої галузі</w:t>
            </w:r>
          </w:p>
          <w:p w:rsidR="005F6E70" w:rsidRDefault="005F6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5F6E70" w:rsidRDefault="005F6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F6E70" w:rsidRDefault="005F6E70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5F6E70" w:rsidRDefault="00B44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Навчальні предмети</w:t>
            </w:r>
          </w:p>
        </w:tc>
        <w:tc>
          <w:tcPr>
            <w:tcW w:w="3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E70" w:rsidRDefault="00B44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Кількість годин на тиждень</w:t>
            </w:r>
          </w:p>
          <w:p w:rsidR="005F6E70" w:rsidRDefault="005F6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5F6E70">
        <w:trPr>
          <w:trHeight w:val="589"/>
          <w:jc w:val="center"/>
        </w:trPr>
        <w:tc>
          <w:tcPr>
            <w:tcW w:w="28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E70" w:rsidRDefault="005F6E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F6E70" w:rsidRDefault="005F6E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 клас</w:t>
            </w:r>
          </w:p>
        </w:tc>
        <w:tc>
          <w:tcPr>
            <w:tcW w:w="145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6 клас</w:t>
            </w:r>
          </w:p>
        </w:tc>
      </w:tr>
      <w:tr w:rsidR="005F6E70">
        <w:trPr>
          <w:trHeight w:val="315"/>
          <w:jc w:val="center"/>
        </w:trPr>
        <w:tc>
          <w:tcPr>
            <w:tcW w:w="9041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Інваріативний складник</w:t>
            </w:r>
          </w:p>
        </w:tc>
        <w:tc>
          <w:tcPr>
            <w:tcW w:w="14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F6E70" w:rsidRDefault="005F6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5F6E70">
        <w:trPr>
          <w:trHeight w:val="402"/>
          <w:jc w:val="center"/>
        </w:trPr>
        <w:tc>
          <w:tcPr>
            <w:tcW w:w="2876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Мовно- літературна</w:t>
            </w:r>
          </w:p>
          <w:p w:rsidR="005F6E70" w:rsidRDefault="005F6E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2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5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5F6E70">
        <w:trPr>
          <w:trHeight w:val="387"/>
          <w:jc w:val="center"/>
        </w:trPr>
        <w:tc>
          <w:tcPr>
            <w:tcW w:w="2876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E70" w:rsidRDefault="005F6E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Українська література</w:t>
            </w:r>
          </w:p>
        </w:tc>
        <w:tc>
          <w:tcPr>
            <w:tcW w:w="2527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5F6E70">
        <w:trPr>
          <w:trHeight w:val="534"/>
          <w:jc w:val="center"/>
        </w:trPr>
        <w:tc>
          <w:tcPr>
            <w:tcW w:w="2876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E70" w:rsidRDefault="005F6E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Зарубіжна література</w:t>
            </w:r>
          </w:p>
          <w:p w:rsidR="005F6E70" w:rsidRDefault="005F6E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14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</w:tr>
      <w:tr w:rsidR="005F6E70">
        <w:trPr>
          <w:trHeight w:val="387"/>
          <w:jc w:val="center"/>
        </w:trPr>
        <w:tc>
          <w:tcPr>
            <w:tcW w:w="2876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E70" w:rsidRDefault="005F6E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Іноземна мова (англійська)</w:t>
            </w:r>
          </w:p>
        </w:tc>
        <w:tc>
          <w:tcPr>
            <w:tcW w:w="2527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3,5</w:t>
            </w:r>
          </w:p>
        </w:tc>
        <w:tc>
          <w:tcPr>
            <w:tcW w:w="14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3,5</w:t>
            </w:r>
          </w:p>
        </w:tc>
      </w:tr>
      <w:tr w:rsidR="005F6E70">
        <w:trPr>
          <w:trHeight w:val="1681"/>
          <w:jc w:val="center"/>
        </w:trPr>
        <w:tc>
          <w:tcPr>
            <w:tcW w:w="28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Математична</w:t>
            </w:r>
          </w:p>
        </w:tc>
        <w:tc>
          <w:tcPr>
            <w:tcW w:w="363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  <w:p w:rsidR="005F6E70" w:rsidRDefault="00B44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Алгебра</w:t>
            </w:r>
          </w:p>
          <w:p w:rsidR="005F6E70" w:rsidRDefault="00B44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Геометрія </w:t>
            </w:r>
          </w:p>
        </w:tc>
        <w:tc>
          <w:tcPr>
            <w:tcW w:w="2527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  <w:p w:rsidR="005F6E70" w:rsidRDefault="00B44926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  <w:p w:rsidR="005F6E70" w:rsidRDefault="00B44926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  <w:p w:rsidR="005F6E70" w:rsidRDefault="005F6E70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F6E70">
        <w:trPr>
          <w:trHeight w:val="677"/>
          <w:jc w:val="center"/>
        </w:trPr>
        <w:tc>
          <w:tcPr>
            <w:tcW w:w="28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 xml:space="preserve">Природнича </w:t>
            </w:r>
          </w:p>
        </w:tc>
        <w:tc>
          <w:tcPr>
            <w:tcW w:w="363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Інтегрований курс</w:t>
            </w:r>
          </w:p>
          <w:p w:rsidR="005F6E70" w:rsidRDefault="00B4492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«Пізнаємо природу»</w:t>
            </w:r>
          </w:p>
          <w:p w:rsidR="005F6E70" w:rsidRDefault="00B4492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Біологія  </w:t>
            </w:r>
          </w:p>
          <w:p w:rsidR="005F6E70" w:rsidRDefault="00B4492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Географія</w:t>
            </w:r>
          </w:p>
          <w:p w:rsidR="005F6E70" w:rsidRDefault="00B4492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Фізика</w:t>
            </w:r>
          </w:p>
          <w:p w:rsidR="005F6E70" w:rsidRDefault="00B4492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Хімія                                            </w:t>
            </w:r>
          </w:p>
        </w:tc>
        <w:tc>
          <w:tcPr>
            <w:tcW w:w="2527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  <w:p w:rsidR="005F6E70" w:rsidRDefault="005F6E70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F6E70" w:rsidRDefault="00B44926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  <w:p w:rsidR="005F6E70" w:rsidRDefault="00B44926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  <w:p w:rsidR="005F6E70" w:rsidRDefault="00B44926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  <w:p w:rsidR="005F6E70" w:rsidRDefault="00B44926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  <w:p w:rsidR="005F6E70" w:rsidRDefault="005F6E7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F6E70" w:rsidRDefault="00B44926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  <w:p w:rsidR="005F6E70" w:rsidRDefault="005F6E70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F6E70">
        <w:trPr>
          <w:trHeight w:val="601"/>
          <w:jc w:val="center"/>
        </w:trPr>
        <w:tc>
          <w:tcPr>
            <w:tcW w:w="2876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Соціальна і</w:t>
            </w:r>
          </w:p>
          <w:p w:rsidR="005F6E70" w:rsidRDefault="00B44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здоров’язбережувальна</w:t>
            </w:r>
          </w:p>
          <w:p w:rsidR="005F6E70" w:rsidRDefault="005F6E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3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Інтегрований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курс «Здоров’я, безпека та добробут»</w:t>
            </w:r>
          </w:p>
        </w:tc>
        <w:tc>
          <w:tcPr>
            <w:tcW w:w="2527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F6E70">
        <w:trPr>
          <w:trHeight w:val="864"/>
          <w:jc w:val="center"/>
        </w:trPr>
        <w:tc>
          <w:tcPr>
            <w:tcW w:w="2876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E70" w:rsidRDefault="005F6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3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Етика </w:t>
            </w:r>
          </w:p>
        </w:tc>
        <w:tc>
          <w:tcPr>
            <w:tcW w:w="2527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4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</w:tr>
      <w:tr w:rsidR="005F6E70">
        <w:trPr>
          <w:trHeight w:val="4270"/>
          <w:jc w:val="center"/>
        </w:trPr>
        <w:tc>
          <w:tcPr>
            <w:tcW w:w="28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Громадянська та</w:t>
            </w:r>
          </w:p>
          <w:p w:rsidR="005F6E70" w:rsidRDefault="00B44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історична</w:t>
            </w:r>
          </w:p>
        </w:tc>
        <w:tc>
          <w:tcPr>
            <w:tcW w:w="363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Вступ до історії України та громадянської освіти</w:t>
            </w:r>
          </w:p>
          <w:p w:rsidR="005F6E70" w:rsidRDefault="00B4492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等线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Історія </w:t>
            </w:r>
            <w:r>
              <w:rPr>
                <w:rFonts w:ascii="Times New Roman" w:eastAsia="等线" w:hAnsi="Times New Roman" w:cs="Times New Roman"/>
                <w:sz w:val="24"/>
                <w:szCs w:val="24"/>
                <w:lang w:eastAsia="uk-UA"/>
              </w:rPr>
              <w:t>України.</w:t>
            </w:r>
          </w:p>
          <w:p w:rsidR="005F6E70" w:rsidRDefault="00B4492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uk-UA"/>
              </w:rPr>
              <w:t>Всесвітня</w:t>
            </w:r>
            <w:r>
              <w:rPr>
                <w:rFonts w:ascii="Calibri" w:eastAsia="等线" w:hAnsi="Calibri" w:cs="Calibri"/>
                <w:sz w:val="24"/>
                <w:szCs w:val="24"/>
                <w:lang w:eastAsia="uk-UA"/>
              </w:rPr>
              <w:t>історія.</w:t>
            </w:r>
          </w:p>
          <w:p w:rsidR="005F6E70" w:rsidRDefault="00B4492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Історія України.</w:t>
            </w:r>
          </w:p>
          <w:p w:rsidR="005F6E70" w:rsidRDefault="00B4492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Всесвітня історія</w:t>
            </w:r>
          </w:p>
          <w:p w:rsidR="005F6E70" w:rsidRDefault="00B4492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Громадянська освіта </w:t>
            </w:r>
          </w:p>
          <w:p w:rsidR="005F6E70" w:rsidRDefault="00B4492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Правознавство</w:t>
            </w:r>
          </w:p>
        </w:tc>
        <w:tc>
          <w:tcPr>
            <w:tcW w:w="2527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  <w:p w:rsidR="005F6E70" w:rsidRDefault="005F6E70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5F6E70" w:rsidRDefault="005F6E70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5F6E70" w:rsidRDefault="00B44926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  <w:p w:rsidR="005F6E70" w:rsidRDefault="00B44926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  <w:p w:rsidR="005F6E70" w:rsidRDefault="00B44926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  <w:p w:rsidR="005F6E70" w:rsidRDefault="00B44926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F6E70" w:rsidRDefault="005F6E70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5F6E70" w:rsidRDefault="005F6E70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5F6E70" w:rsidRDefault="005F6E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5F6E70" w:rsidRDefault="00B44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    2</w:t>
            </w:r>
          </w:p>
        </w:tc>
      </w:tr>
      <w:tr w:rsidR="005F6E70">
        <w:trPr>
          <w:trHeight w:val="387"/>
          <w:jc w:val="center"/>
        </w:trPr>
        <w:tc>
          <w:tcPr>
            <w:tcW w:w="28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Інформатична </w:t>
            </w:r>
          </w:p>
        </w:tc>
        <w:tc>
          <w:tcPr>
            <w:tcW w:w="363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Інформатика</w:t>
            </w:r>
          </w:p>
        </w:tc>
        <w:tc>
          <w:tcPr>
            <w:tcW w:w="2527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14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</w:tr>
      <w:tr w:rsidR="005F6E70">
        <w:trPr>
          <w:trHeight w:val="387"/>
          <w:jc w:val="center"/>
        </w:trPr>
        <w:tc>
          <w:tcPr>
            <w:tcW w:w="28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Технологічна</w:t>
            </w:r>
          </w:p>
        </w:tc>
        <w:tc>
          <w:tcPr>
            <w:tcW w:w="363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Технології</w:t>
            </w:r>
          </w:p>
        </w:tc>
        <w:tc>
          <w:tcPr>
            <w:tcW w:w="2527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5F6E70">
        <w:trPr>
          <w:trHeight w:val="625"/>
          <w:jc w:val="center"/>
        </w:trPr>
        <w:tc>
          <w:tcPr>
            <w:tcW w:w="2876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Мистецька</w:t>
            </w:r>
          </w:p>
          <w:p w:rsidR="005F6E70" w:rsidRDefault="005F6E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5F6E70" w:rsidRDefault="005F6E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5F6E70" w:rsidRDefault="005F6E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5F6E70" w:rsidRDefault="005F6E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Музичне  мистецтво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  <w:p w:rsidR="005F6E70" w:rsidRDefault="005F6E70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1</w:t>
            </w:r>
          </w:p>
          <w:p w:rsidR="005F6E70" w:rsidRDefault="005F6E70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F6E70">
        <w:trPr>
          <w:trHeight w:val="1654"/>
          <w:jc w:val="center"/>
        </w:trPr>
        <w:tc>
          <w:tcPr>
            <w:tcW w:w="2876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E70" w:rsidRDefault="005F6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Образотворче мистецтво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F6E70">
        <w:trPr>
          <w:trHeight w:val="1467"/>
          <w:jc w:val="center"/>
        </w:trPr>
        <w:tc>
          <w:tcPr>
            <w:tcW w:w="28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Фізична культура</w:t>
            </w:r>
          </w:p>
          <w:p w:rsidR="005F6E70" w:rsidRDefault="005F6E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5F6E70" w:rsidRDefault="005F6E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Фізична культура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5F6E70">
        <w:trPr>
          <w:trHeight w:val="982"/>
          <w:jc w:val="center"/>
        </w:trPr>
        <w:tc>
          <w:tcPr>
            <w:tcW w:w="6514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Разом (без фізичної культури + фізична культура)</w:t>
            </w:r>
          </w:p>
        </w:tc>
        <w:tc>
          <w:tcPr>
            <w:tcW w:w="2527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widowControl w:val="0"/>
              <w:snapToGrid w:val="0"/>
              <w:spacing w:before="100" w:beforeAutospacing="1" w:after="100" w:afterAutospacing="1" w:line="300" w:lineRule="auto"/>
              <w:jc w:val="both"/>
              <w:rPr>
                <w:rFonts w:ascii="Times New Roman" w:eastAsia="等线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等线" w:hAnsi="Times New Roman" w:cs="Times New Roman"/>
                <w:b/>
                <w:sz w:val="24"/>
                <w:szCs w:val="24"/>
                <w:lang w:eastAsia="uk-UA"/>
              </w:rPr>
              <w:t xml:space="preserve">        27 + 3</w:t>
            </w:r>
          </w:p>
        </w:tc>
        <w:tc>
          <w:tcPr>
            <w:tcW w:w="14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uk-UA"/>
              </w:rPr>
              <w:t xml:space="preserve">     29+3</w:t>
            </w:r>
          </w:p>
          <w:p w:rsidR="005F6E70" w:rsidRDefault="005F6E70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uk-UA"/>
              </w:rPr>
            </w:pPr>
          </w:p>
        </w:tc>
      </w:tr>
      <w:tr w:rsidR="005F6E70">
        <w:trPr>
          <w:trHeight w:val="315"/>
          <w:jc w:val="center"/>
        </w:trPr>
        <w:tc>
          <w:tcPr>
            <w:tcW w:w="6514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70" w:rsidRDefault="005F6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F6E70" w:rsidRDefault="005F6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F6E70" w:rsidRDefault="005F6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5F6E70">
        <w:trPr>
          <w:trHeight w:val="315"/>
          <w:jc w:val="center"/>
        </w:trPr>
        <w:tc>
          <w:tcPr>
            <w:tcW w:w="6514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Варіантна складова</w:t>
            </w:r>
            <w:r>
              <w:rPr>
                <w:rFonts w:ascii="Times New Roman" w:eastAsia="等线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4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F6E70" w:rsidRDefault="005F6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F6E70" w:rsidRDefault="005F6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F6E70">
        <w:trPr>
          <w:trHeight w:val="891"/>
          <w:jc w:val="center"/>
        </w:trPr>
        <w:tc>
          <w:tcPr>
            <w:tcW w:w="6514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Гранично допустиме тижневе навчальне навантаження  учня</w:t>
            </w:r>
          </w:p>
          <w:p w:rsidR="005F6E70" w:rsidRDefault="005F6E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4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E70" w:rsidRDefault="00B44926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F6E70" w:rsidRDefault="00B44926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</w:tr>
      <w:tr w:rsidR="005F6E70">
        <w:trPr>
          <w:trHeight w:val="998"/>
          <w:jc w:val="center"/>
        </w:trPr>
        <w:tc>
          <w:tcPr>
            <w:tcW w:w="6514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70" w:rsidRDefault="00B4492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Всього (без фізичної культури + фізична</w:t>
            </w:r>
          </w:p>
          <w:p w:rsidR="005F6E70" w:rsidRDefault="00B44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культура; без урахування поділу класів на групи) </w:t>
            </w:r>
          </w:p>
        </w:tc>
        <w:tc>
          <w:tcPr>
            <w:tcW w:w="24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E70" w:rsidRDefault="005F6E70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等线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F6E70" w:rsidRDefault="005F6E70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5F6E70" w:rsidRDefault="005F6E70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5F6E70" w:rsidRDefault="005F6E7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5F6E70" w:rsidRDefault="005F6E70">
      <w:pPr>
        <w:rPr>
          <w:rFonts w:ascii="Times New Roman" w:hAnsi="Times New Roman" w:cs="Times New Roman"/>
          <w:sz w:val="28"/>
          <w:szCs w:val="28"/>
        </w:rPr>
      </w:pPr>
    </w:p>
    <w:p w:rsidR="005F6E70" w:rsidRDefault="00B44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Мистецька галузь вивчається окремими предметами Музичне мистецтво та Образотворче мистецтво. Години фізкультури не враховуються для гранично допустимого навантаження. </w:t>
      </w:r>
    </w:p>
    <w:p w:rsidR="005F6E70" w:rsidRDefault="005F6E70">
      <w:pPr>
        <w:rPr>
          <w:rFonts w:ascii="Times New Roman" w:hAnsi="Times New Roman" w:cs="Times New Roman"/>
          <w:sz w:val="28"/>
          <w:szCs w:val="28"/>
        </w:rPr>
      </w:pPr>
    </w:p>
    <w:p w:rsidR="005F6E70" w:rsidRDefault="005F6E70">
      <w:pPr>
        <w:spacing w:line="276" w:lineRule="auto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6E70" w:rsidRDefault="00B44926">
      <w:pPr>
        <w:spacing w:line="276" w:lineRule="auto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 w:bidi="ar"/>
        </w:rPr>
        <w:t>1</w:t>
      </w:r>
      <w:r>
        <w:rPr>
          <w:rFonts w:ascii="Times New Roman" w:eastAsia="Calibri" w:hAnsi="Times New Roman"/>
          <w:sz w:val="28"/>
          <w:szCs w:val="28"/>
          <w:lang w:bidi="ar"/>
        </w:rPr>
        <w:t>8</w:t>
      </w:r>
      <w:r>
        <w:rPr>
          <w:rFonts w:ascii="Times New Roman" w:eastAsia="Calibri" w:hAnsi="Times New Roman"/>
          <w:sz w:val="28"/>
          <w:szCs w:val="28"/>
          <w:lang w:val="ru-RU" w:bidi="ar"/>
        </w:rPr>
        <w:t>.1. Затвердити для вивчення предмета «Фізична культура» такі модулі:</w:t>
      </w:r>
    </w:p>
    <w:p w:rsidR="005F6E70" w:rsidRDefault="00B44926">
      <w:pPr>
        <w:spacing w:line="276" w:lineRule="auto"/>
        <w:ind w:firstLine="700"/>
        <w:jc w:val="both"/>
        <w:rPr>
          <w:rFonts w:ascii="Times New Roman" w:eastAsia="Calibri" w:hAnsi="Times New Roman"/>
          <w:color w:val="000000"/>
          <w:sz w:val="28"/>
          <w:szCs w:val="28"/>
          <w:lang w:bidi="ar"/>
        </w:rPr>
      </w:pPr>
      <w:r>
        <w:rPr>
          <w:rFonts w:ascii="Times New Roman" w:eastAsia="Calibri" w:hAnsi="Times New Roman"/>
          <w:color w:val="C0504D"/>
          <w:sz w:val="28"/>
          <w:szCs w:val="28"/>
          <w:lang w:val="ru-RU" w:bidi="ar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bidi="ar"/>
        </w:rPr>
        <w:t>5 клас</w:t>
      </w:r>
    </w:p>
    <w:p w:rsidR="005F6E70" w:rsidRDefault="00B44926">
      <w:pPr>
        <w:spacing w:line="276" w:lineRule="auto"/>
        <w:ind w:firstLine="700"/>
        <w:jc w:val="both"/>
        <w:rPr>
          <w:rFonts w:ascii="Times New Roman" w:eastAsia="Calibri" w:hAnsi="Times New Roman"/>
          <w:color w:val="000000"/>
          <w:sz w:val="28"/>
          <w:szCs w:val="28"/>
          <w:lang w:bidi="ar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ar"/>
        </w:rPr>
        <w:t>Модул</w:t>
      </w:r>
      <w:r>
        <w:rPr>
          <w:rFonts w:ascii="Times New Roman" w:eastAsia="Calibri" w:hAnsi="Times New Roman"/>
          <w:color w:val="000000"/>
          <w:sz w:val="28"/>
          <w:szCs w:val="28"/>
          <w:lang w:bidi="ar"/>
        </w:rPr>
        <w:t>ь 1. Дитяча легка атлетика.</w:t>
      </w:r>
    </w:p>
    <w:p w:rsidR="005F6E70" w:rsidRDefault="00B44926">
      <w:pPr>
        <w:spacing w:line="276" w:lineRule="auto"/>
        <w:ind w:firstLine="700"/>
        <w:jc w:val="both"/>
        <w:rPr>
          <w:rFonts w:ascii="Times New Roman" w:eastAsia="Calibri" w:hAnsi="Times New Roman"/>
          <w:color w:val="000000"/>
          <w:sz w:val="28"/>
          <w:szCs w:val="28"/>
          <w:lang w:bidi="ar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ar"/>
        </w:rPr>
        <w:t>Модуль 2. Панна ( вуличний футбол)</w:t>
      </w:r>
    </w:p>
    <w:p w:rsidR="005F6E70" w:rsidRDefault="00B44926">
      <w:pPr>
        <w:spacing w:line="276" w:lineRule="auto"/>
        <w:ind w:firstLine="700"/>
        <w:jc w:val="both"/>
        <w:rPr>
          <w:rFonts w:ascii="Times New Roman" w:eastAsia="Calibri" w:hAnsi="Times New Roman"/>
          <w:color w:val="000000"/>
          <w:sz w:val="28"/>
          <w:szCs w:val="28"/>
          <w:lang w:bidi="ar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ar"/>
        </w:rPr>
        <w:t>Модуль 3. Ганбол</w:t>
      </w:r>
    </w:p>
    <w:p w:rsidR="005F6E70" w:rsidRDefault="00B44926">
      <w:pPr>
        <w:spacing w:line="276" w:lineRule="auto"/>
        <w:ind w:firstLine="700"/>
        <w:jc w:val="both"/>
        <w:rPr>
          <w:rFonts w:ascii="Times New Roman" w:eastAsia="Calibri" w:hAnsi="Times New Roman"/>
          <w:color w:val="000000"/>
          <w:sz w:val="28"/>
          <w:szCs w:val="28"/>
          <w:lang w:bidi="ar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ar"/>
        </w:rPr>
        <w:t>Модуль 4. Волейбол</w:t>
      </w:r>
    </w:p>
    <w:p w:rsidR="005F6E70" w:rsidRDefault="00B44926">
      <w:pPr>
        <w:spacing w:line="276" w:lineRule="auto"/>
        <w:ind w:firstLine="700"/>
        <w:jc w:val="both"/>
        <w:rPr>
          <w:rFonts w:ascii="Times New Roman" w:eastAsia="Calibri" w:hAnsi="Times New Roman"/>
          <w:color w:val="000000"/>
          <w:sz w:val="28"/>
          <w:szCs w:val="28"/>
          <w:lang w:bidi="ar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ar"/>
        </w:rPr>
        <w:t>Модуль 5. Рухливі ігри</w:t>
      </w:r>
    </w:p>
    <w:p w:rsidR="005F6E70" w:rsidRDefault="00B44926">
      <w:pPr>
        <w:spacing w:line="276" w:lineRule="auto"/>
        <w:ind w:firstLine="700"/>
        <w:jc w:val="both"/>
        <w:rPr>
          <w:rFonts w:ascii="Times New Roman" w:eastAsia="Calibri" w:hAnsi="Times New Roman"/>
          <w:color w:val="000000"/>
          <w:sz w:val="28"/>
          <w:szCs w:val="28"/>
          <w:lang w:bidi="ar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ar"/>
        </w:rPr>
        <w:t>Модуль 6. Настільний теніс</w:t>
      </w:r>
    </w:p>
    <w:p w:rsidR="005F6E70" w:rsidRDefault="00B44926">
      <w:pPr>
        <w:spacing w:line="276" w:lineRule="auto"/>
        <w:rPr>
          <w:rFonts w:ascii="Times New Roman" w:eastAsia="Calibri" w:hAnsi="Times New Roman"/>
          <w:sz w:val="28"/>
          <w:szCs w:val="28"/>
          <w:lang w:bidi="ar"/>
        </w:rPr>
      </w:pPr>
      <w:r>
        <w:rPr>
          <w:rFonts w:ascii="Times New Roman" w:eastAsia="Calibri" w:hAnsi="Times New Roman"/>
          <w:sz w:val="28"/>
          <w:szCs w:val="28"/>
          <w:lang w:bidi="ar"/>
        </w:rPr>
        <w:t xml:space="preserve">          6 клас </w:t>
      </w:r>
    </w:p>
    <w:p w:rsidR="005F6E70" w:rsidRDefault="00B44926">
      <w:pPr>
        <w:spacing w:line="276" w:lineRule="auto"/>
        <w:ind w:firstLine="700"/>
        <w:jc w:val="both"/>
        <w:rPr>
          <w:rFonts w:ascii="Times New Roman" w:eastAsia="Calibri" w:hAnsi="Times New Roman"/>
          <w:color w:val="000000"/>
          <w:sz w:val="28"/>
          <w:szCs w:val="28"/>
          <w:lang w:bidi="ar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ar"/>
        </w:rPr>
        <w:t>Модуль 1. Дитяча легка атлетика.</w:t>
      </w:r>
    </w:p>
    <w:p w:rsidR="005F6E70" w:rsidRDefault="00B44926">
      <w:pPr>
        <w:spacing w:line="276" w:lineRule="auto"/>
        <w:ind w:firstLine="700"/>
        <w:jc w:val="both"/>
        <w:rPr>
          <w:rFonts w:ascii="Times New Roman" w:eastAsia="Calibri" w:hAnsi="Times New Roman"/>
          <w:color w:val="000000"/>
          <w:sz w:val="28"/>
          <w:szCs w:val="28"/>
          <w:lang w:bidi="ar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ar"/>
        </w:rPr>
        <w:t>Модуль 2. Панна ( вуличний футбол)</w:t>
      </w:r>
    </w:p>
    <w:p w:rsidR="005F6E70" w:rsidRDefault="00B44926">
      <w:pPr>
        <w:spacing w:line="276" w:lineRule="auto"/>
        <w:ind w:firstLine="700"/>
        <w:jc w:val="both"/>
        <w:rPr>
          <w:rFonts w:ascii="Times New Roman" w:eastAsia="Calibri" w:hAnsi="Times New Roman"/>
          <w:color w:val="000000"/>
          <w:sz w:val="28"/>
          <w:szCs w:val="28"/>
          <w:lang w:bidi="ar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ar"/>
        </w:rPr>
        <w:t>Модуль 3. Футзал</w:t>
      </w:r>
    </w:p>
    <w:p w:rsidR="005F6E70" w:rsidRDefault="00B44926">
      <w:pPr>
        <w:spacing w:line="276" w:lineRule="auto"/>
        <w:ind w:firstLine="700"/>
        <w:jc w:val="both"/>
        <w:rPr>
          <w:rFonts w:ascii="Times New Roman" w:eastAsia="Calibri" w:hAnsi="Times New Roman"/>
          <w:color w:val="000000"/>
          <w:sz w:val="28"/>
          <w:szCs w:val="28"/>
          <w:lang w:bidi="ar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ar"/>
        </w:rPr>
        <w:t>Модуль 4. Волейбол</w:t>
      </w:r>
    </w:p>
    <w:p w:rsidR="005F6E70" w:rsidRDefault="00B44926">
      <w:pPr>
        <w:spacing w:line="276" w:lineRule="auto"/>
        <w:ind w:firstLine="700"/>
        <w:jc w:val="both"/>
        <w:rPr>
          <w:rFonts w:ascii="Times New Roman" w:eastAsia="Calibri" w:hAnsi="Times New Roman"/>
          <w:color w:val="000000"/>
          <w:sz w:val="28"/>
          <w:szCs w:val="28"/>
          <w:lang w:bidi="ar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ar"/>
        </w:rPr>
        <w:t>Модуль 5. Рухливі ігри</w:t>
      </w:r>
    </w:p>
    <w:p w:rsidR="005F6E70" w:rsidRDefault="00B44926">
      <w:pPr>
        <w:spacing w:line="276" w:lineRule="auto"/>
        <w:rPr>
          <w:rFonts w:ascii="Times New Roman" w:eastAsia="Calibri" w:hAnsi="Times New Roman"/>
          <w:color w:val="000000"/>
          <w:sz w:val="28"/>
          <w:szCs w:val="28"/>
          <w:lang w:bidi="ar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ar"/>
        </w:rPr>
        <w:lastRenderedPageBreak/>
        <w:t xml:space="preserve">          Модуль 6. Настільний теніс</w:t>
      </w:r>
    </w:p>
    <w:p w:rsidR="005F6E70" w:rsidRDefault="005F6E70">
      <w:pPr>
        <w:rPr>
          <w:rFonts w:ascii="Times New Roman" w:hAnsi="Times New Roman" w:cs="Times New Roman"/>
          <w:sz w:val="28"/>
          <w:szCs w:val="28"/>
        </w:rPr>
      </w:pPr>
    </w:p>
    <w:p w:rsidR="005F6E70" w:rsidRDefault="00B44926">
      <w:pPr>
        <w:spacing w:line="276" w:lineRule="auto"/>
        <w:ind w:right="-100"/>
        <w:rPr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 w:bidi="ar"/>
        </w:rPr>
        <w:t xml:space="preserve"> Затвердити для вивчення предмета «Трудове навчання» такі модулі:</w:t>
      </w:r>
      <w:r>
        <w:rPr>
          <w:rFonts w:eastAsia="Calibri"/>
          <w:lang w:val="ru-RU" w:bidi="ar"/>
        </w:rPr>
        <w:t xml:space="preserve"> </w:t>
      </w:r>
    </w:p>
    <w:p w:rsidR="005F6E70" w:rsidRDefault="00B44926">
      <w:pPr>
        <w:spacing w:line="276" w:lineRule="auto"/>
        <w:ind w:right="-100"/>
        <w:rPr>
          <w:lang w:val="ru-RU"/>
        </w:rPr>
      </w:pPr>
      <w:r>
        <w:rPr>
          <w:rFonts w:ascii="Times New Roman" w:eastAsia="Calibri" w:hAnsi="Times New Roman"/>
          <w:color w:val="C00000"/>
          <w:sz w:val="28"/>
          <w:szCs w:val="28"/>
          <w:lang w:val="ru-RU" w:bidi="ar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5 клас  </w:t>
      </w:r>
    </w:p>
    <w:p w:rsidR="005F6E70" w:rsidRDefault="00B44926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Модуль 1. Втілення задуму в готовий продукт за алгоритмом проєктно – технологічної діяльності.</w:t>
      </w:r>
    </w:p>
    <w:p w:rsidR="005F6E70" w:rsidRDefault="00B44926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Мод</w:t>
      </w:r>
      <w:r>
        <w:rPr>
          <w:rFonts w:ascii="Times New Roman" w:hAnsi="Times New Roman"/>
          <w:color w:val="000000"/>
          <w:sz w:val="28"/>
          <w:szCs w:val="28"/>
        </w:rPr>
        <w:t>уль 2. Твори застосування традиційних і сучасних технологій декоративно- ужиткового мистецтва.</w:t>
      </w:r>
    </w:p>
    <w:p w:rsidR="005F6E70" w:rsidRDefault="00B44926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Модуль 3. Ефектне використання техніки і матеріалів без заподіяння шкоди навколишньому середовищу.</w:t>
      </w:r>
    </w:p>
    <w:p w:rsidR="005F6E70" w:rsidRDefault="00B44926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Модуль4. Турбота про власний побут , задоволення власних потре</w:t>
      </w:r>
      <w:r>
        <w:rPr>
          <w:rFonts w:ascii="Times New Roman" w:hAnsi="Times New Roman"/>
          <w:color w:val="000000"/>
          <w:sz w:val="28"/>
          <w:szCs w:val="28"/>
        </w:rPr>
        <w:t>б і потреб інших осіб.</w:t>
      </w:r>
    </w:p>
    <w:p w:rsidR="005F6E70" w:rsidRDefault="00B44926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 клас</w:t>
      </w:r>
    </w:p>
    <w:p w:rsidR="005F6E70" w:rsidRDefault="00B44926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Модуль 1. Втілення задуму в готовий продукт за алгоритмом проєктно – технологічної діяльності.</w:t>
      </w:r>
    </w:p>
    <w:p w:rsidR="005F6E70" w:rsidRDefault="00B44926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Модуль 2. Ефективне використання техніки і матеріалів без заподіяння шкоди навколишньому середовищі.</w:t>
      </w:r>
    </w:p>
    <w:p w:rsidR="005F6E70" w:rsidRDefault="00B44926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Модуль 3. Творче застосування </w:t>
      </w:r>
      <w:r>
        <w:rPr>
          <w:rFonts w:ascii="Times New Roman" w:hAnsi="Times New Roman"/>
          <w:color w:val="000000"/>
          <w:sz w:val="28"/>
          <w:szCs w:val="28"/>
        </w:rPr>
        <w:t>традиційних і сучасних технологій декоративно-ужиткового мистецтва.</w:t>
      </w:r>
    </w:p>
    <w:p w:rsidR="005F6E70" w:rsidRDefault="00B44926">
      <w:pPr>
        <w:spacing w:line="276" w:lineRule="auto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Модуль 4. Турбота про власний побут, задоволення власних потреб і потреб інших осіб.</w:t>
      </w:r>
    </w:p>
    <w:p w:rsidR="005F6E70" w:rsidRDefault="005F6E70">
      <w:pPr>
        <w:rPr>
          <w:rFonts w:ascii="Times New Roman" w:hAnsi="Times New Roman" w:cs="Times New Roman"/>
          <w:sz w:val="28"/>
          <w:szCs w:val="28"/>
        </w:rPr>
        <w:sectPr w:rsidR="005F6E70">
          <w:pgSz w:w="16840" w:h="11910" w:orient="landscape"/>
          <w:pgMar w:top="1100" w:right="740" w:bottom="1200" w:left="740" w:header="0" w:footer="1000" w:gutter="0"/>
          <w:cols w:space="720"/>
        </w:sectPr>
      </w:pPr>
    </w:p>
    <w:p w:rsidR="005F6E70" w:rsidRDefault="005F6E70">
      <w:pPr>
        <w:rPr>
          <w:rFonts w:ascii="Times New Roman" w:hAnsi="Times New Roman" w:cs="Times New Roman"/>
          <w:sz w:val="28"/>
          <w:szCs w:val="28"/>
        </w:rPr>
      </w:pPr>
    </w:p>
    <w:p w:rsidR="005F6E70" w:rsidRDefault="005F6E70">
      <w:pPr>
        <w:rPr>
          <w:rFonts w:ascii="Times New Roman" w:hAnsi="Times New Roman" w:cs="Times New Roman"/>
          <w:sz w:val="28"/>
          <w:szCs w:val="28"/>
        </w:rPr>
      </w:pPr>
    </w:p>
    <w:p w:rsidR="005F6E70" w:rsidRDefault="00B44926">
      <w:pPr>
        <w:tabs>
          <w:tab w:val="left" w:pos="4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6E70" w:rsidRDefault="00B44926">
      <w:pPr>
        <w:tabs>
          <w:tab w:val="left" w:pos="106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підручників, які використовуються в 5 класі та мають гриф МОН.</w:t>
      </w:r>
    </w:p>
    <w:p w:rsidR="005F6E70" w:rsidRDefault="00B44926">
      <w:pPr>
        <w:tabs>
          <w:tab w:val="left" w:pos="106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Електр</w:t>
      </w:r>
      <w:r>
        <w:rPr>
          <w:rFonts w:ascii="Times New Roman" w:hAnsi="Times New Roman" w:cs="Times New Roman"/>
          <w:sz w:val="28"/>
          <w:szCs w:val="28"/>
        </w:rPr>
        <w:t>онні версії )</w:t>
      </w:r>
    </w:p>
    <w:p w:rsidR="005F6E70" w:rsidRDefault="00B44926">
      <w:pPr>
        <w:pStyle w:val="afd"/>
        <w:numPr>
          <w:ilvl w:val="0"/>
          <w:numId w:val="14"/>
        </w:numPr>
        <w:tabs>
          <w:tab w:val="left" w:pos="106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Англійська мова- Карпюк О.Д., Карпюк К.Т.</w:t>
      </w:r>
    </w:p>
    <w:p w:rsidR="005F6E70" w:rsidRDefault="00B44926">
      <w:pPr>
        <w:pStyle w:val="afd"/>
        <w:numPr>
          <w:ilvl w:val="0"/>
          <w:numId w:val="14"/>
        </w:numPr>
        <w:tabs>
          <w:tab w:val="left" w:pos="106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 до історії України та громадянської освіти- Хлібовська Г.М.,КрижановськаМ.Є., Наумчук О.В.</w:t>
      </w:r>
    </w:p>
    <w:p w:rsidR="005F6E70" w:rsidRDefault="00B44926">
      <w:pPr>
        <w:pStyle w:val="afd"/>
        <w:numPr>
          <w:ilvl w:val="0"/>
          <w:numId w:val="14"/>
        </w:numPr>
        <w:tabs>
          <w:tab w:val="left" w:pos="106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Етика- Іртищева О.А., Кравчук В.М.,Паршин І.Л.,Васильків І.Д.,Кучма Л.Є.</w:t>
      </w:r>
    </w:p>
    <w:p w:rsidR="005F6E70" w:rsidRDefault="00B44926">
      <w:pPr>
        <w:pStyle w:val="afd"/>
        <w:numPr>
          <w:ilvl w:val="0"/>
          <w:numId w:val="14"/>
        </w:numPr>
        <w:tabs>
          <w:tab w:val="left" w:pos="106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Зарубіжна література- </w:t>
      </w:r>
      <w:r>
        <w:rPr>
          <w:rFonts w:ascii="Times New Roman" w:hAnsi="Times New Roman"/>
          <w:sz w:val="28"/>
          <w:szCs w:val="28"/>
        </w:rPr>
        <w:t>Міляновська Н.Р.</w:t>
      </w:r>
    </w:p>
    <w:p w:rsidR="005F6E70" w:rsidRDefault="00B44926">
      <w:pPr>
        <w:pStyle w:val="afd"/>
        <w:numPr>
          <w:ilvl w:val="0"/>
          <w:numId w:val="14"/>
        </w:numPr>
        <w:tabs>
          <w:tab w:val="left" w:pos="106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 , безпека та добробут- Воронцова Т.В., Пономаренко В.С.,Лаврентьєва І.В.,Хомич О.Л.</w:t>
      </w:r>
    </w:p>
    <w:p w:rsidR="005F6E70" w:rsidRDefault="00B44926">
      <w:pPr>
        <w:pStyle w:val="afd"/>
        <w:numPr>
          <w:ilvl w:val="0"/>
          <w:numId w:val="14"/>
        </w:numPr>
        <w:tabs>
          <w:tab w:val="left" w:pos="106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Інформатика - Ривкінд Й.Я., Лисенко Т.І., Чернікова Л.А.,Шакотько В.В.</w:t>
      </w:r>
    </w:p>
    <w:p w:rsidR="005F6E70" w:rsidRDefault="00B44926">
      <w:pPr>
        <w:pStyle w:val="afd"/>
        <w:numPr>
          <w:ilvl w:val="0"/>
          <w:numId w:val="14"/>
        </w:numPr>
        <w:tabs>
          <w:tab w:val="left" w:pos="106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Математика- Істер О.С.( Підручник)</w:t>
      </w:r>
    </w:p>
    <w:p w:rsidR="005F6E70" w:rsidRDefault="00B44926">
      <w:pPr>
        <w:pStyle w:val="afd"/>
        <w:numPr>
          <w:ilvl w:val="0"/>
          <w:numId w:val="14"/>
        </w:numPr>
        <w:tabs>
          <w:tab w:val="left" w:pos="106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Мистецтво- Гайдамака О.В., Лємешева Н.А.</w:t>
      </w:r>
    </w:p>
    <w:p w:rsidR="005F6E70" w:rsidRDefault="00B44926">
      <w:pPr>
        <w:pStyle w:val="afd"/>
        <w:numPr>
          <w:ilvl w:val="0"/>
          <w:numId w:val="14"/>
        </w:numPr>
        <w:tabs>
          <w:tab w:val="left" w:pos="106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Пізнаємо природу- Мідак Л.Я.,Фоменко Н.В., Гайда В.Я.,Подолюк С.М.,Кравець В.І.,Кравець І.В.,Олійник І.В., Пушкар З.М., Банах С.В.,Стахурська В.П., Козловська Л.П.</w:t>
      </w:r>
    </w:p>
    <w:p w:rsidR="005F6E70" w:rsidRDefault="00B44926">
      <w:pPr>
        <w:pStyle w:val="afd"/>
        <w:numPr>
          <w:ilvl w:val="0"/>
          <w:numId w:val="14"/>
        </w:numPr>
        <w:tabs>
          <w:tab w:val="left" w:pos="106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Українська література- Архипова В.П.,Січкар С.І.,Шило С.Б.</w:t>
      </w:r>
    </w:p>
    <w:p w:rsidR="005F6E70" w:rsidRDefault="00B44926">
      <w:pPr>
        <w:pStyle w:val="afd"/>
        <w:numPr>
          <w:ilvl w:val="0"/>
          <w:numId w:val="14"/>
        </w:numPr>
        <w:tabs>
          <w:tab w:val="left" w:pos="106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Українська мова- Заболотний О.В.</w:t>
      </w:r>
      <w:r>
        <w:rPr>
          <w:rFonts w:ascii="Times New Roman" w:hAnsi="Times New Roman"/>
          <w:sz w:val="28"/>
          <w:szCs w:val="28"/>
        </w:rPr>
        <w:t>,Заболотний В.В.</w:t>
      </w:r>
    </w:p>
    <w:p w:rsidR="005F6E70" w:rsidRDefault="00B44926">
      <w:pPr>
        <w:pStyle w:val="afd"/>
        <w:numPr>
          <w:ilvl w:val="0"/>
          <w:numId w:val="14"/>
        </w:numPr>
        <w:tabs>
          <w:tab w:val="left" w:pos="106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Технології – Ходзицька І.Ю., Горобець О.В., Медвідь О.Ю., Пасічна Т.С., Приходько Ю.М., Крімер В.В., Павич Н.М.</w:t>
      </w:r>
    </w:p>
    <w:p w:rsidR="005F6E70" w:rsidRDefault="005F6E70">
      <w:pPr>
        <w:pStyle w:val="a5"/>
        <w:rPr>
          <w:sz w:val="28"/>
          <w:szCs w:val="28"/>
          <w:lang w:val="uk-UA"/>
        </w:rPr>
      </w:pPr>
    </w:p>
    <w:p w:rsidR="005F6E70" w:rsidRDefault="00B44926">
      <w:pPr>
        <w:tabs>
          <w:tab w:val="left" w:pos="106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підручників, які використовуються в 6 класі та мають гриф МОН.</w:t>
      </w:r>
    </w:p>
    <w:p w:rsidR="005F6E70" w:rsidRDefault="00B44926">
      <w:pPr>
        <w:tabs>
          <w:tab w:val="left" w:pos="106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Електронні версії )</w:t>
      </w:r>
    </w:p>
    <w:p w:rsidR="005F6E70" w:rsidRDefault="00B44926">
      <w:pPr>
        <w:tabs>
          <w:tab w:val="left" w:pos="10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1.Українська мова – Заболотний </w:t>
      </w:r>
      <w:r>
        <w:rPr>
          <w:rFonts w:ascii="Times New Roman" w:hAnsi="Times New Roman" w:cs="Times New Roman"/>
          <w:sz w:val="28"/>
          <w:szCs w:val="28"/>
        </w:rPr>
        <w:t>О.В.,Заволотний В.В.</w:t>
      </w:r>
    </w:p>
    <w:p w:rsidR="005F6E70" w:rsidRDefault="00B44926">
      <w:pPr>
        <w:tabs>
          <w:tab w:val="left" w:pos="10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Українська література – Архипова В.П., Очкар С.І. , Шило С.Б.(Підручник )</w:t>
      </w:r>
    </w:p>
    <w:p w:rsidR="005F6E70" w:rsidRDefault="00B44926">
      <w:pPr>
        <w:tabs>
          <w:tab w:val="left" w:pos="10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Зарубіжна література – Міляновська Н.Р.</w:t>
      </w:r>
    </w:p>
    <w:p w:rsidR="005F6E70" w:rsidRDefault="00B44926">
      <w:pPr>
        <w:tabs>
          <w:tab w:val="left" w:pos="10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Англійська мова (6-й рік навчання )з аудіо супроводом – Мітчелл Г.К.Марілені Малкогіанн. (Підручник )</w:t>
      </w:r>
    </w:p>
    <w:p w:rsidR="005F6E70" w:rsidRDefault="00B44926">
      <w:pPr>
        <w:pStyle w:val="afd"/>
        <w:numPr>
          <w:ilvl w:val="0"/>
          <w:numId w:val="15"/>
        </w:numPr>
        <w:tabs>
          <w:tab w:val="left" w:pos="106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Ма</w:t>
      </w:r>
      <w:r>
        <w:rPr>
          <w:rFonts w:ascii="Times New Roman" w:hAnsi="Times New Roman"/>
          <w:sz w:val="28"/>
          <w:szCs w:val="28"/>
        </w:rPr>
        <w:t>тематика – Істер О.С. ( у двох частинах ).</w:t>
      </w:r>
    </w:p>
    <w:p w:rsidR="005F6E70" w:rsidRDefault="00B44926">
      <w:pPr>
        <w:pStyle w:val="afd"/>
        <w:numPr>
          <w:ilvl w:val="0"/>
          <w:numId w:val="16"/>
        </w:numPr>
        <w:tabs>
          <w:tab w:val="left" w:pos="106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Пізнаємо природу  , Підручник інтегрованого курсу – Мідак Л.Я., Кокар Н.В., Кравець В.І. , Фоменко Н.В., Кравець І.В., Жирська Г.Я.(Підручник )</w:t>
      </w:r>
    </w:p>
    <w:p w:rsidR="005F6E70" w:rsidRDefault="00B44926">
      <w:pPr>
        <w:pStyle w:val="afd"/>
        <w:numPr>
          <w:ilvl w:val="0"/>
          <w:numId w:val="16"/>
        </w:numPr>
        <w:tabs>
          <w:tab w:val="left" w:pos="106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Інформатика – Ривкінд Й.Я., Лисенко Т.І., Чернікова Л.А., Шакотько </w:t>
      </w:r>
      <w:r>
        <w:rPr>
          <w:rFonts w:ascii="Times New Roman" w:hAnsi="Times New Roman"/>
          <w:sz w:val="28"/>
          <w:szCs w:val="28"/>
        </w:rPr>
        <w:t>В.В.</w:t>
      </w:r>
    </w:p>
    <w:p w:rsidR="005F6E70" w:rsidRDefault="00B44926">
      <w:pPr>
        <w:pStyle w:val="afd"/>
        <w:numPr>
          <w:ilvl w:val="0"/>
          <w:numId w:val="16"/>
        </w:numPr>
        <w:tabs>
          <w:tab w:val="left" w:pos="106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Географія – Довгань Г.Д.</w:t>
      </w:r>
    </w:p>
    <w:p w:rsidR="005F6E70" w:rsidRDefault="00B44926">
      <w:pPr>
        <w:pStyle w:val="afd"/>
        <w:numPr>
          <w:ilvl w:val="0"/>
          <w:numId w:val="16"/>
        </w:numPr>
        <w:tabs>
          <w:tab w:val="left" w:pos="106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Здоров’я , безпека та добробут. Підручник інтегрованого курсу – Воронцова Т.В., Пономаренко В.С., Лаврентьєва І.В., Хомич О Л. , Андрук Н.В.</w:t>
      </w:r>
    </w:p>
    <w:p w:rsidR="005F6E70" w:rsidRDefault="00B44926">
      <w:pPr>
        <w:pStyle w:val="afd"/>
        <w:numPr>
          <w:ilvl w:val="0"/>
          <w:numId w:val="16"/>
        </w:numPr>
        <w:tabs>
          <w:tab w:val="left" w:pos="106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Етика – Данилевська О.М.</w:t>
      </w:r>
    </w:p>
    <w:p w:rsidR="005F6E70" w:rsidRDefault="00B44926">
      <w:pPr>
        <w:pStyle w:val="afd"/>
        <w:numPr>
          <w:ilvl w:val="0"/>
          <w:numId w:val="16"/>
        </w:numPr>
        <w:tabs>
          <w:tab w:val="left" w:pos="106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Історія України . Всесвітня історія – Бандровський О.Г. , Власов В.С., Данилевська О.М. ( Підручник )</w:t>
      </w:r>
    </w:p>
    <w:p w:rsidR="005F6E70" w:rsidRDefault="00B44926">
      <w:pPr>
        <w:pStyle w:val="afd"/>
        <w:numPr>
          <w:ilvl w:val="0"/>
          <w:numId w:val="16"/>
        </w:numPr>
        <w:tabs>
          <w:tab w:val="left" w:pos="106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Мистецтво . Підручник інтегрованого курсу – Гайдамака О.В., Лемешева Н.А.</w:t>
      </w:r>
    </w:p>
    <w:p w:rsidR="005F6E70" w:rsidRDefault="00B44926">
      <w:pPr>
        <w:pStyle w:val="afd"/>
        <w:numPr>
          <w:ilvl w:val="0"/>
          <w:numId w:val="16"/>
        </w:numPr>
        <w:tabs>
          <w:tab w:val="left" w:pos="106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Технології – Ходзицька І.Ю., Горобець О.В., Медвідь О.Ю.Пасічна Т.С., Приходько</w:t>
      </w:r>
      <w:r>
        <w:rPr>
          <w:rFonts w:ascii="Times New Roman" w:hAnsi="Times New Roman"/>
          <w:sz w:val="28"/>
          <w:szCs w:val="28"/>
        </w:rPr>
        <w:t xml:space="preserve"> Ю.М. (Підручник ) </w:t>
      </w:r>
    </w:p>
    <w:p w:rsidR="005F6E70" w:rsidRDefault="005F6E70">
      <w:pPr>
        <w:pStyle w:val="a5"/>
        <w:rPr>
          <w:sz w:val="28"/>
          <w:szCs w:val="28"/>
          <w:lang w:val="uk-UA"/>
        </w:rPr>
      </w:pPr>
    </w:p>
    <w:p w:rsidR="005F6E70" w:rsidRDefault="00B44926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F6E70" w:rsidRDefault="00B4492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ОСВІТНЯ ПРОГРАМА ІІ СТУПЕНЯ</w:t>
      </w:r>
    </w:p>
    <w:p w:rsidR="005F6E70" w:rsidRDefault="005F6E70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6E70" w:rsidRDefault="00B44926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Загальні положення освітньої програми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  <w:t>ІІ ступеня 7 – 9 класи</w:t>
      </w:r>
    </w:p>
    <w:p w:rsidR="005F6E70" w:rsidRDefault="005F6E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Освітня програма Полапівського ліцею для ІІ ступеня (базова середня освіта) розроблена на виконання Закону України «Про освіту»,наказу Мініст</w:t>
      </w:r>
      <w:r>
        <w:rPr>
          <w:rFonts w:ascii="Times New Roman" w:eastAsia="Calibri" w:hAnsi="Times New Roman" w:cs="Times New Roman"/>
          <w:sz w:val="28"/>
          <w:szCs w:val="28"/>
        </w:rPr>
        <w:t>ерства освіти і науки України від 20 квітня 2018 року № 405 "Про затвердження типової освітньої програми закладів загальної середньої освіти ІІ ступеня"  та постанови Кабінету Міністрів України від 23 листопада 2011 року № 1392 «Про затвердження Державного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стандарту базової та повної загальної середньої освіти».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Освітня програма базової середньої освіти (далі - Освітня програма) окреслює підходи до планування й організації єдиного комплексу освітніх компонентів для досягнення учнями обов’язкових результатів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навчання, визначених Державним стандартом базової та повної загальної середньої освіти.</w:t>
      </w:r>
    </w:p>
    <w:p w:rsidR="005F6E70" w:rsidRDefault="005F6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Загальний обсяг навчального навантаження та тривалість і взаємозв’язки освітніх галузей, предметів, дисциплін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Загальний обсяг навчального навантаження для учнів 7-9-х класів складає 3640 годин/навчальний рік:  для 7-х класів – 1172,5 годин/навчальний рік, для 8-х класів – 1207,5 годин/навчальний рік, для 9-х класів – 1260 годин/навчальний рік. Детальний розподіл </w:t>
      </w:r>
      <w:r>
        <w:rPr>
          <w:rFonts w:ascii="Times New Roman" w:eastAsia="Calibri" w:hAnsi="Times New Roman" w:cs="Times New Roman"/>
          <w:sz w:val="28"/>
          <w:szCs w:val="28"/>
        </w:rPr>
        <w:t>навчального навантаження на тиждень окреслено у навчальних планах ІІ ступеня (далі –навчальний план).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Повноцінність базової середньої освіти забезпечується реалізацією як інваріантної, так і варіативної складових, які в обов’язковому порядку фінансуються 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бюджету.</w:t>
      </w:r>
    </w:p>
    <w:p w:rsidR="005F6E70" w:rsidRDefault="00B44926">
      <w:pPr>
        <w:spacing w:after="0" w:line="240" w:lineRule="auto"/>
        <w:ind w:right="85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 метою виконання вимог Державного стандарту навчальні плани ІІ ступеня містять усі предмети інваріантної складової, передбачені таблицями 1,2 до типової освітньої програми, затвердженої наказом Міністерства освіти і науки України від 20.04.2018 </w:t>
      </w:r>
      <w:r>
        <w:rPr>
          <w:rFonts w:ascii="Times New Roman" w:eastAsia="Calibri" w:hAnsi="Times New Roman" w:cs="Times New Roman"/>
          <w:sz w:val="28"/>
          <w:szCs w:val="28"/>
        </w:rPr>
        <w:t>№405.</w:t>
      </w:r>
    </w:p>
    <w:p w:rsidR="005F6E70" w:rsidRDefault="00B44926">
      <w:pPr>
        <w:spacing w:after="0" w:line="240" w:lineRule="auto"/>
        <w:ind w:right="85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галузі «Мистецтво» у школі викладаються  окремі курси: «Музичне мистецтво» та «Образотворче мистецтво».</w:t>
      </w:r>
    </w:p>
    <w:p w:rsidR="005F6E70" w:rsidRDefault="00B449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Збереження здоров’я дітей належить до головних завдань школи. Тому формування навичок здорового способу життя та безпечної поведінки </w:t>
      </w:r>
      <w:r>
        <w:rPr>
          <w:rFonts w:ascii="Times New Roman" w:eastAsia="Calibri" w:hAnsi="Times New Roman" w:cs="Times New Roman"/>
          <w:sz w:val="28"/>
          <w:szCs w:val="28"/>
        </w:rPr>
        <w:t>здійснюється не лише в рамках предметів "Фізична культура" та "Основи здоров'я", а інтегрується у змісті всіх предметів інваріантної та варіативної складових навчальних планів.</w:t>
      </w:r>
    </w:p>
    <w:p w:rsidR="005F6E70" w:rsidRDefault="00B449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Змістове наповнення предмета «Фізична культура» сформоване з варіативних модулі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відповідно до статево-вікових особливостей учнів, їх інтересів, матеріально-технічної бази навчального закладу, кадрового забезпечення, регіональних та народних традицій </w:t>
      </w:r>
    </w:p>
    <w:p w:rsidR="005F6E70" w:rsidRDefault="00B44926">
      <w:pPr>
        <w:spacing w:after="0" w:line="240" w:lineRule="auto"/>
        <w:ind w:right="85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Відповідно до постанови Кабінету Міністрів України від 23 листопада 2011 року № 139</w:t>
      </w:r>
      <w:r>
        <w:rPr>
          <w:rFonts w:ascii="Times New Roman" w:eastAsia="Calibri" w:hAnsi="Times New Roman" w:cs="Times New Roman"/>
          <w:sz w:val="28"/>
          <w:szCs w:val="28"/>
        </w:rPr>
        <w:t>2 "Про затвердження Державного стандарту базової і повної загальної середньої освіти" години фізичної культури не враховуються при визначенні гранично допустимого навантаження учнів.</w:t>
      </w:r>
    </w:p>
    <w:p w:rsidR="005F6E70" w:rsidRDefault="005F6E70">
      <w:pPr>
        <w:spacing w:after="0" w:line="240" w:lineRule="auto"/>
        <w:ind w:right="85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5F6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F6E70" w:rsidRDefault="005F6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Основні особливості  навчального плану школи ІІ ступеня</w:t>
      </w:r>
    </w:p>
    <w:p w:rsidR="005F6E70" w:rsidRDefault="005F6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Допрофільна п</w:t>
      </w:r>
      <w:r>
        <w:rPr>
          <w:rFonts w:ascii="Times New Roman" w:eastAsia="Calibri" w:hAnsi="Times New Roman" w:cs="Times New Roman"/>
          <w:sz w:val="28"/>
          <w:szCs w:val="28"/>
        </w:rPr>
        <w:t>ідготовка здійснюється за рахунок  курсів за вибором, факультативів,. Відповідно до запитів учнів, визначених анкетуванням, заяв батьків, створено мережу курсів за вибором, факультативів, які сприятимуть задоволенню освітніх потреб учнів  та готуватимуть ї</w:t>
      </w:r>
      <w:r>
        <w:rPr>
          <w:rFonts w:ascii="Times New Roman" w:eastAsia="Calibri" w:hAnsi="Times New Roman" w:cs="Times New Roman"/>
          <w:sz w:val="28"/>
          <w:szCs w:val="28"/>
        </w:rPr>
        <w:t>х до свідомого обрання профілю у старшій школі й участі в олімпіадах і конкурсах, оскільки спрямовані на роботу зі здібними та обдарованими учнями.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uk-UA" w:bidi="uk-UA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Поділ класів на групи здійснюється при вивченні 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eastAsia="uk-UA" w:bidi="uk-UA"/>
        </w:rPr>
        <w:t xml:space="preserve"> інформатики у 9  класі.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eastAsia="uk-UA" w:bidi="uk-UA"/>
        </w:rPr>
        <w:t>.Факультатив з математики у 9 класі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eastAsia="uk-UA" w:bidi="uk-UA"/>
        </w:rPr>
        <w:t xml:space="preserve">. </w:t>
      </w:r>
    </w:p>
    <w:p w:rsidR="005F6E70" w:rsidRDefault="005F6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Вимоги до осіб, які можуть розпочинати здобуття базової середньої освіти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Базова середня освіта у Полапівському ліцеї, як правило, здобувається після завершення початкової освіти. Діти, які здобули початкову освіту на 1 вересня поточного навчального </w:t>
      </w:r>
      <w:r>
        <w:rPr>
          <w:rFonts w:ascii="Times New Roman" w:eastAsia="Calibri" w:hAnsi="Times New Roman" w:cs="Times New Roman"/>
          <w:sz w:val="28"/>
          <w:szCs w:val="28"/>
        </w:rPr>
        <w:t>року, повинні розпочинати здобуття базової середньої освіти цього ж навчального року.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Особи з особливими освітніми потребами можуть розпочинати здобуття базової середньої освіти за інших умов.</w:t>
      </w:r>
    </w:p>
    <w:p w:rsidR="005F6E70" w:rsidRDefault="005F6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5F6E7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Очікувані результати навчання здобувачів освіти</w:t>
      </w:r>
    </w:p>
    <w:p w:rsidR="005F6E70" w:rsidRDefault="005F6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Відповідно д</w:t>
      </w:r>
      <w:r>
        <w:rPr>
          <w:rFonts w:ascii="Times New Roman" w:eastAsia="Calibri" w:hAnsi="Times New Roman" w:cs="Times New Roman"/>
          <w:sz w:val="28"/>
          <w:szCs w:val="28"/>
        </w:rPr>
        <w:t>о мети та загальних цілей, окреслених у Державному стандарті, визначено завдання, які має реалізувати вчитель/вчителька у рамках кожної освітньої галузі. Результати навчання повинні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робити внесок у формування ключових компетентностей учнів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5F6E70" w:rsidRDefault="005F6E70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Логічна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послідовність вивчення предметів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розкривається у відповідних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навчальнихпрограмах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6E70" w:rsidRDefault="005F6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Форми організації освітнього процесу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Основними формами організації освітнього процесу є різні типи уроку:</w:t>
      </w:r>
    </w:p>
    <w:p w:rsidR="005F6E70" w:rsidRDefault="00B44926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формування компетентностей;</w:t>
      </w:r>
    </w:p>
    <w:p w:rsidR="005F6E70" w:rsidRDefault="00B44926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розвитку компетентностей;</w:t>
      </w:r>
    </w:p>
    <w:p w:rsidR="005F6E70" w:rsidRDefault="00B44926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перевірки та</w:t>
      </w:r>
      <w:r>
        <w:rPr>
          <w:rFonts w:ascii="Times New Roman" w:eastAsia="Calibri" w:hAnsi="Times New Roman" w:cs="Times New Roman"/>
          <w:sz w:val="28"/>
          <w:szCs w:val="28"/>
        </w:rPr>
        <w:t>/або оцінювання досягнення компетентностей;</w:t>
      </w:r>
    </w:p>
    <w:p w:rsidR="005F6E70" w:rsidRDefault="00B44926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корекції основних компетентностей;</w:t>
      </w:r>
    </w:p>
    <w:p w:rsidR="005F6E70" w:rsidRDefault="00B44926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комбінований урок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Також формами організації освітнього процесу можуть бути екскурсії, віртуальні подорожі, уроки-семінари, конференції, форуми, спектаклі, брифінги, квести, інт</w:t>
      </w:r>
      <w:r>
        <w:rPr>
          <w:rFonts w:ascii="Times New Roman" w:eastAsia="Calibri" w:hAnsi="Times New Roman" w:cs="Times New Roman"/>
          <w:sz w:val="28"/>
          <w:szCs w:val="28"/>
        </w:rPr>
        <w:t>ерактивні уроки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уроки-«суди», </w:t>
      </w:r>
      <w:r>
        <w:rPr>
          <w:rFonts w:ascii="Times New Roman" w:eastAsia="Calibri" w:hAnsi="Times New Roman" w:cs="Times New Roman"/>
          <w:sz w:val="28"/>
          <w:szCs w:val="28"/>
        </w:rPr>
        <w:t>урок-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дискусійна група, уроки з навчанням одних учнів іншими), інтегровані уроки,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проблемний урок, відео-уроки тощо.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</w:t>
      </w:r>
      <w:r>
        <w:rPr>
          <w:rFonts w:ascii="Times New Roman" w:eastAsia="Calibri" w:hAnsi="Times New Roman" w:cs="Times New Roman"/>
          <w:sz w:val="28"/>
          <w:szCs w:val="28"/>
        </w:rPr>
        <w:t>засвоєння нового матеріалу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>
        <w:rPr>
          <w:rFonts w:ascii="Times New Roman" w:eastAsia="Calibri" w:hAnsi="Times New Roman" w:cs="Times New Roman"/>
          <w:sz w:val="28"/>
          <w:szCs w:val="28"/>
        </w:rPr>
        <w:t>розвитку компетентностей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крім уроку проводяться навчально-практичні заняття. Ця форма організації поєднує виконання різних практичних вправ, експериментальних робіт відповідно до змісту окремих предметів, менш регламентована й має акцент на більшій самостійності учнів в експериме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нтальній та практичній діяльності. Досягнуті компетентності учні можуть застосувати на практичних заняттях і заняттях практикуму. Практичне заняття - це така форма організації, в якій учням надається можливість застосовувати отримані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ними знання у практичн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ій діяльності. Експериментальні завдання, передбачені змістом окремих предметів, виконуються на заняттях із практикуму (виконання експериментально-практичних робіт). Оглядова конференція (для 8-11 класів) повинна передбачати обговорення ключових положень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ивченого матеріалу, учнем розкриваються нові узагальнюючі підходи до його аналізу. Оглядова конференція може бути комплексною, тобто реалізувати міжпредметні зв'язки в узагальненні й систематизації навчального матеріалу. Оглядова екскурсія припускає цілесп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рямоване ознайомлення учнів з об'єктами та спостереження процесів з метою відновити та систематизувати раніше отримані знання.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Функцію </w:t>
      </w:r>
      <w:r>
        <w:rPr>
          <w:rFonts w:ascii="Times New Roman" w:eastAsia="Calibri" w:hAnsi="Times New Roman" w:cs="Times New Roman"/>
          <w:sz w:val="28"/>
          <w:szCs w:val="28"/>
        </w:rPr>
        <w:t>перевірки та/або оцінювання досягнення компетентностей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виконує навчально-практичне заняття. Учні одержують конкретні завд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ання, з виконання яких звітують перед вчителем. Практичні заняття та заняття практикуму також можуть будуватися з метою реалізації контрольних функцій освітнього процесу. На цих заняттях учні самостійно виготовляють вироби, проводять виміри та звітують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виконану роботу.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Можливо проводити заняття в малих групах, бригадах і ланках (у тому числі робота учнів у парах змінного складу) за умови, що окремі учні виконують роботу бригадирів, консультантів, тобто тих, хто навчає малу групу.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Екскурсії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першу чергу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покликані показати учням практичне застосування знань, отриманих при вивченні змісту окремих предметів (можливо поєднувати зі збором учнями по ходу екскурсії матеріалу для виконання визначених завдань).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Учні можуть самостійно знімати та монтувати відеофіль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ми (під час відео-уроку) за умови самостійного розроблення сюжету фільму,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підбору матеріалу, виконують самостійно розподілені ролі та аналізують виконану роботу.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 організації освітнього процесу можуть уточнюватись та розширюватись у змісті окремих пре</w:t>
      </w:r>
      <w:r>
        <w:rPr>
          <w:rFonts w:ascii="Times New Roman" w:eastAsia="Calibri" w:hAnsi="Times New Roman" w:cs="Times New Roman"/>
          <w:sz w:val="28"/>
          <w:szCs w:val="28"/>
        </w:rPr>
        <w:t>дметів за умови виконання державних вимог Державного стандарту та окремих предметів протягом навчального року.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</w:t>
      </w:r>
      <w:r>
        <w:rPr>
          <w:rFonts w:ascii="Times New Roman" w:eastAsia="Calibri" w:hAnsi="Times New Roman" w:cs="Times New Roman"/>
          <w:sz w:val="28"/>
          <w:szCs w:val="28"/>
        </w:rPr>
        <w:t>них результатів, зазначених у навчальних програмах окремих предметів.</w:t>
      </w:r>
    </w:p>
    <w:p w:rsidR="005F6E70" w:rsidRDefault="005F6E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F6E70" w:rsidRDefault="00B449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Опис та інструменти системи внутрішнього забезпечення якості освіти.</w:t>
      </w:r>
    </w:p>
    <w:p w:rsidR="005F6E70" w:rsidRDefault="00B449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Система внутрішнього забезпечення якості складається з наступних компонентів:</w:t>
      </w:r>
    </w:p>
    <w:p w:rsidR="005F6E70" w:rsidRDefault="00B44926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кадрове забезпечення освітньої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діяльності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викладання у школі ІІ ступеня повністю забезпечене кваліфікованими фахівцям;</w:t>
      </w:r>
    </w:p>
    <w:p w:rsidR="005F6E70" w:rsidRDefault="00B44926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навчально-методичне забезпечення освітньої діяльності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Державний стандарт, навчальні програми , підручники, які мають гриф МОН</w:t>
      </w:r>
    </w:p>
    <w:p w:rsidR="005F6E70" w:rsidRDefault="00B44926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матеріально-технічне забезпечення освітн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ьої діяльності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учні середньої школи навчаються за кабінетною системою; предметні кабінети і спортивна зала обладнані відповідно до вимог Положення про навчальний кабінет та вимог техніки безпеки;</w:t>
      </w:r>
    </w:p>
    <w:p w:rsidR="005F6E70" w:rsidRDefault="00B44926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якість проведення навчальних занять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за якісне і вчасне п</w:t>
      </w:r>
      <w:r>
        <w:rPr>
          <w:rFonts w:ascii="Times New Roman" w:eastAsia="Calibri" w:hAnsi="Times New Roman" w:cs="Times New Roman"/>
          <w:sz w:val="28"/>
          <w:szCs w:val="28"/>
        </w:rPr>
        <w:t>роведення навчальних занять учителі несуть персональну відповідальність;;</w:t>
      </w:r>
    </w:p>
    <w:p w:rsidR="005F6E70" w:rsidRDefault="00B44926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моніторинг досягнення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учнями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результатів навчання (компетентностей)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проводиться згідно вимог навчальних програмта обліковується у класному журналі.</w:t>
      </w:r>
    </w:p>
    <w:p w:rsidR="005F6E70" w:rsidRDefault="005F6E70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b/>
          <w:i/>
          <w:sz w:val="28"/>
          <w:szCs w:val="28"/>
          <w:lang w:bidi="en-US"/>
        </w:rPr>
        <w:lastRenderedPageBreak/>
        <w:t xml:space="preserve">Корекційно-розвитковий складник для осіб з особливими освітніми потребами. </w:t>
      </w:r>
      <w:r>
        <w:rPr>
          <w:rFonts w:ascii="Times New Roman" w:eastAsia="Calibri" w:hAnsi="Times New Roman" w:cs="Times New Roman"/>
          <w:sz w:val="28"/>
          <w:szCs w:val="28"/>
        </w:rPr>
        <w:t>Освітня програма  Полапівського ліцею ІІ ступеня для осіб з особливими освітніми потребами розроблена на виконання наказу Міністерства освіти і науки України від  12.06.2018 № 627 «</w:t>
      </w:r>
      <w:r>
        <w:rPr>
          <w:rFonts w:ascii="Times New Roman" w:eastAsia="Calibri" w:hAnsi="Times New Roman" w:cs="Times New Roman"/>
          <w:sz w:val="28"/>
          <w:szCs w:val="28"/>
        </w:rPr>
        <w:t>Про затвердження типової освітньої програми спеціальних закладів загальної середньої освіти ІІ ступеня для дітей з особливими освітніми потребами».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  <w:lang w:bidi="en-US"/>
        </w:rPr>
        <w:t xml:space="preserve">Згідно заяв батьків та за рекомендаціями районного інклюзивно-ресурсного центру створено </w:t>
      </w:r>
      <w:r>
        <w:rPr>
          <w:rFonts w:ascii="Times New Roman" w:eastAsia="Microsoft Sans Serif" w:hAnsi="Times New Roman" w:cs="Times New Roman"/>
          <w:sz w:val="28"/>
          <w:szCs w:val="28"/>
          <w:u w:val="single"/>
          <w:lang w:bidi="en-US"/>
        </w:rPr>
        <w:t>інклюзивні класи</w:t>
      </w:r>
      <w:r>
        <w:rPr>
          <w:rFonts w:ascii="Times New Roman" w:eastAsia="Microsoft Sans Serif" w:hAnsi="Times New Roman" w:cs="Times New Roman"/>
          <w:sz w:val="28"/>
          <w:szCs w:val="28"/>
          <w:lang w:bidi="en-US"/>
        </w:rPr>
        <w:t>: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sz w:val="28"/>
          <w:szCs w:val="28"/>
          <w:lang w:bidi="en-US"/>
        </w:rPr>
      </w:pPr>
      <w:r>
        <w:rPr>
          <w:rFonts w:ascii="Times New Roman" w:eastAsia="Microsoft Sans Serif" w:hAnsi="Times New Roman" w:cs="Times New Roman"/>
          <w:sz w:val="28"/>
          <w:szCs w:val="28"/>
          <w:lang w:bidi="en-US"/>
        </w:rPr>
        <w:t>1</w:t>
      </w:r>
      <w:r>
        <w:rPr>
          <w:rFonts w:ascii="Times New Roman" w:eastAsia="Microsoft Sans Serif" w:hAnsi="Times New Roman" w:cs="Times New Roman"/>
          <w:sz w:val="28"/>
          <w:szCs w:val="28"/>
          <w:lang w:bidi="en-US"/>
        </w:rPr>
        <w:t xml:space="preserve"> : Поліщук Богдан 7 клас– за навчальним планом Полапівського ліцею для </w:t>
      </w:r>
      <w:r>
        <w:rPr>
          <w:rFonts w:ascii="Times New Roman" w:eastAsia="Microsoft Sans Serif" w:hAnsi="Times New Roman" w:cs="Times New Roman"/>
          <w:sz w:val="28"/>
          <w:szCs w:val="28"/>
          <w:lang w:bidi="en-US"/>
        </w:rPr>
        <w:t>7</w:t>
      </w:r>
      <w:r>
        <w:rPr>
          <w:rFonts w:ascii="Times New Roman" w:eastAsia="Microsoft Sans Serif" w:hAnsi="Times New Roman" w:cs="Times New Roman"/>
          <w:sz w:val="28"/>
          <w:szCs w:val="28"/>
          <w:lang w:bidi="en-US"/>
        </w:rPr>
        <w:t xml:space="preserve"> класу з додатковими корекційними заняттями з психологом , логопедом  та дефектологом 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sz w:val="28"/>
          <w:szCs w:val="28"/>
          <w:lang w:bidi="en-US"/>
        </w:rPr>
      </w:pPr>
      <w:r>
        <w:rPr>
          <w:rFonts w:ascii="Times New Roman" w:eastAsia="Microsoft Sans Serif" w:hAnsi="Times New Roman" w:cs="Times New Roman"/>
          <w:sz w:val="28"/>
          <w:szCs w:val="28"/>
          <w:lang w:bidi="en-US"/>
        </w:rPr>
        <w:t>Підстава Висновок про повторну психолого- педагогічну оцінку розвитку дитини від 27 грудня 2019 №</w:t>
      </w:r>
      <w:r>
        <w:rPr>
          <w:rFonts w:ascii="Times New Roman" w:eastAsia="Microsoft Sans Serif" w:hAnsi="Times New Roman" w:cs="Times New Roman"/>
          <w:sz w:val="28"/>
          <w:szCs w:val="28"/>
          <w:lang w:bidi="en-US"/>
        </w:rPr>
        <w:t>ІРЦ-85334/2019/68672 (Дата проведення 31 травня 2022 року)</w:t>
      </w:r>
    </w:p>
    <w:p w:rsidR="005F6E70" w:rsidRDefault="005F6E70">
      <w:pPr>
        <w:tabs>
          <w:tab w:val="left" w:pos="3740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bidi="en-US"/>
        </w:rPr>
      </w:pPr>
    </w:p>
    <w:p w:rsidR="005F6E70" w:rsidRDefault="00B44926">
      <w:pPr>
        <w:tabs>
          <w:tab w:val="left" w:pos="3740"/>
        </w:tabs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sz w:val="28"/>
          <w:szCs w:val="28"/>
          <w:lang w:bidi="en-US"/>
        </w:rPr>
      </w:pPr>
      <w:r>
        <w:rPr>
          <w:rFonts w:ascii="Times New Roman" w:eastAsia="Microsoft Sans Serif" w:hAnsi="Times New Roman" w:cs="Times New Roman"/>
          <w:sz w:val="28"/>
          <w:szCs w:val="28"/>
          <w:lang w:bidi="en-US"/>
        </w:rPr>
        <w:t>2: Поліщук Софія-9 клас– за навчальним планом</w:t>
      </w:r>
      <w:r>
        <w:rPr>
          <w:rFonts w:ascii="Times New Roman" w:eastAsia="Microsoft Sans Serif" w:hAnsi="Times New Roman" w:cs="Times New Roman"/>
          <w:sz w:val="28"/>
          <w:szCs w:val="28"/>
          <w:lang w:bidi="en-US"/>
        </w:rPr>
        <w:t xml:space="preserve"> для 9 класу</w:t>
      </w:r>
      <w:r>
        <w:rPr>
          <w:rFonts w:ascii="Times New Roman" w:eastAsia="Microsoft Sans Serif" w:hAnsi="Times New Roman" w:cs="Times New Roman"/>
          <w:sz w:val="28"/>
          <w:szCs w:val="28"/>
          <w:lang w:bidi="en-US"/>
        </w:rPr>
        <w:t xml:space="preserve"> з додатковими корекційними заняттями з психологом , логопедом  та дефектологом.</w:t>
      </w:r>
    </w:p>
    <w:p w:rsidR="005F6E70" w:rsidRDefault="00B44926">
      <w:pPr>
        <w:tabs>
          <w:tab w:val="left" w:pos="3740"/>
        </w:tabs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sz w:val="28"/>
          <w:szCs w:val="28"/>
          <w:lang w:bidi="en-US"/>
        </w:rPr>
      </w:pPr>
      <w:r>
        <w:rPr>
          <w:rFonts w:ascii="Times New Roman" w:eastAsia="Microsoft Sans Serif" w:hAnsi="Times New Roman" w:cs="Times New Roman"/>
          <w:sz w:val="28"/>
          <w:szCs w:val="28"/>
          <w:lang w:bidi="en-US"/>
        </w:rPr>
        <w:t>Підстава Висновок про повторну психолого педагогічну оцінк</w:t>
      </w:r>
      <w:r>
        <w:rPr>
          <w:rFonts w:ascii="Times New Roman" w:eastAsia="Microsoft Sans Serif" w:hAnsi="Times New Roman" w:cs="Times New Roman"/>
          <w:sz w:val="28"/>
          <w:szCs w:val="28"/>
          <w:lang w:bidi="en-US"/>
        </w:rPr>
        <w:t>у розвитку дитини від 27 грудня 2019 року №ІРЦ-85334/2019/68671( Дата проведення 31 травня 2022 року )</w:t>
      </w:r>
    </w:p>
    <w:p w:rsidR="005F6E70" w:rsidRDefault="005F6E70">
      <w:pPr>
        <w:tabs>
          <w:tab w:val="left" w:pos="37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uk-UA" w:bidi="uk-UA"/>
        </w:rPr>
      </w:pP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Освітня програма закладу освіти ІІ ступеня та перелік освітніх компонентів, що передбачені відповідною освітньою програмою, оприлюднена на веб-сайті зак</w:t>
      </w:r>
      <w:r>
        <w:rPr>
          <w:rFonts w:ascii="Times New Roman" w:eastAsia="Calibri" w:hAnsi="Times New Roman" w:cs="Times New Roman"/>
          <w:sz w:val="28"/>
          <w:szCs w:val="28"/>
        </w:rPr>
        <w:t>ладу.</w:t>
      </w:r>
    </w:p>
    <w:p w:rsidR="005F6E70" w:rsidRDefault="005F6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основі освітньої програми складено та затверджено навчальний план ІІ ступеня (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9 класи ), що конкретизує організацію освітнього процесу</w:t>
      </w:r>
    </w:p>
    <w:p w:rsidR="005F6E70" w:rsidRDefault="005F6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5F6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5F6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5F6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5F6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5F6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5F6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5F6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5F6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5F6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5F6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5F6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5F6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5F6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5F6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5F6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5F6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5F6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5F6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5F6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5F6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5F6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B44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Навчальний план</w:t>
      </w:r>
    </w:p>
    <w:p w:rsidR="005F6E70" w:rsidRDefault="00B44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Полапівського ліцею з українською мовою навчання на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н.р.</w:t>
      </w:r>
    </w:p>
    <w:p w:rsidR="005F6E70" w:rsidRDefault="00B44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Складений:</w:t>
      </w:r>
    </w:p>
    <w:p w:rsidR="005F6E70" w:rsidRDefault="00B44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7 – 9 класів за освітньою програмою для 5 – 9  класів  схваленою педагогічною радою Полапівського ліцею ( протокол№1 від 31.08.2023року   ) і затвердженою директором ліцею ( наказ №35-к від 31.08.2023 року  ) </w:t>
      </w:r>
    </w:p>
    <w:p w:rsidR="005F6E70" w:rsidRDefault="005F6E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3040"/>
        <w:gridCol w:w="1019"/>
        <w:gridCol w:w="821"/>
        <w:gridCol w:w="1020"/>
        <w:gridCol w:w="1000"/>
        <w:gridCol w:w="1120"/>
      </w:tblGrid>
      <w:tr w:rsidR="005F6E70">
        <w:trPr>
          <w:trHeight w:val="336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Освітні галузі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Навчальні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предмети</w:t>
            </w:r>
          </w:p>
        </w:tc>
        <w:tc>
          <w:tcPr>
            <w:tcW w:w="498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0" w:lineRule="atLeast"/>
              <w:ind w:right="4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Кількість годин на тиждень у класах</w:t>
            </w:r>
          </w:p>
        </w:tc>
      </w:tr>
      <w:tr w:rsidR="005F6E70">
        <w:trPr>
          <w:trHeight w:val="315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13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13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13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7</w:t>
            </w:r>
          </w:p>
          <w:p w:rsidR="005F6E70" w:rsidRDefault="00B44926">
            <w:pPr>
              <w:spacing w:after="0" w:line="313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12</w:t>
            </w:r>
          </w:p>
          <w:p w:rsidR="005F6E70" w:rsidRDefault="00B44926">
            <w:pPr>
              <w:spacing w:after="0" w:line="313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учнів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13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8</w:t>
            </w:r>
          </w:p>
          <w:p w:rsidR="005F6E70" w:rsidRDefault="00B44926">
            <w:pPr>
              <w:spacing w:after="0" w:line="313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8</w:t>
            </w:r>
          </w:p>
          <w:p w:rsidR="005F6E70" w:rsidRDefault="00B44926">
            <w:pPr>
              <w:spacing w:after="0" w:line="313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учнів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13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9</w:t>
            </w:r>
          </w:p>
          <w:p w:rsidR="005F6E70" w:rsidRDefault="00B44926">
            <w:pPr>
              <w:spacing w:after="0" w:line="313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7</w:t>
            </w:r>
          </w:p>
          <w:p w:rsidR="005F6E70" w:rsidRDefault="00B44926">
            <w:pPr>
              <w:spacing w:after="0" w:line="313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учнів</w:t>
            </w:r>
          </w:p>
        </w:tc>
      </w:tr>
      <w:tr w:rsidR="005F6E70">
        <w:trPr>
          <w:trHeight w:val="30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Мови і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Українська мова</w:t>
            </w: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 w:eastAsia="ru-RU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2+1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2+1</w:t>
            </w:r>
          </w:p>
        </w:tc>
      </w:tr>
      <w:tr w:rsidR="005F6E70">
        <w:trPr>
          <w:trHeight w:val="315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1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літератури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1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Українська література</w:t>
            </w: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2</w:t>
            </w:r>
          </w:p>
        </w:tc>
      </w:tr>
      <w:tr w:rsidR="005F6E70">
        <w:trPr>
          <w:trHeight w:val="31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Іноземна мова (англ)</w:t>
            </w: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3</w:t>
            </w:r>
          </w:p>
        </w:tc>
      </w:tr>
      <w:tr w:rsidR="005F6E70">
        <w:trPr>
          <w:trHeight w:val="31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1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Зарубіжна література</w:t>
            </w: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2</w:t>
            </w:r>
          </w:p>
        </w:tc>
      </w:tr>
      <w:tr w:rsidR="005F6E70">
        <w:trPr>
          <w:trHeight w:val="30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Суспільство -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Історія України</w:t>
            </w: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1,5</w:t>
            </w:r>
          </w:p>
        </w:tc>
      </w:tr>
      <w:tr w:rsidR="005F6E70">
        <w:trPr>
          <w:trHeight w:val="315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1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знавство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1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Всесвітня історія</w:t>
            </w: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1</w:t>
            </w:r>
          </w:p>
        </w:tc>
      </w:tr>
      <w:tr w:rsidR="005F6E70">
        <w:trPr>
          <w:trHeight w:val="312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Основи правознавства</w:t>
            </w: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85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1</w:t>
            </w:r>
          </w:p>
        </w:tc>
      </w:tr>
      <w:tr w:rsidR="005F6E70">
        <w:trPr>
          <w:trHeight w:val="312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Мистецтво*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9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Музичне мистецтво</w:t>
            </w: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w w:val="85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5F6E70">
        <w:trPr>
          <w:trHeight w:val="30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Образотворче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</w:tc>
        <w:tc>
          <w:tcPr>
            <w:tcW w:w="8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85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5F6E70">
        <w:trPr>
          <w:trHeight w:val="325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21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мистецтво</w:t>
            </w: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F6E70">
        <w:trPr>
          <w:trHeight w:val="31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1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Мистецтво</w:t>
            </w: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1</w:t>
            </w:r>
          </w:p>
        </w:tc>
      </w:tr>
      <w:tr w:rsidR="005F6E70">
        <w:trPr>
          <w:trHeight w:val="312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Математика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Математика</w:t>
            </w: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85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5F6E70">
        <w:trPr>
          <w:trHeight w:val="31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Алгебра</w:t>
            </w: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2+0,5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2</w:t>
            </w:r>
          </w:p>
        </w:tc>
      </w:tr>
      <w:tr w:rsidR="005F6E70">
        <w:trPr>
          <w:trHeight w:val="31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1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Геометрія</w:t>
            </w: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2</w:t>
            </w:r>
          </w:p>
        </w:tc>
      </w:tr>
      <w:tr w:rsidR="005F6E70">
        <w:trPr>
          <w:trHeight w:val="30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Природо-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Природознавство</w:t>
            </w: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85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5F6E70">
        <w:trPr>
          <w:trHeight w:val="315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1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знавство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1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Біологія</w:t>
            </w: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2</w:t>
            </w:r>
          </w:p>
        </w:tc>
      </w:tr>
      <w:tr w:rsidR="005F6E70">
        <w:trPr>
          <w:trHeight w:val="31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1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Географія</w:t>
            </w: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1,5</w:t>
            </w:r>
          </w:p>
        </w:tc>
      </w:tr>
      <w:tr w:rsidR="005F6E70">
        <w:trPr>
          <w:trHeight w:val="31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Фізика</w:t>
            </w: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3</w:t>
            </w:r>
          </w:p>
        </w:tc>
      </w:tr>
      <w:tr w:rsidR="005F6E70">
        <w:trPr>
          <w:trHeight w:val="31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Хімія</w:t>
            </w: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2</w:t>
            </w:r>
          </w:p>
        </w:tc>
      </w:tr>
      <w:tr w:rsidR="005F6E70">
        <w:trPr>
          <w:trHeight w:val="312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Технології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Трудове навчання</w:t>
            </w: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1</w:t>
            </w:r>
          </w:p>
        </w:tc>
      </w:tr>
      <w:tr w:rsidR="005F6E70">
        <w:trPr>
          <w:trHeight w:val="312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9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Інформатика</w:t>
            </w: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2</w:t>
            </w:r>
          </w:p>
        </w:tc>
      </w:tr>
      <w:tr w:rsidR="005F6E70">
        <w:trPr>
          <w:trHeight w:val="30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Здоров’я і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Основи здоров’я</w:t>
            </w: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1</w:t>
            </w:r>
          </w:p>
        </w:tc>
      </w:tr>
      <w:tr w:rsidR="005F6E70">
        <w:trPr>
          <w:trHeight w:val="317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фізична культура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11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Фізична культура</w:t>
            </w: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11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311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11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11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311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3</w:t>
            </w:r>
          </w:p>
        </w:tc>
      </w:tr>
      <w:tr w:rsidR="005F6E70">
        <w:trPr>
          <w:trHeight w:val="309"/>
        </w:trPr>
        <w:tc>
          <w:tcPr>
            <w:tcW w:w="2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Разом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+3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31+3</w:t>
            </w:r>
          </w:p>
        </w:tc>
      </w:tr>
      <w:tr w:rsidR="005F6E70">
        <w:trPr>
          <w:trHeight w:val="325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F6E70">
        <w:trPr>
          <w:trHeight w:val="271"/>
        </w:trPr>
        <w:tc>
          <w:tcPr>
            <w:tcW w:w="53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 w:eastAsia="ru-RU"/>
              </w:rPr>
            </w:pPr>
          </w:p>
        </w:tc>
        <w:tc>
          <w:tcPr>
            <w:tcW w:w="8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</w:tc>
      </w:tr>
      <w:tr w:rsidR="005F6E70">
        <w:trPr>
          <w:trHeight w:val="264"/>
        </w:trPr>
        <w:tc>
          <w:tcPr>
            <w:tcW w:w="53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F6E70">
        <w:trPr>
          <w:trHeight w:val="362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F6E70" w:rsidRDefault="00B4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факультатив математика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1</w:t>
            </w:r>
          </w:p>
        </w:tc>
      </w:tr>
      <w:tr w:rsidR="005F6E70">
        <w:trPr>
          <w:trHeight w:val="314"/>
        </w:trPr>
        <w:tc>
          <w:tcPr>
            <w:tcW w:w="5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Граничнодопустименавчальненавантаження</w:t>
            </w: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</w:tc>
        <w:tc>
          <w:tcPr>
            <w:tcW w:w="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  <w:t>33</w:t>
            </w:r>
          </w:p>
        </w:tc>
      </w:tr>
      <w:tr w:rsidR="005F6E70">
        <w:trPr>
          <w:trHeight w:val="314"/>
        </w:trPr>
        <w:tc>
          <w:tcPr>
            <w:tcW w:w="53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Всього (без урахування поділу класів на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35</w:t>
            </w:r>
          </w:p>
        </w:tc>
      </w:tr>
      <w:tr w:rsidR="005F6E70">
        <w:trPr>
          <w:trHeight w:val="322"/>
        </w:trPr>
        <w:tc>
          <w:tcPr>
            <w:tcW w:w="2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групи)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F6E70">
        <w:trPr>
          <w:trHeight w:val="555"/>
        </w:trPr>
        <w:tc>
          <w:tcPr>
            <w:tcW w:w="232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Поділ на групи при вивченні інформатики</w:t>
            </w:r>
          </w:p>
        </w:tc>
        <w:tc>
          <w:tcPr>
            <w:tcW w:w="30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2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F6E70">
        <w:trPr>
          <w:trHeight w:val="270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Всього до оплати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5F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E70" w:rsidRDefault="00B4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35</w:t>
            </w:r>
          </w:p>
        </w:tc>
      </w:tr>
    </w:tbl>
    <w:p w:rsidR="005F6E70" w:rsidRDefault="00B44926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годин                                                                                          131,5</w:t>
      </w:r>
    </w:p>
    <w:p w:rsidR="005F6E70" w:rsidRDefault="00B44926">
      <w:pPr>
        <w:tabs>
          <w:tab w:val="left" w:pos="146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 метою підвищення якості математичної освіти на предмет Математика в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класі виділено додатково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годин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, та на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редмет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лгебра 8 клас виділено 0,5 години. У 8 та 9 класах виділено додатково по 1 годині на вивчення української мови.В 9 класі введено факультатив з математики – 1 година .</w:t>
      </w:r>
    </w:p>
    <w:p w:rsidR="005F6E70" w:rsidRDefault="005F6E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B4492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НАВЧАЛЬНО МЕТОДИЧНЕ ЗАБЕЗПЕЧЕННЯ</w:t>
      </w: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B449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>ерелік навчальних програм</w:t>
      </w:r>
    </w:p>
    <w:p w:rsidR="005F6E70" w:rsidRDefault="00B449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учнів закладів загальної середньої освіти ІІ ступеня (7 – 9 класи ), що використовуються у Полапівському ліцеї у 2023/2024 н.р.</w:t>
      </w:r>
    </w:p>
    <w:p w:rsidR="005F6E70" w:rsidRDefault="00B449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(затверджені наказами МОН від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07.06.2017 № 804 та від </w:t>
      </w:r>
      <w:r>
        <w:rPr>
          <w:rFonts w:ascii="Times New Roman" w:eastAsia="Calibri" w:hAnsi="Times New Roman" w:cs="Times New Roman"/>
          <w:sz w:val="28"/>
          <w:szCs w:val="28"/>
        </w:rPr>
        <w:t>23.10.2017 № 1407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5F6E70" w:rsidRDefault="005F6E7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10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40"/>
      </w:tblGrid>
      <w:tr w:rsidR="005F6E70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 навчальної програми</w:t>
            </w:r>
          </w:p>
        </w:tc>
      </w:tr>
      <w:tr w:rsidR="005F6E70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мова</w:t>
            </w:r>
          </w:p>
        </w:tc>
      </w:tr>
      <w:tr w:rsidR="005F6E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література</w:t>
            </w:r>
          </w:p>
        </w:tc>
      </w:tr>
      <w:tr w:rsidR="005F6E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Біологія</w:t>
            </w:r>
          </w:p>
        </w:tc>
      </w:tr>
      <w:tr w:rsidR="005F6E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Всесвітня історія</w:t>
            </w:r>
          </w:p>
        </w:tc>
      </w:tr>
      <w:tr w:rsidR="005F6E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Географія( із змінами Наказ МОН України від 03.08.2022року №698)</w:t>
            </w:r>
          </w:p>
        </w:tc>
      </w:tr>
      <w:tr w:rsidR="005F6E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Зарубіжна література (із змінами Наказ МОН України від 03.08.2022року №698)</w:t>
            </w:r>
          </w:p>
        </w:tc>
      </w:tr>
      <w:tr w:rsidR="005F6E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Інформатика</w:t>
            </w:r>
          </w:p>
        </w:tc>
      </w:tr>
      <w:tr w:rsidR="005F6E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Історія України( із змінами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 МОН України від 03.08.2022року №698)</w:t>
            </w:r>
          </w:p>
        </w:tc>
      </w:tr>
      <w:tr w:rsidR="005F6E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F6E70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Мистецтво</w:t>
            </w:r>
          </w:p>
        </w:tc>
      </w:tr>
      <w:tr w:rsidR="005F6E70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Основи здоров’я( із змінами Наказ МОН України від 03.08.2022року №698)</w:t>
            </w:r>
          </w:p>
        </w:tc>
      </w:tr>
      <w:tr w:rsidR="005F6E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Природознавство</w:t>
            </w:r>
          </w:p>
        </w:tc>
      </w:tr>
      <w:tr w:rsidR="005F6E70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Трудове навчання</w:t>
            </w:r>
          </w:p>
        </w:tc>
      </w:tr>
      <w:tr w:rsidR="005F6E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Фізика</w:t>
            </w:r>
          </w:p>
        </w:tc>
      </w:tr>
      <w:tr w:rsidR="005F6E70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Фізична культура</w:t>
            </w:r>
          </w:p>
        </w:tc>
      </w:tr>
      <w:tr w:rsidR="005F6E70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Хімія</w:t>
            </w:r>
          </w:p>
        </w:tc>
      </w:tr>
      <w:tr w:rsidR="005F6E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Іноземні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мови(Англійська мова )</w:t>
            </w:r>
          </w:p>
        </w:tc>
      </w:tr>
    </w:tbl>
    <w:p w:rsidR="005F6E70" w:rsidRDefault="005F6E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6E70" w:rsidRDefault="005F6E70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ru-RU" w:bidi="en-US"/>
        </w:rPr>
      </w:pPr>
    </w:p>
    <w:p w:rsidR="005F6E70" w:rsidRDefault="005F6E70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ru-RU" w:bidi="en-US"/>
        </w:rPr>
      </w:pPr>
    </w:p>
    <w:p w:rsidR="005F6E70" w:rsidRDefault="005F6E70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ru-RU" w:bidi="en-US"/>
        </w:rPr>
      </w:pPr>
    </w:p>
    <w:p w:rsidR="005F6E70" w:rsidRDefault="00B44926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ru-RU" w:bidi="en-US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  <w:lang w:eastAsia="ru-RU" w:bidi="en-US"/>
        </w:rPr>
        <w:lastRenderedPageBreak/>
        <w:t>Перелік програм з корекційно-розвиткової роботи для здобувачів</w:t>
      </w:r>
    </w:p>
    <w:p w:rsidR="005F6E70" w:rsidRDefault="00B44926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ru-RU" w:bidi="en-US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  <w:lang w:eastAsia="ru-RU" w:bidi="en-US"/>
        </w:rPr>
        <w:t>базової середньої освіти для дітей з особливими освітніми потребами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94"/>
        <w:gridCol w:w="9969"/>
      </w:tblGrid>
      <w:tr w:rsidR="005F6E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en-US"/>
              </w:rPr>
              <w:t>№ п/п</w:t>
            </w:r>
          </w:p>
        </w:tc>
        <w:tc>
          <w:tcPr>
            <w:tcW w:w="10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  <w:t>Назва корекційно-розвиткової програми</w:t>
            </w:r>
          </w:p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  <w:t xml:space="preserve">(згідно наказу Міністерства освіти і науки України </w:t>
            </w: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  <w:t>від  12.06.2018 № 627)</w:t>
            </w:r>
          </w:p>
        </w:tc>
      </w:tr>
      <w:tr w:rsidR="005F6E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en-US"/>
              </w:rPr>
              <w:t>4</w:t>
            </w:r>
          </w:p>
        </w:tc>
        <w:tc>
          <w:tcPr>
            <w:tcW w:w="10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en-US"/>
              </w:rPr>
              <w:t>Програма з корекційно-розвиткової роботи «Соціально-побутове орієнтування для 5-10 класів спеціальних загальноосвітніх навчальних закладів  для дітей з інтелектуальними порушеннями (Остапенко Л.І., Тарновська Л.І.)</w:t>
            </w:r>
          </w:p>
        </w:tc>
      </w:tr>
    </w:tbl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B44926">
      <w:pPr>
        <w:shd w:val="clear" w:color="auto" w:fill="FFFFFF"/>
        <w:tabs>
          <w:tab w:val="left" w:pos="5821"/>
        </w:tabs>
        <w:spacing w:after="0" w:line="240" w:lineRule="auto"/>
        <w:ind w:left="482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5F6E70" w:rsidRDefault="005F6E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E70" w:rsidRDefault="005F6E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E70" w:rsidRDefault="00B449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Перелік </w:t>
      </w:r>
      <w:r>
        <w:rPr>
          <w:rFonts w:ascii="Times New Roman" w:eastAsia="Calibri" w:hAnsi="Times New Roman" w:cs="Times New Roman"/>
          <w:b/>
          <w:sz w:val="28"/>
          <w:szCs w:val="28"/>
        </w:rPr>
        <w:t>програм факультативів та курсів за вибором ІІ ступінь</w:t>
      </w:r>
    </w:p>
    <w:p w:rsidR="005F6E70" w:rsidRDefault="005F6E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9"/>
        <w:tblW w:w="10908" w:type="dxa"/>
        <w:tblLayout w:type="fixed"/>
        <w:tblLook w:val="04A0" w:firstRow="1" w:lastRow="0" w:firstColumn="1" w:lastColumn="0" w:noHBand="0" w:noVBand="1"/>
      </w:tblPr>
      <w:tblGrid>
        <w:gridCol w:w="845"/>
        <w:gridCol w:w="1277"/>
        <w:gridCol w:w="1134"/>
        <w:gridCol w:w="3118"/>
        <w:gridCol w:w="2693"/>
        <w:gridCol w:w="1841"/>
      </w:tblGrid>
      <w:tr w:rsidR="005F6E7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en-US"/>
              </w:rPr>
              <w:t>Клас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en-US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en-US"/>
              </w:rPr>
              <w:t>години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en-US"/>
              </w:rPr>
              <w:t>Автор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en-US"/>
              </w:rPr>
              <w:t>Назва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en-US"/>
              </w:rPr>
              <w:t>Гриф</w:t>
            </w:r>
          </w:p>
        </w:tc>
      </w:tr>
      <w:tr w:rsidR="005F6E7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  <w:t>Факуль-татив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5F6E7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  <w:t>Програма факультативного курсу з математики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56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  <w:t>МОН України</w:t>
            </w:r>
          </w:p>
        </w:tc>
      </w:tr>
      <w:tr w:rsidR="005F6E7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5F6E7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5F6E7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5F6E7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5F6E7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5F6E7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5F6E70">
            <w:pPr>
              <w:widowControl w:val="0"/>
              <w:spacing w:after="0" w:line="256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</w:pPr>
          </w:p>
        </w:tc>
      </w:tr>
    </w:tbl>
    <w:p w:rsidR="005F6E70" w:rsidRDefault="005F6E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B449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Перелік варіативних модулів змістового наповнення предмета</w:t>
      </w:r>
    </w:p>
    <w:p w:rsidR="005F6E70" w:rsidRDefault="00B449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«Фізична культура» на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/202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н.р.</w:t>
      </w:r>
    </w:p>
    <w:p w:rsidR="005F6E70" w:rsidRDefault="005F6E70">
      <w:pPr>
        <w:shd w:val="clear" w:color="auto" w:fill="FFFFFF"/>
        <w:tabs>
          <w:tab w:val="left" w:pos="72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E70" w:rsidRDefault="00B44926">
      <w:pPr>
        <w:spacing w:line="276" w:lineRule="auto"/>
        <w:rPr>
          <w:rFonts w:ascii="Times New Roman" w:eastAsia="Calibri" w:hAnsi="Times New Roman"/>
          <w:color w:val="000000"/>
          <w:sz w:val="28"/>
          <w:szCs w:val="28"/>
          <w:lang w:bidi="ar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ar"/>
        </w:rPr>
        <w:t>7 клас</w:t>
      </w:r>
    </w:p>
    <w:p w:rsidR="005F6E70" w:rsidRDefault="00B44926">
      <w:pPr>
        <w:spacing w:line="276" w:lineRule="auto"/>
        <w:rPr>
          <w:rFonts w:ascii="Times New Roman" w:eastAsia="Calibri" w:hAnsi="Times New Roman"/>
          <w:color w:val="000000"/>
          <w:sz w:val="28"/>
          <w:szCs w:val="28"/>
          <w:lang w:bidi="ar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ar"/>
        </w:rPr>
        <w:t xml:space="preserve">           Модуль 1. Легка атлетика</w:t>
      </w:r>
    </w:p>
    <w:p w:rsidR="005F6E70" w:rsidRDefault="00B44926">
      <w:pPr>
        <w:spacing w:line="276" w:lineRule="auto"/>
        <w:rPr>
          <w:rFonts w:ascii="Times New Roman" w:eastAsia="Calibri" w:hAnsi="Times New Roman"/>
          <w:color w:val="000000"/>
          <w:sz w:val="28"/>
          <w:szCs w:val="28"/>
          <w:lang w:bidi="ar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ar"/>
        </w:rPr>
        <w:t xml:space="preserve">           Модуль 2. Футбол</w:t>
      </w:r>
    </w:p>
    <w:p w:rsidR="005F6E70" w:rsidRDefault="00B44926">
      <w:pPr>
        <w:spacing w:line="276" w:lineRule="auto"/>
        <w:rPr>
          <w:rFonts w:ascii="Times New Roman" w:eastAsia="Calibri" w:hAnsi="Times New Roman"/>
          <w:color w:val="000000"/>
          <w:sz w:val="28"/>
          <w:szCs w:val="28"/>
          <w:lang w:bidi="ar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ar"/>
        </w:rPr>
        <w:t xml:space="preserve">           Модуль 3. Волейбол</w:t>
      </w:r>
    </w:p>
    <w:p w:rsidR="005F6E70" w:rsidRDefault="00B44926">
      <w:pPr>
        <w:spacing w:line="276" w:lineRule="auto"/>
        <w:rPr>
          <w:rFonts w:ascii="Times New Roman" w:eastAsia="Calibri" w:hAnsi="Times New Roman"/>
          <w:color w:val="000000"/>
          <w:sz w:val="28"/>
          <w:szCs w:val="28"/>
          <w:lang w:bidi="ar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ar"/>
        </w:rPr>
        <w:t xml:space="preserve">           8 клас </w:t>
      </w:r>
    </w:p>
    <w:p w:rsidR="005F6E70" w:rsidRDefault="00B44926">
      <w:pPr>
        <w:spacing w:line="276" w:lineRule="auto"/>
        <w:rPr>
          <w:rFonts w:ascii="Times New Roman" w:eastAsia="Calibri" w:hAnsi="Times New Roman"/>
          <w:color w:val="000000"/>
          <w:sz w:val="28"/>
          <w:szCs w:val="28"/>
          <w:lang w:bidi="ar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ar"/>
        </w:rPr>
        <w:t xml:space="preserve">           Модуль 1. Легка атлетика</w:t>
      </w:r>
    </w:p>
    <w:p w:rsidR="005F6E70" w:rsidRDefault="00B44926">
      <w:pPr>
        <w:spacing w:line="276" w:lineRule="auto"/>
        <w:rPr>
          <w:rFonts w:ascii="Times New Roman" w:eastAsia="Calibri" w:hAnsi="Times New Roman"/>
          <w:color w:val="000000"/>
          <w:sz w:val="28"/>
          <w:szCs w:val="28"/>
          <w:lang w:bidi="ar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ar"/>
        </w:rPr>
        <w:t xml:space="preserve">           Модуль 2. Футбол</w:t>
      </w:r>
    </w:p>
    <w:p w:rsidR="005F6E70" w:rsidRDefault="00B44926">
      <w:pPr>
        <w:spacing w:line="276" w:lineRule="auto"/>
        <w:rPr>
          <w:rFonts w:ascii="Times New Roman" w:eastAsia="Calibri" w:hAnsi="Times New Roman"/>
          <w:color w:val="000000"/>
          <w:sz w:val="28"/>
          <w:szCs w:val="28"/>
          <w:lang w:bidi="ar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ar"/>
        </w:rPr>
        <w:t xml:space="preserve">           Модуль 3. Волейбол</w:t>
      </w:r>
    </w:p>
    <w:p w:rsidR="005F6E70" w:rsidRDefault="00B4492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9 клас</w:t>
      </w:r>
    </w:p>
    <w:p w:rsidR="005F6E70" w:rsidRDefault="00B44926">
      <w:pPr>
        <w:spacing w:line="276" w:lineRule="auto"/>
        <w:rPr>
          <w:rFonts w:ascii="Times New Roman" w:eastAsia="Calibri" w:hAnsi="Times New Roman"/>
          <w:color w:val="000000"/>
          <w:sz w:val="28"/>
          <w:szCs w:val="28"/>
          <w:lang w:bidi="ar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/>
          <w:color w:val="000000"/>
          <w:sz w:val="28"/>
          <w:szCs w:val="28"/>
          <w:lang w:bidi="ar"/>
        </w:rPr>
        <w:t>Модуль 1. Легка атлетика</w:t>
      </w:r>
    </w:p>
    <w:p w:rsidR="005F6E70" w:rsidRDefault="00B44926">
      <w:pPr>
        <w:spacing w:line="276" w:lineRule="auto"/>
        <w:rPr>
          <w:rFonts w:ascii="Times New Roman" w:eastAsia="Calibri" w:hAnsi="Times New Roman"/>
          <w:color w:val="000000"/>
          <w:sz w:val="28"/>
          <w:szCs w:val="28"/>
          <w:lang w:bidi="ar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ar"/>
        </w:rPr>
        <w:t xml:space="preserve">           Модуль 2. Футбол</w:t>
      </w:r>
    </w:p>
    <w:p w:rsidR="005F6E70" w:rsidRDefault="00B44926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ar"/>
        </w:rPr>
        <w:t xml:space="preserve">           Модуль 3. Волейбол</w:t>
      </w:r>
    </w:p>
    <w:p w:rsidR="005F6E70" w:rsidRDefault="00B4492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Перелік підручників для 7 класу</w:t>
      </w:r>
    </w:p>
    <w:tbl>
      <w:tblPr>
        <w:tblW w:w="10532" w:type="dxa"/>
        <w:tblInd w:w="93" w:type="dxa"/>
        <w:tblLook w:val="04A0" w:firstRow="1" w:lastRow="0" w:firstColumn="1" w:lastColumn="0" w:noHBand="0" w:noVBand="1"/>
      </w:tblPr>
      <w:tblGrid>
        <w:gridCol w:w="496"/>
        <w:gridCol w:w="1979"/>
        <w:gridCol w:w="2237"/>
        <w:gridCol w:w="603"/>
        <w:gridCol w:w="1476"/>
        <w:gridCol w:w="854"/>
        <w:gridCol w:w="1398"/>
        <w:gridCol w:w="776"/>
        <w:gridCol w:w="603"/>
        <w:gridCol w:w="603"/>
        <w:gridCol w:w="603"/>
      </w:tblGrid>
      <w:tr w:rsidR="005F6E70">
        <w:trPr>
          <w:trHeight w:val="2660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№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Автори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Назва підручника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Дата отримання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Номер накладної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Джерело фінансування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Рік видання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Всього отримано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Вибуття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фонду(списання)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Числиться на обліку</w:t>
            </w:r>
          </w:p>
        </w:tc>
      </w:tr>
      <w:tr w:rsidR="005F6E70">
        <w:trPr>
          <w:trHeight w:val="29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О.Григорович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Хімія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21.12.2015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5F6E70">
        <w:trPr>
          <w:trHeight w:val="29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Г.Довгань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Географія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21.12.2015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5F6E70">
        <w:trPr>
          <w:trHeight w:val="29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Н.Запорожець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Біологія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21.12.2015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5F6E70">
        <w:trPr>
          <w:trHeight w:val="29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В.Баряхтар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21.12.2015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5F6E70">
        <w:trPr>
          <w:trHeight w:val="29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Т.Пахомова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Англ.мова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21.12.2015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5F6E70">
        <w:trPr>
          <w:trHeight w:val="29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П.Попель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Хімія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23.12.2016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5F6E70">
        <w:trPr>
          <w:trHeight w:val="29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О.Гісем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Історія України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21.12.2015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5F6E70">
        <w:trPr>
          <w:trHeight w:val="29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А.Терещук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Труд.навч.дівчат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21.12.2015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5F6E70">
        <w:trPr>
          <w:trHeight w:val="29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О.Істер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Геометрія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29.01.2016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</w:tr>
      <w:tr w:rsidR="005F6E70">
        <w:trPr>
          <w:trHeight w:val="29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О.Заболотний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Укр.мова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29.01.2016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</w:tr>
      <w:tr w:rsidR="005F6E70">
        <w:trPr>
          <w:trHeight w:val="29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О.Авраменко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Укр.літ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29.01.2016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5F6E70">
        <w:trPr>
          <w:trHeight w:val="29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А.Несвіт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Англ.мова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29.01.2016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5F6E70">
        <w:trPr>
          <w:trHeight w:val="29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О.Пометун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Всесвітня історія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29.01.2016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5F6E70">
        <w:trPr>
          <w:trHeight w:val="29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Н.Гупан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Історія України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29.01.2016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5F6E70">
        <w:trPr>
          <w:trHeight w:val="29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Д.Лєбєдєв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Труд.навч.хл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29.01.2016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5F6E70">
        <w:trPr>
          <w:trHeight w:val="29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Л.Кондратова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Муз.мист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29.01.2016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</w:tr>
      <w:tr w:rsidR="005F6E70">
        <w:trPr>
          <w:trHeight w:val="29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І.Бех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Осн.здоровя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17.02.2016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5F6E70">
        <w:trPr>
          <w:trHeight w:val="29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О.Істер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Алгебра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14.12.2016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5F6E70">
        <w:trPr>
          <w:trHeight w:val="29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Н.Морзе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Інформатика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17.02.2016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5F6E70">
        <w:trPr>
          <w:trHeight w:val="29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В.Соболь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Біологія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17.02.2016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5F6E70">
        <w:trPr>
          <w:trHeight w:val="29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Л.Папіш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Обр.мист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29.01.2016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5F6E70">
        <w:trPr>
          <w:trHeight w:val="29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В.Терещук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Труд.навч.хл.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14.12.2016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5F6E70">
        <w:trPr>
          <w:trHeight w:val="29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Т.Бойченко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Осн.здоровя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29.01.2016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5F6E70">
        <w:trPr>
          <w:trHeight w:val="29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В.Баряхтар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07.10.2016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292/1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5F6E70">
        <w:trPr>
          <w:trHeight w:val="29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О.Авраменко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Укр.літ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25.11.2016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5F6E70">
        <w:trPr>
          <w:trHeight w:val="29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О.Ніколенко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Зар.літ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25.11.2016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</w:tr>
      <w:tr w:rsidR="005F6E70">
        <w:trPr>
          <w:trHeight w:val="29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Л.Папіш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Обр.мист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25.11.2016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5F6E70">
        <w:trPr>
          <w:trHeight w:val="29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А.Терещук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Труд.навчдів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25.11.2016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5F6E70">
        <w:trPr>
          <w:trHeight w:val="29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О.Істер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Геометрія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14.12.2016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5F6E70">
        <w:trPr>
          <w:trHeight w:val="29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Й.Ривкінд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Інформатика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14.12.2016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5F6E70">
        <w:trPr>
          <w:trHeight w:val="29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В.Пестушко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Географія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14.12.2016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</w:t>
            </w:r>
          </w:p>
        </w:tc>
      </w:tr>
      <w:tr w:rsidR="005F6E70">
        <w:trPr>
          <w:trHeight w:val="29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32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В.Соболь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Біологія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14.12.2016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5F6E70">
        <w:trPr>
          <w:trHeight w:val="29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А.Несвіт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Англ.мова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14.12.2016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</w:tr>
      <w:tr w:rsidR="005F6E70">
        <w:trPr>
          <w:trHeight w:val="29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 Гісем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Історія України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03.09.2020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 Рівнен с/р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5F6E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</w:tr>
      <w:tr w:rsidR="005F6E70">
        <w:trPr>
          <w:trHeight w:val="29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О.Гісем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Всесвітня історія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24.09.2020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 Рівнен с/р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5F6E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</w:tr>
      <w:tr w:rsidR="005F6E70">
        <w:trPr>
          <w:trHeight w:val="29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Й. Ривкінд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Інформатика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24.09.2020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 Рівнен с/р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5F6E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</w:tr>
    </w:tbl>
    <w:p w:rsidR="005F6E70" w:rsidRDefault="005F6E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B4492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Перелік підручників для 8 класу</w:t>
      </w:r>
    </w:p>
    <w:tbl>
      <w:tblPr>
        <w:tblW w:w="10359" w:type="dxa"/>
        <w:tblInd w:w="78" w:type="dxa"/>
        <w:tblLook w:val="04A0" w:firstRow="1" w:lastRow="0" w:firstColumn="1" w:lastColumn="0" w:noHBand="0" w:noVBand="1"/>
      </w:tblPr>
      <w:tblGrid>
        <w:gridCol w:w="697"/>
        <w:gridCol w:w="2457"/>
        <w:gridCol w:w="2729"/>
        <w:gridCol w:w="850"/>
        <w:gridCol w:w="1115"/>
        <w:gridCol w:w="837"/>
        <w:gridCol w:w="837"/>
        <w:gridCol w:w="837"/>
      </w:tblGrid>
      <w:tr w:rsidR="005F6E70">
        <w:trPr>
          <w:trHeight w:val="2643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Автори</w:t>
            </w:r>
          </w:p>
        </w:tc>
        <w:tc>
          <w:tcPr>
            <w:tcW w:w="2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Назва підручника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Рік видання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Всього отримано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Вибуття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фонду(списання)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Числиться на обліку</w:t>
            </w:r>
          </w:p>
        </w:tc>
      </w:tr>
      <w:tr w:rsidR="005F6E70">
        <w:trPr>
          <w:trHeight w:val="291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Й. Ривкінд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</w:tr>
      <w:tr w:rsidR="005F6E70">
        <w:trPr>
          <w:trHeight w:val="291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О.Істер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Геометрія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</w:tr>
      <w:tr w:rsidR="005F6E70">
        <w:trPr>
          <w:trHeight w:val="291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О.Істер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Алгебра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</w:tr>
      <w:tr w:rsidR="005F6E70">
        <w:trPr>
          <w:trHeight w:val="291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 Авраменко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Укр.мова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</w:tr>
      <w:tr w:rsidR="005F6E70">
        <w:trPr>
          <w:trHeight w:val="291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Г.Довгань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Географія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</w:tr>
      <w:tr w:rsidR="005F6E70">
        <w:trPr>
          <w:trHeight w:val="291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О.Григорович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Хімія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</w:tr>
      <w:tr w:rsidR="005F6E70">
        <w:trPr>
          <w:trHeight w:val="291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О.Авраменко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Укр.літ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</w:tr>
      <w:tr w:rsidR="005F6E70">
        <w:trPr>
          <w:trHeight w:val="291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О.Ніколенко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Заруб.літ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</w:tr>
      <w:tr w:rsidR="005F6E70">
        <w:trPr>
          <w:trHeight w:val="291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О.Гісем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Іст.Укр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</w:tr>
      <w:tr w:rsidR="005F6E70">
        <w:trPr>
          <w:trHeight w:val="291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О.Гісем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Всесв.іст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</w:tr>
      <w:tr w:rsidR="005F6E70">
        <w:trPr>
          <w:trHeight w:val="291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О.Гайдамака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</w:tr>
      <w:tr w:rsidR="005F6E70">
        <w:trPr>
          <w:trHeight w:val="291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Т.Базанова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Біологія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</w:tr>
      <w:tr w:rsidR="005F6E70">
        <w:trPr>
          <w:trHeight w:val="291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В.Баряхтар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</w:tr>
      <w:tr w:rsidR="005F6E70">
        <w:trPr>
          <w:trHeight w:val="291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І.Ходзицька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Труд.навч.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5F6E70">
        <w:trPr>
          <w:trHeight w:val="291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Д.Лєбєдєв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Труд.навч.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5F6E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5F6E70">
        <w:trPr>
          <w:trHeight w:val="291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І.Бех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Осн.здоровя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</w:tr>
      <w:tr w:rsidR="005F6E70">
        <w:trPr>
          <w:trHeight w:val="2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О.Карпюк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Англ. мова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5F6E7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</w:tr>
    </w:tbl>
    <w:p w:rsidR="005F6E70" w:rsidRDefault="005F6E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B4492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Перелік підручників для 9 класу</w:t>
      </w:r>
    </w:p>
    <w:p w:rsidR="005F6E70" w:rsidRDefault="005F6E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12"/>
        <w:gridCol w:w="2079"/>
        <w:gridCol w:w="1552"/>
        <w:gridCol w:w="565"/>
        <w:gridCol w:w="1352"/>
        <w:gridCol w:w="738"/>
        <w:gridCol w:w="978"/>
        <w:gridCol w:w="721"/>
        <w:gridCol w:w="619"/>
        <w:gridCol w:w="565"/>
        <w:gridCol w:w="789"/>
      </w:tblGrid>
      <w:tr w:rsidR="005F6E70">
        <w:trPr>
          <w:trHeight w:val="2820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Автори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Назва підручника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Дата отримання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накладної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Джерело фінансування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Рік видання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Всього отримано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Вибуття з фонду(списання)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Числиться на обліку</w:t>
            </w:r>
          </w:p>
        </w:tc>
      </w:tr>
      <w:tr w:rsidR="005F6E70">
        <w:trPr>
          <w:trHeight w:val="31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О.наровлянський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Правозн.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11.09.2017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349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5F6E70">
        <w:trPr>
          <w:trHeight w:val="31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А.Терещук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Труд.навч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14.09.2017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383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5F6E70">
        <w:trPr>
          <w:trHeight w:val="31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О.Гісем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Іст.Укр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30.08.2017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5F6E70">
        <w:trPr>
          <w:trHeight w:val="31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О.Істер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Алгебра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30.08.2017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5F6E70">
        <w:trPr>
          <w:trHeight w:val="31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К.Задорожний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Біологія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14.09.2017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383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5F6E70">
        <w:trPr>
          <w:trHeight w:val="31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А.Несвіт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Англ.мова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14.09.2017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383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5F6E70">
        <w:trPr>
          <w:trHeight w:val="31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О.Авраменко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Укр.літ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30.08.2017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5F6E70">
        <w:trPr>
          <w:trHeight w:val="31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Й.Ривкінд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30.08.2017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5F6E70">
        <w:trPr>
          <w:trHeight w:val="31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В.Баряхтар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Фізика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30.08.2017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5F6E70">
        <w:trPr>
          <w:trHeight w:val="31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Б.Терещук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Труд.навч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30.08.2017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</w:tr>
      <w:tr w:rsidR="005F6E70">
        <w:trPr>
          <w:trHeight w:val="31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О.Гісем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Всесв.іст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30.08.2017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5F6E70">
        <w:trPr>
          <w:trHeight w:val="31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Г.Довгань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Географія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30.08.2017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5F6E70">
        <w:trPr>
          <w:trHeight w:val="31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Т.Бойченко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Осн.здоровя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11.09.2017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349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5F6E70">
        <w:trPr>
          <w:trHeight w:val="31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О.Заболотний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Укр.мова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14.09.2017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383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5F6E70">
        <w:trPr>
          <w:trHeight w:val="31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О.Істер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Геометрія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14.09.2017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383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5F6E70">
        <w:trPr>
          <w:trHeight w:val="31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О.Ніколенко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Заруб.літ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14.09.2017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383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5F6E70">
        <w:trPr>
          <w:trHeight w:val="31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О.Григорович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Хімія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30.08.2017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5F6E70">
        <w:trPr>
          <w:trHeight w:val="31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О.Гайдамака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Мистецтво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14.09.2017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383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</w:tr>
    </w:tbl>
    <w:p w:rsidR="005F6E70" w:rsidRDefault="005F6E70">
      <w:pPr>
        <w:widowControl w:val="0"/>
        <w:snapToGri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B44926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ОСВІТНЯ ПРОГРАМА ІІІ СТУПЕНЯ</w:t>
      </w:r>
    </w:p>
    <w:p w:rsidR="005F6E70" w:rsidRDefault="005F6E70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6E70" w:rsidRDefault="00B44926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Загальні положення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освітньої програми ІІІ ступеня (профільна середня освіта)</w:t>
      </w:r>
    </w:p>
    <w:p w:rsidR="005F6E70" w:rsidRDefault="005F6E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Освітня програмаПолапівського ліцею ІІІ ступеня (профільна середня освіта) розроблена на виконання Закону України «Про освіту», наказу Міністерства освіти і науки України від  20.04.2018 № 408  «Пр</w:t>
      </w:r>
      <w:r>
        <w:rPr>
          <w:rFonts w:ascii="Times New Roman" w:eastAsia="Calibri" w:hAnsi="Times New Roman" w:cs="Times New Roman"/>
          <w:sz w:val="28"/>
          <w:szCs w:val="28"/>
        </w:rPr>
        <w:t>о затвердження типової освітньої програми закладів загальної середньої освіти ІІІ ступеня» (стандарт 2011 року), постанови Кабінету Міністрів України від 23 листопада 2011 року № 1392 «Про затвердження Державного стандарту базової та повної загальної серед</w:t>
      </w:r>
      <w:r>
        <w:rPr>
          <w:rFonts w:ascii="Times New Roman" w:eastAsia="Calibri" w:hAnsi="Times New Roman" w:cs="Times New Roman"/>
          <w:sz w:val="28"/>
          <w:szCs w:val="28"/>
        </w:rPr>
        <w:t>ньої освіти».</w:t>
      </w:r>
    </w:p>
    <w:p w:rsidR="005F6E70" w:rsidRDefault="00B4492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Освітня програма профільної середньої освіти (далі - Освітня програма) окреслює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</w:t>
      </w:r>
      <w:r>
        <w:rPr>
          <w:rFonts w:ascii="Times New Roman" w:eastAsia="Calibri" w:hAnsi="Times New Roman" w:cs="Times New Roman"/>
          <w:sz w:val="28"/>
          <w:szCs w:val="28"/>
        </w:rPr>
        <w:t>жавним стандартом базової та повної загальної середньої освіти.</w:t>
      </w:r>
    </w:p>
    <w:p w:rsidR="005F6E70" w:rsidRDefault="005F6E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Загальний обсяг навчального навантаження та тривалість і взаємозв’язки освітніх галузей, предметів, дисциплін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Загальний обсяг навчального навантаження здобувачів профільної середньої освіти для 10-го класу складає 1330 годин/навчальний рік, для учнів 11-го класу  -  1330 годин/навчальний рік. Детальний розподіл навчального навантаження на тиждень окреслено у навч</w:t>
      </w:r>
      <w:r>
        <w:rPr>
          <w:rFonts w:ascii="Times New Roman" w:eastAsia="Calibri" w:hAnsi="Times New Roman" w:cs="Times New Roman"/>
          <w:sz w:val="28"/>
          <w:szCs w:val="28"/>
        </w:rPr>
        <w:t>альних планах ІІІ ступеня, (далі –навчальний план).</w:t>
      </w:r>
    </w:p>
    <w:p w:rsidR="005F6E70" w:rsidRDefault="00B44926">
      <w:pPr>
        <w:shd w:val="clear" w:color="auto" w:fill="FFFFFF"/>
        <w:spacing w:after="0" w:line="240" w:lineRule="auto"/>
        <w:ind w:right="85" w:firstLine="709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Гранично допустиме навчальне навантаження учнів встановлюється відповідно до вимог чинних нормативних документів, що визначають санітарно-епідеміологічні вимоги до освітнього процесу та закладів освіти ус</w:t>
      </w:r>
      <w:r>
        <w:rPr>
          <w:rFonts w:ascii="Times New Roman" w:eastAsia="Calibri" w:hAnsi="Times New Roman" w:cs="Times New Roman"/>
          <w:sz w:val="28"/>
          <w:szCs w:val="28"/>
        </w:rPr>
        <w:t>іх форм власності.</w:t>
      </w:r>
    </w:p>
    <w:p w:rsidR="005F6E70" w:rsidRDefault="00B449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Відповідно до постанови Кабінету Міністрів України від 14 січня 2004 року № 24 "Про затвердження Державного стандарту базової і повної загальної середньої освіти" години фізичної культури не враховуються при визначенні гранично допустимо</w:t>
      </w:r>
      <w:r>
        <w:rPr>
          <w:rFonts w:ascii="Times New Roman" w:eastAsia="Calibri" w:hAnsi="Times New Roman" w:cs="Times New Roman"/>
          <w:sz w:val="28"/>
          <w:szCs w:val="28"/>
        </w:rPr>
        <w:t>го навантаження учнів.</w:t>
      </w:r>
    </w:p>
    <w:p w:rsidR="005F6E70" w:rsidRDefault="005F6E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B4492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10, 11 клас (профільний предмет «Українська  мова»)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Навчальний план для 10-11 класів розроблено відповідно до Державного стандарту. Він містить загальний обсяг навчального навантаження та тижневі години на вивчення базових предметів, вибірково-обов’язкових предметів та профільних предметів 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складання на</w:t>
      </w:r>
      <w:r>
        <w:rPr>
          <w:rFonts w:ascii="Times New Roman" w:eastAsia="Times New Roman" w:hAnsi="Times New Roman" w:cs="Times New Roman"/>
          <w:sz w:val="28"/>
          <w:szCs w:val="28"/>
        </w:rPr>
        <w:t>вчального плану використано варіант організації освітнього процесу № 2, що містить перелік базових предметів, який включає окремі предмети суспільно-гуманітарного та математично-природничого циклів. Зазначено мінімальну кількість тижневих годин на вивчення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базових предметів, що має забезпечити досягнення рівня очікуваних результатів навчання учнів згідно з державними вимогами Державного стандарту.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Реалізація змісту освіти, визначеного Державним стандартом, також забезпечується вибірково-обов’язковими предме</w:t>
      </w:r>
      <w:r>
        <w:rPr>
          <w:rFonts w:ascii="Times New Roman" w:eastAsia="Times New Roman" w:hAnsi="Times New Roman" w:cs="Times New Roman"/>
          <w:sz w:val="28"/>
          <w:szCs w:val="28"/>
        </w:rPr>
        <w:t>тами, що вивчаються на рівні стандарту. Із запропонованого переліку учні 10 класу обрали два предмети – «Інформатика» та «Технології», які вивчатимуться з рівномірним розподілом між ними по 1,5 годин на рік, а учні 11 класу обрали два предмети – «Інформати</w:t>
      </w:r>
      <w:r>
        <w:rPr>
          <w:rFonts w:ascii="Times New Roman" w:eastAsia="Times New Roman" w:hAnsi="Times New Roman" w:cs="Times New Roman"/>
          <w:sz w:val="28"/>
          <w:szCs w:val="28"/>
        </w:rPr>
        <w:t>ка» та «Мистецтво», які вивчатимуться з рівномірним розподілом між ними по 1,5 годин на рік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Профільні предмети –  «Українська  мова» у 10 та 11 класах - сформовано закладом освіти на підставі освітніх потреб учнів з урахуванням кадрових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можливостей забезпе</w:t>
      </w:r>
      <w:r>
        <w:rPr>
          <w:rFonts w:ascii="Times New Roman" w:eastAsia="Times New Roman" w:hAnsi="Times New Roman" w:cs="Times New Roman"/>
          <w:sz w:val="28"/>
          <w:szCs w:val="28"/>
        </w:rPr>
        <w:t>чити якісну його реалізацію висококваліфікованими фахівцями  та матеріально-технічної бази закладу.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Зміст профілю навчання реалізується системою окремих предметів: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базові та вибірково-обов’язкові предмети, що вивчаються на рівні стандарту: «Українська лі</w:t>
      </w:r>
      <w:r>
        <w:rPr>
          <w:rFonts w:ascii="Times New Roman" w:eastAsia="Times New Roman" w:hAnsi="Times New Roman" w:cs="Times New Roman"/>
          <w:sz w:val="28"/>
          <w:szCs w:val="28"/>
        </w:rPr>
        <w:t>тература», «Зарубіжна література», «Історія України», «Всесвітня історія», «Громадянська освіта», «Математика», «Фізика», «Астрономія», «Біологія», «Хімія», «Географія», «Фізична культура», «Захист Вітчизни»;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профільні предмети, що вивчаються на профільн</w:t>
      </w:r>
      <w:r>
        <w:rPr>
          <w:rFonts w:ascii="Times New Roman" w:eastAsia="Times New Roman" w:hAnsi="Times New Roman" w:cs="Times New Roman"/>
          <w:sz w:val="28"/>
          <w:szCs w:val="28"/>
        </w:rPr>
        <w:t>ому рівні:  «Українська  мова».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рахунок додаткових збільшено кількість годин на вивчення  предметів: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«Історія України» -10 клас 1 година,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«Англійська мова» -10-11 класи 2 години,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вивчення  базового предмету «Математика» на рівні стандарту додано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годину у 10 класі та 1 годину у 11 класі.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вивчення історії України в 10 та 11 класах виділено додатково по 1 год.</w:t>
      </w:r>
    </w:p>
    <w:p w:rsidR="005F6E70" w:rsidRDefault="005F6E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E70" w:rsidRDefault="00B44926">
      <w:pPr>
        <w:shd w:val="clear" w:color="auto" w:fill="FFFFFF"/>
        <w:spacing w:after="0" w:line="240" w:lineRule="auto"/>
        <w:ind w:right="85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 метою пропаганди математичної освіти введено по 1 год факультативу з математики у 10 та 11 класах.</w:t>
      </w:r>
    </w:p>
    <w:p w:rsidR="005F6E70" w:rsidRDefault="005F6E70">
      <w:pPr>
        <w:shd w:val="clear" w:color="auto" w:fill="FFFFFF"/>
        <w:spacing w:after="0" w:line="240" w:lineRule="auto"/>
        <w:ind w:right="85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5F6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Очікувані результати навчання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здобувачів освіти.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Відповідно до мети та загальних цілей, окреслених у Державному стандарті, визначено завдання, які має реалізувати вчитель/вчителька у рамках кожної освітньої галузі. </w:t>
      </w:r>
    </w:p>
    <w:p w:rsidR="005F6E70" w:rsidRDefault="005F6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Форми організації освітнього процесу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Основними формами організації о</w:t>
      </w:r>
      <w:r>
        <w:rPr>
          <w:rFonts w:ascii="Times New Roman" w:eastAsia="Calibri" w:hAnsi="Times New Roman" w:cs="Times New Roman"/>
          <w:sz w:val="28"/>
          <w:szCs w:val="28"/>
        </w:rPr>
        <w:t>світнього процесу є різні типи уроку:</w:t>
      </w:r>
    </w:p>
    <w:p w:rsidR="005F6E70" w:rsidRDefault="00B44926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формування компетентностей;</w:t>
      </w:r>
    </w:p>
    <w:p w:rsidR="005F6E70" w:rsidRDefault="00B44926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розвитку компетентностей;</w:t>
      </w:r>
    </w:p>
    <w:p w:rsidR="005F6E70" w:rsidRDefault="00B44926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перевірки та/або оцінювання досягнення компетентностей;</w:t>
      </w:r>
    </w:p>
    <w:p w:rsidR="005F6E70" w:rsidRDefault="00B44926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корекції основних компетентностей;</w:t>
      </w:r>
    </w:p>
    <w:p w:rsidR="005F6E70" w:rsidRDefault="00B44926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комбінований урок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Також формами організації освітнього процесу є </w:t>
      </w:r>
      <w:r>
        <w:rPr>
          <w:rFonts w:ascii="Times New Roman" w:eastAsia="Calibri" w:hAnsi="Times New Roman" w:cs="Times New Roman"/>
          <w:sz w:val="28"/>
          <w:szCs w:val="28"/>
        </w:rPr>
        <w:t>екскурсії, віртуальні подорожі, уроки-семінари, конференції, форуми, спектаклі, брифінги, квести, інтерактивні уроки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уроки-«суди», </w:t>
      </w:r>
      <w:r>
        <w:rPr>
          <w:rFonts w:ascii="Times New Roman" w:eastAsia="Calibri" w:hAnsi="Times New Roman" w:cs="Times New Roman"/>
          <w:sz w:val="28"/>
          <w:szCs w:val="28"/>
        </w:rPr>
        <w:t>урок-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дискусійна група, уроки з навчанням одних учнів іншими), інтегровані уроки,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проблемний урок, відео-уроки, прес-конферен</w:t>
      </w:r>
      <w:r>
        <w:rPr>
          <w:rFonts w:ascii="Times New Roman" w:eastAsia="Calibri" w:hAnsi="Times New Roman" w:cs="Times New Roman"/>
          <w:sz w:val="28"/>
          <w:szCs w:val="28"/>
        </w:rPr>
        <w:t>ції, ділові ігри тощо.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</w:rPr>
        <w:t>Засвоєння нового матеріалу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проводиться на лекції, конференції, екскурсії і т. д. Для конференції, дискусії вчителем або учнями визначаються теми доповідей учнів, основні напрями самостійної роботи. На навчальній екскурсії учні отримую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ть знання, знайомлячись із експонатами в музеї, з роботою механізмів на підприємстві, спостерігаючи за різноманітними процесами, що відбуваються у природі. Консультації проводяться з учнями, які не були присутні на попередніх уроках або не зрозуміли, не за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своїли зміст окремих предметів. Розвиток і корекцію основних компетентностей можна, крім уроку відповідного типу, проводити на семінарі, заключній конференції, екскурсії тощо. Семінар як форма організації об'єднує бесіду та дискусію учнів. Заключна конфере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нція може будуватися як у формі дискусії, так 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 формі диспуту, на якому обговорюються полярні точки зору. Учитель або учні підбивають підсумки обговорення і формулюють висновки.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</w:t>
      </w:r>
      <w:r>
        <w:rPr>
          <w:rFonts w:ascii="Times New Roman" w:eastAsia="Calibri" w:hAnsi="Times New Roman" w:cs="Times New Roman"/>
          <w:sz w:val="28"/>
          <w:szCs w:val="28"/>
        </w:rPr>
        <w:t>засвоєння нового матеріалу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>
        <w:rPr>
          <w:rFonts w:ascii="Times New Roman" w:eastAsia="Calibri" w:hAnsi="Times New Roman" w:cs="Times New Roman"/>
          <w:sz w:val="28"/>
          <w:szCs w:val="28"/>
        </w:rPr>
        <w:t>розвитку компетентностей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крім уроку пр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оводяться навчально-практичні заняття. Ця форма організації поєднує виконання різних практичних вправ, експериментальних робіт відповідно до змісту окремих предметів, менш регламентована й має акцент на більшій самостійності учнів в експериментальній та пр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актичній діяльності. Досягнуті компетентності учні можуть застосувати на практичних заняттях і заняттях практикуму. Практичне заняття - це така форма організації, в якій учням надається можливість застосовувати отримані ними знання у практичній діяльності.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Експериментальні завдання, передбачені змістом окремих предметів, виконуються на заняттях із практикуму (виконання експериментально-практичних робіт). Оглядова конференція (для 8-11 класів) повинна передбачати обговорення ключових положень вивченого матер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іалу, учнем розкриваються нові узагальнюючі підходи до його аналізу.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Оглядова конференція може бути комплексною, тобто реалізувати міжпредметні зв'язки в узагальненні й систематизації навчального матеріалу.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Оглядова екскурсія припускає цілеспрямоване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ознайомлення учнів з об'єктами та спостереження процесів з метою відновити та систематизувати раніше отримані знання.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Учням, які готуються здавати заліки або іспити, можливе проведення оглядових консультацій, які виконують коригувальну функцію, допомагаючи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учням зорієнтуватися у змісті окремих предметів.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Консультація будується за принципом питань і відповідей.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Перевірка та/або оцінювання досягнення компетентностей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крім уроку може здійснюватися у формі заліку, співбесіди, контрольного навчально-практичного 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аняття.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Залік як форма організації проводиться для перевірки якості засвоєння учнями змісту предметів, досягнення компетентностей.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Співбесіда, як і залік, тільки у формі індивідуальної бесіди, проводиться з метою з'ясувати рівень досягнення компетентностей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Функцію </w:t>
      </w:r>
      <w:r>
        <w:rPr>
          <w:rFonts w:ascii="Times New Roman" w:eastAsia="Calibri" w:hAnsi="Times New Roman" w:cs="Times New Roman"/>
          <w:sz w:val="28"/>
          <w:szCs w:val="28"/>
        </w:rPr>
        <w:t>перевірки та/або оцінювання досягнення компетентностей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виконує навчально-практичне заняття. Учні одержують конкретні завдання, з виконання яких звітують перед вчителем.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Практичні заняття та заняття практикуму також можуть будуватися з метою реалі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зації контрольних функцій освітнього процесу. На цих заняттях учні самостійно виготовляють вироби, проводять виміри та звітують за виконану роботу.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Можливо проводити заняття в малих групах, бригадах і ланках (у тому числі робота учнів у парах змінного скла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ду) за умови, що окремі учні виконують роботу бригадирів, консультантів, тобто тих, хто навчає малу групу.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Екскурсії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першу чергу покликані показати учням практичне застосування знань, отриманих при вивченні змісту окремих предметів (можливо поєднувати зі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збором учнями по ходу екскурсії матеріалу для виконання визначених завдань).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Учні можуть самостійно знімати та монтувати відеофільми (під час відео-уроку) за умови самостійного розроблення сюжету фільму,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підбору матеріалу, виконують самостійно розподілені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ролі та аналізують виконану роботу.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Вибір форм і м</w:t>
      </w:r>
      <w:r>
        <w:rPr>
          <w:rFonts w:ascii="Times New Roman" w:eastAsia="Calibri" w:hAnsi="Times New Roman" w:cs="Times New Roman"/>
          <w:sz w:val="28"/>
          <w:szCs w:val="28"/>
        </w:rPr>
        <w:t>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5F6E70" w:rsidRDefault="005F6E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F6E70" w:rsidRDefault="00B449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Опис та інструменти системи внутрішнього забезпечення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якості освіти.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Система внутрішнього забезпечення якості складається з наступних компонентів:</w:t>
      </w:r>
    </w:p>
    <w:p w:rsidR="005F6E70" w:rsidRDefault="00B44926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кадрове забезпечення освітньої діяльності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викладання у школі ІІІ ступеня  повністю забезпечене кваліфікованими фахівцями </w:t>
      </w:r>
    </w:p>
    <w:p w:rsidR="005F6E70" w:rsidRDefault="00B44926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навчально-методичне забезпечення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освітньої діяльності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 - Державний стандарт; навчальні програми;  підручники, які мають гриф МОН</w:t>
      </w:r>
    </w:p>
    <w:p w:rsidR="005F6E70" w:rsidRDefault="00B44926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матеріально-технічне забезпечення освітньої діяльності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учні 10 та 11 класів навчаються за </w:t>
      </w:r>
      <w:r>
        <w:rPr>
          <w:rFonts w:ascii="Times New Roman" w:eastAsia="Calibri" w:hAnsi="Times New Roman" w:cs="Times New Roman"/>
          <w:b/>
          <w:sz w:val="28"/>
          <w:szCs w:val="28"/>
        </w:rPr>
        <w:t>класною системою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предметні кабінети,  і спортивна зала обладнані </w:t>
      </w:r>
      <w:r>
        <w:rPr>
          <w:rFonts w:ascii="Times New Roman" w:eastAsia="Calibri" w:hAnsi="Times New Roman" w:cs="Times New Roman"/>
          <w:sz w:val="28"/>
          <w:szCs w:val="28"/>
        </w:rPr>
        <w:t>відповідно до вимог Положення про навчальний кабінет та вимог техніки безпеки;</w:t>
      </w:r>
    </w:p>
    <w:p w:rsidR="005F6E70" w:rsidRDefault="00B44926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якість проведення навчальних занять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за якісне і вчасне проведення навчальних занять  учителі несуть персональну відповідальність;</w:t>
      </w:r>
    </w:p>
    <w:p w:rsidR="005F6E70" w:rsidRDefault="00B44926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моніторинг досягнення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учнями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результатів навч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ання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(компетентностей) проводиться у вигляді контрольних, лабораторних і практичних робіт та обліковується у класному журналі,який ведеться в електронному вигляді</w:t>
      </w:r>
    </w:p>
    <w:p w:rsidR="005F6E70" w:rsidRDefault="005F6E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Освітня програма закладу освіти ІІІ ступеня та перелік освітніх компонентів, що передбачені </w:t>
      </w:r>
      <w:r>
        <w:rPr>
          <w:rFonts w:ascii="Times New Roman" w:eastAsia="Calibri" w:hAnsi="Times New Roman" w:cs="Times New Roman"/>
          <w:sz w:val="28"/>
          <w:szCs w:val="28"/>
        </w:rPr>
        <w:t>відповідною освітньою програмою, оприлюднені на веб-сайті закладу освіти</w:t>
      </w:r>
    </w:p>
    <w:p w:rsidR="005F6E70" w:rsidRDefault="00B449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основі освітньої програми закладу освіти складено та затверджено  навчальний план, що конкретизує організацію освітнього процесу</w:t>
      </w:r>
    </w:p>
    <w:p w:rsidR="005F6E70" w:rsidRDefault="005F6E70">
      <w:pPr>
        <w:spacing w:after="0" w:line="240" w:lineRule="auto"/>
        <w:ind w:left="14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5F6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E70" w:rsidRDefault="005F6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E70" w:rsidRDefault="005F6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E70" w:rsidRDefault="005F6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E70" w:rsidRDefault="005F6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E70" w:rsidRDefault="005F6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E70" w:rsidRDefault="005F6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E70" w:rsidRDefault="005F6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E70" w:rsidRDefault="005F6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E70" w:rsidRDefault="005F6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E70" w:rsidRDefault="005F6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E70" w:rsidRDefault="005F6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E70" w:rsidRDefault="00B44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Навчальний план</w:t>
      </w:r>
    </w:p>
    <w:p w:rsidR="005F6E70" w:rsidRDefault="00B44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старшої школи </w:t>
      </w:r>
      <w:r>
        <w:rPr>
          <w:rFonts w:ascii="Times New Roman" w:hAnsi="Times New Roman" w:cs="Times New Roman"/>
          <w:sz w:val="28"/>
          <w:szCs w:val="28"/>
        </w:rPr>
        <w:t>Полапівського ліцею з українською мовою навчання на 2022-2023н.р.</w:t>
      </w:r>
    </w:p>
    <w:p w:rsidR="005F6E70" w:rsidRDefault="00B44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Складений:</w:t>
      </w:r>
    </w:p>
    <w:p w:rsidR="005F6E70" w:rsidRDefault="00B44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10-11 класів за освітньою програмою для 10-11 класів  схваленою педагогічною радою Полапівського ліцею ( протокол№ від 31.08.2022 року ) і затвердженою директором ліцею  ( нак</w:t>
      </w:r>
      <w:r>
        <w:rPr>
          <w:rFonts w:ascii="Times New Roman" w:hAnsi="Times New Roman" w:cs="Times New Roman"/>
          <w:sz w:val="28"/>
          <w:szCs w:val="28"/>
        </w:rPr>
        <w:t xml:space="preserve">аз №  від 31.08 .2022 року ) </w:t>
      </w:r>
    </w:p>
    <w:p w:rsidR="005F6E70" w:rsidRDefault="005F6E70">
      <w:pPr>
        <w:rPr>
          <w:rFonts w:ascii="Times New Roman" w:hAnsi="Times New Roman" w:cs="Times New Roman"/>
          <w:sz w:val="28"/>
          <w:szCs w:val="28"/>
        </w:rPr>
      </w:pPr>
    </w:p>
    <w:p w:rsidR="005F6E70" w:rsidRDefault="005F6E7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2"/>
        <w:gridCol w:w="1913"/>
        <w:gridCol w:w="1670"/>
      </w:tblGrid>
      <w:tr w:rsidR="005F6E70">
        <w:trPr>
          <w:trHeight w:val="563"/>
        </w:trPr>
        <w:tc>
          <w:tcPr>
            <w:tcW w:w="6272" w:type="dxa"/>
            <w:vMerge w:val="restart"/>
            <w:shd w:val="clear" w:color="auto" w:fill="auto"/>
          </w:tcPr>
          <w:p w:rsidR="005F6E70" w:rsidRDefault="00B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Навчальні предмети</w:t>
            </w:r>
          </w:p>
        </w:tc>
        <w:tc>
          <w:tcPr>
            <w:tcW w:w="1913" w:type="dxa"/>
            <w:shd w:val="clear" w:color="auto" w:fill="auto"/>
          </w:tcPr>
          <w:p w:rsidR="005F6E70" w:rsidRDefault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Профіль </w:t>
            </w:r>
          </w:p>
          <w:p w:rsidR="005F6E70" w:rsidRDefault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 м</w:t>
            </w:r>
          </w:p>
        </w:tc>
        <w:tc>
          <w:tcPr>
            <w:tcW w:w="1670" w:type="dxa"/>
          </w:tcPr>
          <w:p w:rsidR="005F6E70" w:rsidRDefault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Профіль </w:t>
            </w:r>
          </w:p>
          <w:p w:rsidR="005F6E70" w:rsidRDefault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Укр. мова</w:t>
            </w:r>
          </w:p>
        </w:tc>
      </w:tr>
      <w:tr w:rsidR="005F6E70">
        <w:trPr>
          <w:trHeight w:val="146"/>
        </w:trPr>
        <w:tc>
          <w:tcPr>
            <w:tcW w:w="6272" w:type="dxa"/>
            <w:vMerge/>
            <w:shd w:val="clear" w:color="auto" w:fill="auto"/>
          </w:tcPr>
          <w:p w:rsidR="005F6E70" w:rsidRDefault="005F6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5F6E70" w:rsidRDefault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</w:t>
            </w:r>
          </w:p>
          <w:p w:rsidR="005F6E70" w:rsidRDefault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учнів</w:t>
            </w:r>
          </w:p>
        </w:tc>
        <w:tc>
          <w:tcPr>
            <w:tcW w:w="1670" w:type="dxa"/>
          </w:tcPr>
          <w:p w:rsidR="005F6E70" w:rsidRDefault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клас </w:t>
            </w:r>
          </w:p>
          <w:p w:rsidR="005F6E70" w:rsidRDefault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учнів</w:t>
            </w:r>
          </w:p>
        </w:tc>
      </w:tr>
      <w:tr w:rsidR="005F6E70">
        <w:trPr>
          <w:trHeight w:val="319"/>
        </w:trPr>
        <w:tc>
          <w:tcPr>
            <w:tcW w:w="6272" w:type="dxa"/>
            <w:shd w:val="clear" w:color="auto" w:fill="auto"/>
          </w:tcPr>
          <w:p w:rsidR="005F6E70" w:rsidRDefault="00B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913" w:type="dxa"/>
            <w:shd w:val="clear" w:color="auto" w:fill="auto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(проф)</w:t>
            </w:r>
          </w:p>
        </w:tc>
        <w:tc>
          <w:tcPr>
            <w:tcW w:w="1670" w:type="dxa"/>
            <w:vAlign w:val="center"/>
          </w:tcPr>
          <w:p w:rsidR="005F6E70" w:rsidRDefault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4(проф)</w:t>
            </w:r>
          </w:p>
        </w:tc>
      </w:tr>
      <w:tr w:rsidR="005F6E70">
        <w:trPr>
          <w:trHeight w:val="334"/>
        </w:trPr>
        <w:tc>
          <w:tcPr>
            <w:tcW w:w="6272" w:type="dxa"/>
            <w:shd w:val="clear" w:color="auto" w:fill="auto"/>
          </w:tcPr>
          <w:p w:rsidR="005F6E70" w:rsidRDefault="00B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913" w:type="dxa"/>
            <w:shd w:val="clear" w:color="auto" w:fill="auto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  <w:vAlign w:val="center"/>
          </w:tcPr>
          <w:p w:rsidR="005F6E70" w:rsidRDefault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6E70">
        <w:trPr>
          <w:trHeight w:val="319"/>
        </w:trPr>
        <w:tc>
          <w:tcPr>
            <w:tcW w:w="6272" w:type="dxa"/>
            <w:shd w:val="clear" w:color="auto" w:fill="auto"/>
          </w:tcPr>
          <w:p w:rsidR="005F6E70" w:rsidRDefault="00B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Іноземна мова</w:t>
            </w:r>
          </w:p>
        </w:tc>
        <w:tc>
          <w:tcPr>
            <w:tcW w:w="1913" w:type="dxa"/>
            <w:shd w:val="clear" w:color="auto" w:fill="auto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2+1</w:t>
            </w:r>
          </w:p>
        </w:tc>
        <w:tc>
          <w:tcPr>
            <w:tcW w:w="1670" w:type="dxa"/>
            <w:vAlign w:val="center"/>
          </w:tcPr>
          <w:p w:rsidR="005F6E70" w:rsidRDefault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2+1</w:t>
            </w:r>
          </w:p>
        </w:tc>
      </w:tr>
      <w:tr w:rsidR="005F6E70">
        <w:trPr>
          <w:trHeight w:val="319"/>
        </w:trPr>
        <w:tc>
          <w:tcPr>
            <w:tcW w:w="6272" w:type="dxa"/>
            <w:shd w:val="clear" w:color="auto" w:fill="auto"/>
          </w:tcPr>
          <w:p w:rsidR="005F6E70" w:rsidRDefault="00B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1913" w:type="dxa"/>
            <w:shd w:val="clear" w:color="auto" w:fill="auto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vAlign w:val="center"/>
          </w:tcPr>
          <w:p w:rsidR="005F6E70" w:rsidRDefault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6E70">
        <w:trPr>
          <w:trHeight w:val="319"/>
        </w:trPr>
        <w:tc>
          <w:tcPr>
            <w:tcW w:w="6272" w:type="dxa"/>
            <w:shd w:val="clear" w:color="auto" w:fill="auto"/>
          </w:tcPr>
          <w:p w:rsidR="005F6E70" w:rsidRDefault="00B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Історія України </w:t>
            </w:r>
          </w:p>
        </w:tc>
        <w:tc>
          <w:tcPr>
            <w:tcW w:w="1913" w:type="dxa"/>
            <w:shd w:val="clear" w:color="auto" w:fill="auto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1,5+1</w:t>
            </w:r>
          </w:p>
        </w:tc>
        <w:tc>
          <w:tcPr>
            <w:tcW w:w="1670" w:type="dxa"/>
            <w:vAlign w:val="center"/>
          </w:tcPr>
          <w:p w:rsidR="005F6E70" w:rsidRDefault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F6E70">
        <w:trPr>
          <w:trHeight w:val="319"/>
        </w:trPr>
        <w:tc>
          <w:tcPr>
            <w:tcW w:w="6272" w:type="dxa"/>
            <w:shd w:val="clear" w:color="auto" w:fill="auto"/>
          </w:tcPr>
          <w:p w:rsidR="005F6E70" w:rsidRDefault="00B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1913" w:type="dxa"/>
            <w:shd w:val="clear" w:color="auto" w:fill="auto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vAlign w:val="center"/>
          </w:tcPr>
          <w:p w:rsidR="005F6E70" w:rsidRDefault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6E70">
        <w:trPr>
          <w:trHeight w:val="364"/>
        </w:trPr>
        <w:tc>
          <w:tcPr>
            <w:tcW w:w="6272" w:type="dxa"/>
            <w:shd w:val="clear" w:color="auto" w:fill="auto"/>
          </w:tcPr>
          <w:p w:rsidR="005F6E70" w:rsidRDefault="00B4492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Громадянська освіта</w:t>
            </w:r>
          </w:p>
        </w:tc>
        <w:tc>
          <w:tcPr>
            <w:tcW w:w="1913" w:type="dxa"/>
            <w:shd w:val="clear" w:color="auto" w:fill="auto"/>
          </w:tcPr>
          <w:p w:rsidR="005F6E70" w:rsidRDefault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  <w:vAlign w:val="center"/>
          </w:tcPr>
          <w:p w:rsidR="005F6E70" w:rsidRDefault="005F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E70">
        <w:trPr>
          <w:trHeight w:val="319"/>
        </w:trPr>
        <w:tc>
          <w:tcPr>
            <w:tcW w:w="6272" w:type="dxa"/>
            <w:shd w:val="clear" w:color="auto" w:fill="auto"/>
          </w:tcPr>
          <w:p w:rsidR="005F6E70" w:rsidRDefault="00B4492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економіка</w:t>
            </w:r>
          </w:p>
        </w:tc>
        <w:tc>
          <w:tcPr>
            <w:tcW w:w="1913" w:type="dxa"/>
            <w:shd w:val="clear" w:color="auto" w:fill="auto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0" w:type="dxa"/>
            <w:vAlign w:val="center"/>
          </w:tcPr>
          <w:p w:rsidR="005F6E70" w:rsidRDefault="005F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E70">
        <w:trPr>
          <w:trHeight w:val="319"/>
        </w:trPr>
        <w:tc>
          <w:tcPr>
            <w:tcW w:w="6272" w:type="dxa"/>
            <w:shd w:val="clear" w:color="auto" w:fill="auto"/>
          </w:tcPr>
          <w:p w:rsidR="005F6E70" w:rsidRDefault="00B4492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людина і світ</w:t>
            </w:r>
          </w:p>
        </w:tc>
        <w:tc>
          <w:tcPr>
            <w:tcW w:w="1913" w:type="dxa"/>
            <w:shd w:val="clear" w:color="auto" w:fill="auto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0" w:type="dxa"/>
            <w:vAlign w:val="center"/>
          </w:tcPr>
          <w:p w:rsidR="005F6E70" w:rsidRDefault="005F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E70">
        <w:trPr>
          <w:trHeight w:val="319"/>
        </w:trPr>
        <w:tc>
          <w:tcPr>
            <w:tcW w:w="6272" w:type="dxa"/>
            <w:shd w:val="clear" w:color="auto" w:fill="auto"/>
          </w:tcPr>
          <w:p w:rsidR="005F6E70" w:rsidRDefault="00B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філософія</w:t>
            </w:r>
          </w:p>
        </w:tc>
        <w:tc>
          <w:tcPr>
            <w:tcW w:w="1913" w:type="dxa"/>
            <w:shd w:val="clear" w:color="auto" w:fill="auto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0" w:type="dxa"/>
            <w:vAlign w:val="center"/>
          </w:tcPr>
          <w:p w:rsidR="005F6E70" w:rsidRDefault="005F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E70">
        <w:trPr>
          <w:trHeight w:val="319"/>
        </w:trPr>
        <w:tc>
          <w:tcPr>
            <w:tcW w:w="6272" w:type="dxa"/>
            <w:shd w:val="clear" w:color="auto" w:fill="auto"/>
          </w:tcPr>
          <w:p w:rsidR="005F6E70" w:rsidRDefault="00B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1913" w:type="dxa"/>
            <w:shd w:val="clear" w:color="auto" w:fill="auto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0" w:type="dxa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F6E70">
        <w:trPr>
          <w:trHeight w:val="319"/>
        </w:trPr>
        <w:tc>
          <w:tcPr>
            <w:tcW w:w="6272" w:type="dxa"/>
            <w:shd w:val="clear" w:color="auto" w:fill="auto"/>
          </w:tcPr>
          <w:p w:rsidR="005F6E70" w:rsidRDefault="00B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3" w:type="dxa"/>
            <w:shd w:val="clear" w:color="auto" w:fill="auto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3+1</w:t>
            </w:r>
          </w:p>
        </w:tc>
        <w:tc>
          <w:tcPr>
            <w:tcW w:w="1670" w:type="dxa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3+1</w:t>
            </w:r>
          </w:p>
        </w:tc>
      </w:tr>
      <w:tr w:rsidR="005F6E70">
        <w:trPr>
          <w:trHeight w:val="319"/>
        </w:trPr>
        <w:tc>
          <w:tcPr>
            <w:tcW w:w="6272" w:type="dxa"/>
            <w:shd w:val="clear" w:color="auto" w:fill="auto"/>
          </w:tcPr>
          <w:p w:rsidR="005F6E70" w:rsidRDefault="00B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913" w:type="dxa"/>
            <w:shd w:val="clear" w:color="auto" w:fill="auto"/>
          </w:tcPr>
          <w:p w:rsidR="005F6E70" w:rsidRDefault="005F6E7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F6E70" w:rsidRDefault="005F6E7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E70">
        <w:trPr>
          <w:trHeight w:val="334"/>
        </w:trPr>
        <w:tc>
          <w:tcPr>
            <w:tcW w:w="6272" w:type="dxa"/>
            <w:shd w:val="clear" w:color="auto" w:fill="auto"/>
          </w:tcPr>
          <w:p w:rsidR="005F6E70" w:rsidRDefault="00B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1913" w:type="dxa"/>
            <w:shd w:val="clear" w:color="auto" w:fill="auto"/>
          </w:tcPr>
          <w:p w:rsidR="005F6E70" w:rsidRDefault="005F6E7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F6E70" w:rsidRDefault="005F6E7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E70">
        <w:trPr>
          <w:trHeight w:val="319"/>
        </w:trPr>
        <w:tc>
          <w:tcPr>
            <w:tcW w:w="6272" w:type="dxa"/>
            <w:shd w:val="clear" w:color="auto" w:fill="auto"/>
          </w:tcPr>
          <w:p w:rsidR="005F6E70" w:rsidRDefault="00B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Біологія,екологія</w:t>
            </w:r>
          </w:p>
        </w:tc>
        <w:tc>
          <w:tcPr>
            <w:tcW w:w="1913" w:type="dxa"/>
            <w:shd w:val="clear" w:color="auto" w:fill="auto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6E70">
        <w:trPr>
          <w:trHeight w:val="319"/>
        </w:trPr>
        <w:tc>
          <w:tcPr>
            <w:tcW w:w="6272" w:type="dxa"/>
            <w:shd w:val="clear" w:color="auto" w:fill="auto"/>
          </w:tcPr>
          <w:p w:rsidR="005F6E70" w:rsidRDefault="00B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Географія </w:t>
            </w:r>
          </w:p>
        </w:tc>
        <w:tc>
          <w:tcPr>
            <w:tcW w:w="1913" w:type="dxa"/>
            <w:shd w:val="clear" w:color="auto" w:fill="auto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70" w:type="dxa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6E70">
        <w:trPr>
          <w:trHeight w:val="319"/>
        </w:trPr>
        <w:tc>
          <w:tcPr>
            <w:tcW w:w="6272" w:type="dxa"/>
            <w:shd w:val="clear" w:color="auto" w:fill="auto"/>
          </w:tcPr>
          <w:p w:rsidR="005F6E70" w:rsidRDefault="00B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</w:p>
        </w:tc>
        <w:tc>
          <w:tcPr>
            <w:tcW w:w="1913" w:type="dxa"/>
            <w:shd w:val="clear" w:color="auto" w:fill="auto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0" w:type="dxa"/>
          </w:tcPr>
          <w:p w:rsidR="005F6E70" w:rsidRDefault="005F6E7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E70">
        <w:trPr>
          <w:trHeight w:val="319"/>
        </w:trPr>
        <w:tc>
          <w:tcPr>
            <w:tcW w:w="6272" w:type="dxa"/>
            <w:shd w:val="clear" w:color="auto" w:fill="auto"/>
          </w:tcPr>
          <w:p w:rsidR="005F6E70" w:rsidRDefault="00B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 і астрономія</w:t>
            </w:r>
          </w:p>
        </w:tc>
        <w:tc>
          <w:tcPr>
            <w:tcW w:w="1913" w:type="dxa"/>
            <w:shd w:val="clear" w:color="auto" w:fill="auto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6E70">
        <w:trPr>
          <w:trHeight w:val="319"/>
        </w:trPr>
        <w:tc>
          <w:tcPr>
            <w:tcW w:w="6272" w:type="dxa"/>
            <w:shd w:val="clear" w:color="auto" w:fill="auto"/>
          </w:tcPr>
          <w:p w:rsidR="005F6E70" w:rsidRDefault="00B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Хімія</w:t>
            </w:r>
          </w:p>
        </w:tc>
        <w:tc>
          <w:tcPr>
            <w:tcW w:w="1913" w:type="dxa"/>
            <w:shd w:val="clear" w:color="auto" w:fill="auto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70" w:type="dxa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6E70">
        <w:trPr>
          <w:trHeight w:val="334"/>
        </w:trPr>
        <w:tc>
          <w:tcPr>
            <w:tcW w:w="6272" w:type="dxa"/>
            <w:shd w:val="clear" w:color="auto" w:fill="auto"/>
          </w:tcPr>
          <w:p w:rsidR="005F6E70" w:rsidRDefault="00B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</w:p>
        </w:tc>
        <w:tc>
          <w:tcPr>
            <w:tcW w:w="1913" w:type="dxa"/>
            <w:shd w:val="clear" w:color="auto" w:fill="auto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0" w:type="dxa"/>
          </w:tcPr>
          <w:p w:rsidR="005F6E70" w:rsidRDefault="005F6E7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E70">
        <w:trPr>
          <w:trHeight w:val="319"/>
        </w:trPr>
        <w:tc>
          <w:tcPr>
            <w:tcW w:w="6272" w:type="dxa"/>
            <w:shd w:val="clear" w:color="auto" w:fill="auto"/>
          </w:tcPr>
          <w:p w:rsidR="005F6E70" w:rsidRDefault="00B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1913" w:type="dxa"/>
            <w:shd w:val="clear" w:color="auto" w:fill="auto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70" w:type="dxa"/>
          </w:tcPr>
          <w:p w:rsidR="005F6E70" w:rsidRDefault="005F6E7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E70">
        <w:trPr>
          <w:trHeight w:val="319"/>
        </w:trPr>
        <w:tc>
          <w:tcPr>
            <w:tcW w:w="6272" w:type="dxa"/>
            <w:shd w:val="clear" w:color="auto" w:fill="auto"/>
          </w:tcPr>
          <w:p w:rsidR="005F6E70" w:rsidRDefault="00B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913" w:type="dxa"/>
            <w:shd w:val="clear" w:color="auto" w:fill="auto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70" w:type="dxa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F6E70">
        <w:trPr>
          <w:trHeight w:val="319"/>
        </w:trPr>
        <w:tc>
          <w:tcPr>
            <w:tcW w:w="6272" w:type="dxa"/>
            <w:shd w:val="clear" w:color="auto" w:fill="auto"/>
          </w:tcPr>
          <w:p w:rsidR="005F6E70" w:rsidRDefault="00B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913" w:type="dxa"/>
            <w:shd w:val="clear" w:color="auto" w:fill="auto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6E70">
        <w:trPr>
          <w:trHeight w:val="319"/>
        </w:trPr>
        <w:tc>
          <w:tcPr>
            <w:tcW w:w="6272" w:type="dxa"/>
            <w:shd w:val="clear" w:color="auto" w:fill="auto"/>
          </w:tcPr>
          <w:p w:rsidR="005F6E70" w:rsidRDefault="00B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Захист Вітчизни</w:t>
            </w:r>
          </w:p>
        </w:tc>
        <w:tc>
          <w:tcPr>
            <w:tcW w:w="1913" w:type="dxa"/>
            <w:shd w:val="clear" w:color="auto" w:fill="auto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70" w:type="dxa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F6E70">
        <w:trPr>
          <w:trHeight w:val="319"/>
        </w:trPr>
        <w:tc>
          <w:tcPr>
            <w:tcW w:w="6272" w:type="dxa"/>
            <w:shd w:val="clear" w:color="auto" w:fill="auto"/>
          </w:tcPr>
          <w:p w:rsidR="005F6E70" w:rsidRDefault="00B4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913" w:type="dxa"/>
            <w:shd w:val="clear" w:color="auto" w:fill="auto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</w:t>
            </w:r>
          </w:p>
        </w:tc>
        <w:tc>
          <w:tcPr>
            <w:tcW w:w="1670" w:type="dxa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30+3</w:t>
            </w:r>
          </w:p>
        </w:tc>
      </w:tr>
      <w:tr w:rsidR="005F6E70">
        <w:trPr>
          <w:trHeight w:val="319"/>
        </w:trPr>
        <w:tc>
          <w:tcPr>
            <w:tcW w:w="6272" w:type="dxa"/>
            <w:shd w:val="clear" w:color="auto" w:fill="auto"/>
          </w:tcPr>
          <w:p w:rsidR="005F6E70" w:rsidRDefault="00B4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Факультативи</w:t>
            </w:r>
          </w:p>
        </w:tc>
        <w:tc>
          <w:tcPr>
            <w:tcW w:w="1913" w:type="dxa"/>
            <w:shd w:val="clear" w:color="auto" w:fill="auto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1(мат)</w:t>
            </w:r>
          </w:p>
        </w:tc>
        <w:tc>
          <w:tcPr>
            <w:tcW w:w="1670" w:type="dxa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1(мат)</w:t>
            </w:r>
          </w:p>
        </w:tc>
      </w:tr>
      <w:tr w:rsidR="005F6E70">
        <w:trPr>
          <w:trHeight w:val="319"/>
        </w:trPr>
        <w:tc>
          <w:tcPr>
            <w:tcW w:w="6272" w:type="dxa"/>
            <w:shd w:val="clear" w:color="auto" w:fill="auto"/>
          </w:tcPr>
          <w:p w:rsidR="005F6E70" w:rsidRDefault="00B4492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Гранично допустиме навантаження на учня</w:t>
            </w:r>
          </w:p>
        </w:tc>
        <w:tc>
          <w:tcPr>
            <w:tcW w:w="1913" w:type="dxa"/>
            <w:shd w:val="clear" w:color="auto" w:fill="auto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70" w:type="dxa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F6E70">
        <w:trPr>
          <w:trHeight w:val="319"/>
        </w:trPr>
        <w:tc>
          <w:tcPr>
            <w:tcW w:w="6272" w:type="dxa"/>
            <w:shd w:val="clear" w:color="auto" w:fill="auto"/>
          </w:tcPr>
          <w:p w:rsidR="005F6E70" w:rsidRDefault="00B44926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Поділ на групи при вивченні інформатики</w:t>
            </w:r>
          </w:p>
        </w:tc>
        <w:tc>
          <w:tcPr>
            <w:tcW w:w="1913" w:type="dxa"/>
            <w:shd w:val="clear" w:color="auto" w:fill="auto"/>
          </w:tcPr>
          <w:p w:rsidR="005F6E70" w:rsidRDefault="005F6E7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F6E70">
        <w:trPr>
          <w:trHeight w:val="334"/>
        </w:trPr>
        <w:tc>
          <w:tcPr>
            <w:tcW w:w="6272" w:type="dxa"/>
            <w:shd w:val="clear" w:color="auto" w:fill="auto"/>
          </w:tcPr>
          <w:p w:rsidR="005F6E70" w:rsidRDefault="00B44926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 до оплати </w:t>
            </w:r>
          </w:p>
        </w:tc>
        <w:tc>
          <w:tcPr>
            <w:tcW w:w="1913" w:type="dxa"/>
            <w:shd w:val="clear" w:color="auto" w:fill="auto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670" w:type="dxa"/>
          </w:tcPr>
          <w:p w:rsidR="005F6E70" w:rsidRDefault="00B44926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35,5</w:t>
            </w:r>
          </w:p>
        </w:tc>
      </w:tr>
    </w:tbl>
    <w:p w:rsidR="005F6E70" w:rsidRDefault="00B44926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71,5</w:t>
      </w:r>
    </w:p>
    <w:p w:rsidR="005F6E70" w:rsidRDefault="00B44926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 метою розвитку математичних здібностей учнів у 10 та 11 класах введено додатково по 1 годині математики. З метою підготовки до ДПА та ЗНО введено по 1 годині факультативу з математики та додатково виділено по 1 годині на вивчення англійської мови.На вич</w:t>
      </w:r>
      <w:r>
        <w:rPr>
          <w:rFonts w:ascii="Times New Roman" w:hAnsi="Times New Roman" w:cs="Times New Roman"/>
          <w:sz w:val="28"/>
          <w:szCs w:val="28"/>
        </w:rPr>
        <w:t>ення історії України в 10 класі виділено додатково 1 годину.</w:t>
      </w: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F6E70" w:rsidRDefault="005F6E70">
      <w:pPr>
        <w:widowControl w:val="0"/>
        <w:snapToGrid w:val="0"/>
        <w:spacing w:after="0" w:line="240" w:lineRule="auto"/>
        <w:ind w:left="4248" w:firstLine="57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B44926">
      <w:pPr>
        <w:widowControl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НАВЧАЛЬНО-МЕТОДИЧНЕ ЗАБЕЗПЕЧЕННЯ</w:t>
      </w:r>
    </w:p>
    <w:p w:rsidR="005F6E70" w:rsidRDefault="005F6E70">
      <w:pPr>
        <w:widowControl w:val="0"/>
        <w:snapToGrid w:val="0"/>
        <w:spacing w:after="0" w:line="240" w:lineRule="auto"/>
        <w:ind w:left="4248" w:firstLine="57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5F6E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B449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Перелік навчальних програм для учнів 10 та 11 класу</w:t>
      </w:r>
    </w:p>
    <w:p w:rsidR="005F6E70" w:rsidRDefault="00B449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«Українська  мова»</w:t>
      </w:r>
    </w:p>
    <w:p w:rsidR="005F6E70" w:rsidRDefault="00B449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(затверджені наказами МОН від 23.10.2017 № 1407 та від 24.11.2017 № 1539)</w:t>
      </w:r>
    </w:p>
    <w:p w:rsidR="005F6E70" w:rsidRDefault="005F6E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12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08"/>
        <w:gridCol w:w="3829"/>
      </w:tblGrid>
      <w:tr w:rsidR="005F6E7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навчальної програми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Рівень вивчення</w:t>
            </w:r>
          </w:p>
        </w:tc>
      </w:tr>
      <w:tr w:rsidR="005F6E70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5F6E70">
            <w:pPr>
              <w:widowControl w:val="0"/>
              <w:numPr>
                <w:ilvl w:val="0"/>
                <w:numId w:val="17"/>
              </w:numPr>
              <w:tabs>
                <w:tab w:val="left" w:pos="11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Профільний рівень</w:t>
            </w:r>
          </w:p>
        </w:tc>
      </w:tr>
      <w:tr w:rsidR="005F6E7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5F6E70">
            <w:pPr>
              <w:widowControl w:val="0"/>
              <w:numPr>
                <w:ilvl w:val="0"/>
                <w:numId w:val="17"/>
              </w:numPr>
              <w:tabs>
                <w:tab w:val="left" w:pos="11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Іноземні мови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Рівень стандарту</w:t>
            </w:r>
          </w:p>
        </w:tc>
      </w:tr>
      <w:tr w:rsidR="005F6E7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5F6E70">
            <w:pPr>
              <w:widowControl w:val="0"/>
              <w:numPr>
                <w:ilvl w:val="0"/>
                <w:numId w:val="17"/>
              </w:numPr>
              <w:tabs>
                <w:tab w:val="left" w:pos="11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Біологія і екологія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Рівень стандарту</w:t>
            </w:r>
          </w:p>
        </w:tc>
      </w:tr>
      <w:tr w:rsidR="005F6E7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5F6E70">
            <w:pPr>
              <w:widowControl w:val="0"/>
              <w:numPr>
                <w:ilvl w:val="0"/>
                <w:numId w:val="17"/>
              </w:numPr>
              <w:tabs>
                <w:tab w:val="left" w:pos="11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Рівень стандарту</w:t>
            </w:r>
          </w:p>
        </w:tc>
      </w:tr>
      <w:tr w:rsidR="005F6E7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5F6E70">
            <w:pPr>
              <w:widowControl w:val="0"/>
              <w:numPr>
                <w:ilvl w:val="0"/>
                <w:numId w:val="17"/>
              </w:numPr>
              <w:tabs>
                <w:tab w:val="left" w:pos="11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Географія(  Наказ МОН України від 03.08.2022року №698)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Рівень стандарту</w:t>
            </w:r>
          </w:p>
        </w:tc>
      </w:tr>
      <w:tr w:rsidR="005F6E7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5F6E70">
            <w:pPr>
              <w:widowControl w:val="0"/>
              <w:numPr>
                <w:ilvl w:val="0"/>
                <w:numId w:val="17"/>
              </w:numPr>
              <w:tabs>
                <w:tab w:val="left" w:pos="11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Громадянська освіта (інтегрований курс)         ( Наказ МОН України від 03.08.2022року №698)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Рівень стандарту</w:t>
            </w:r>
          </w:p>
        </w:tc>
      </w:tr>
      <w:tr w:rsidR="005F6E7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5F6E70">
            <w:pPr>
              <w:widowControl w:val="0"/>
              <w:numPr>
                <w:ilvl w:val="0"/>
                <w:numId w:val="17"/>
              </w:numPr>
              <w:tabs>
                <w:tab w:val="left" w:pos="11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Зарубіжна література( Наказ МОН України від 03.08.2022року №698)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Рівень стандарту</w:t>
            </w:r>
          </w:p>
        </w:tc>
      </w:tr>
      <w:tr w:rsidR="005F6E7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5F6E70">
            <w:pPr>
              <w:widowControl w:val="0"/>
              <w:numPr>
                <w:ilvl w:val="0"/>
                <w:numId w:val="17"/>
              </w:numPr>
              <w:tabs>
                <w:tab w:val="left" w:pos="11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Захист України( Наказ МОН України від 03.08.2022року №698)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Рівень стандарту</w:t>
            </w:r>
          </w:p>
        </w:tc>
      </w:tr>
      <w:tr w:rsidR="005F6E7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5F6E70">
            <w:pPr>
              <w:widowControl w:val="0"/>
              <w:numPr>
                <w:ilvl w:val="0"/>
                <w:numId w:val="17"/>
              </w:numPr>
              <w:tabs>
                <w:tab w:val="left" w:pos="11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Рівень стандарту</w:t>
            </w:r>
          </w:p>
        </w:tc>
      </w:tr>
      <w:tr w:rsidR="005F6E7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5F6E70">
            <w:pPr>
              <w:widowControl w:val="0"/>
              <w:numPr>
                <w:ilvl w:val="0"/>
                <w:numId w:val="17"/>
              </w:numPr>
              <w:tabs>
                <w:tab w:val="left" w:pos="11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Історія України( Наказ МОН України від 03.08.2022року №698)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Рівень стандарту</w:t>
            </w:r>
          </w:p>
        </w:tc>
      </w:tr>
      <w:tr w:rsidR="005F6E7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5F6E70">
            <w:pPr>
              <w:widowControl w:val="0"/>
              <w:numPr>
                <w:ilvl w:val="0"/>
                <w:numId w:val="17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(алгебра і початки аналізу та геометрія)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Рівень стандарту</w:t>
            </w:r>
          </w:p>
        </w:tc>
      </w:tr>
      <w:tr w:rsidR="005F6E7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5F6E70">
            <w:pPr>
              <w:widowControl w:val="0"/>
              <w:numPr>
                <w:ilvl w:val="0"/>
                <w:numId w:val="17"/>
              </w:numPr>
              <w:tabs>
                <w:tab w:val="left" w:pos="11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Рівень стандарту</w:t>
            </w:r>
          </w:p>
        </w:tc>
      </w:tr>
      <w:tr w:rsidR="005F6E7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5F6E70">
            <w:pPr>
              <w:widowControl w:val="0"/>
              <w:numPr>
                <w:ilvl w:val="0"/>
                <w:numId w:val="17"/>
              </w:numPr>
              <w:tabs>
                <w:tab w:val="left" w:pos="11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Рівень стандарту</w:t>
            </w:r>
          </w:p>
        </w:tc>
      </w:tr>
      <w:tr w:rsidR="005F6E7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5F6E70">
            <w:pPr>
              <w:widowControl w:val="0"/>
              <w:numPr>
                <w:ilvl w:val="0"/>
                <w:numId w:val="17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Фізика і астрономія (авторський колектив під керівництвом Локтєва В. 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Рівень стандарту</w:t>
            </w:r>
          </w:p>
        </w:tc>
      </w:tr>
      <w:tr w:rsidR="005F6E7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5F6E70">
            <w:pPr>
              <w:widowControl w:val="0"/>
              <w:numPr>
                <w:ilvl w:val="0"/>
                <w:numId w:val="17"/>
              </w:numPr>
              <w:tabs>
                <w:tab w:val="left" w:pos="11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Рівень стандарту</w:t>
            </w:r>
          </w:p>
        </w:tc>
      </w:tr>
      <w:tr w:rsidR="005F6E7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5F6E70">
            <w:pPr>
              <w:widowControl w:val="0"/>
              <w:numPr>
                <w:ilvl w:val="0"/>
                <w:numId w:val="17"/>
              </w:numPr>
              <w:tabs>
                <w:tab w:val="left" w:pos="11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Рівень стандарту</w:t>
            </w:r>
          </w:p>
        </w:tc>
      </w:tr>
    </w:tbl>
    <w:p w:rsidR="005F6E70" w:rsidRDefault="005F6E70">
      <w:pPr>
        <w:spacing w:after="0" w:line="240" w:lineRule="auto"/>
        <w:ind w:left="99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E70" w:rsidRDefault="005F6E70">
      <w:pPr>
        <w:spacing w:after="0" w:line="240" w:lineRule="auto"/>
        <w:ind w:left="99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E70" w:rsidRDefault="005F6E70">
      <w:pPr>
        <w:spacing w:after="0" w:line="240" w:lineRule="auto"/>
        <w:ind w:left="99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E70" w:rsidRDefault="005F6E70">
      <w:pPr>
        <w:spacing w:after="0" w:line="240" w:lineRule="auto"/>
        <w:ind w:left="99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E70" w:rsidRDefault="005F6E70">
      <w:pPr>
        <w:spacing w:after="0" w:line="240" w:lineRule="auto"/>
        <w:ind w:left="99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E70" w:rsidRDefault="005F6E7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E70" w:rsidRDefault="005F6E70">
      <w:pPr>
        <w:spacing w:after="0" w:line="240" w:lineRule="auto"/>
        <w:ind w:left="99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E70" w:rsidRDefault="005F6E70">
      <w:pPr>
        <w:spacing w:after="0" w:line="240" w:lineRule="auto"/>
        <w:ind w:left="99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B449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Перелік програм факультативів та курсів за вибором ІІІ ступінь</w:t>
      </w:r>
    </w:p>
    <w:p w:rsidR="005F6E70" w:rsidRDefault="005F6E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9"/>
        <w:tblW w:w="10908" w:type="dxa"/>
        <w:tblLayout w:type="fixed"/>
        <w:tblLook w:val="04A0" w:firstRow="1" w:lastRow="0" w:firstColumn="1" w:lastColumn="0" w:noHBand="0" w:noVBand="1"/>
      </w:tblPr>
      <w:tblGrid>
        <w:gridCol w:w="845"/>
        <w:gridCol w:w="1135"/>
        <w:gridCol w:w="1134"/>
        <w:gridCol w:w="1275"/>
        <w:gridCol w:w="2551"/>
        <w:gridCol w:w="3968"/>
      </w:tblGrid>
      <w:tr w:rsidR="005F6E7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en-US"/>
              </w:rPr>
              <w:t>Клас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en-US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en-US"/>
              </w:rPr>
              <w:t>години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en-US"/>
              </w:rPr>
              <w:t>Автор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en-US"/>
              </w:rPr>
              <w:t>Назва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en-US"/>
              </w:rPr>
              <w:t>Гриф</w:t>
            </w:r>
          </w:p>
        </w:tc>
      </w:tr>
      <w:tr w:rsidR="005F6E7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  <w:t>Факультатив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5F6E7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i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Microsoft Sans Serif" w:hAnsi="Times New Roman" w:cs="Times New Roman"/>
                <w:b/>
                <w:i/>
                <w:sz w:val="28"/>
                <w:szCs w:val="28"/>
                <w:lang w:val="ru-RU" w:eastAsia="uk-UA" w:bidi="en-US"/>
              </w:rPr>
              <w:t>ПРОГРАМА</w:t>
            </w:r>
          </w:p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i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Microsoft Sans Serif" w:hAnsi="Times New Roman" w:cs="Times New Roman"/>
                <w:b/>
                <w:i/>
                <w:sz w:val="28"/>
                <w:szCs w:val="28"/>
                <w:lang w:val="ru-RU" w:eastAsia="uk-UA" w:bidi="en-US"/>
              </w:rPr>
              <w:t>факультативного курсу</w:t>
            </w:r>
          </w:p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i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Microsoft Sans Serif" w:hAnsi="Times New Roman" w:cs="Times New Roman"/>
                <w:b/>
                <w:i/>
                <w:sz w:val="28"/>
                <w:szCs w:val="28"/>
                <w:lang w:val="ru-RU" w:eastAsia="uk-UA" w:bidi="en-US"/>
              </w:rPr>
              <w:t>з математики</w:t>
            </w:r>
          </w:p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i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Microsoft Sans Serif" w:hAnsi="Times New Roman" w:cs="Times New Roman"/>
                <w:b/>
                <w:i/>
                <w:sz w:val="28"/>
                <w:szCs w:val="28"/>
                <w:lang w:val="ru-RU" w:eastAsia="uk-UA" w:bidi="en-US"/>
              </w:rPr>
              <w:t>для учнів 10-11 класів</w:t>
            </w:r>
          </w:p>
          <w:p w:rsidR="005F6E70" w:rsidRDefault="005F6E7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  <w:t>МОН України</w:t>
            </w:r>
          </w:p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  <w:t>Лист№1/11-9682 від 11.09.2018</w:t>
            </w:r>
          </w:p>
        </w:tc>
      </w:tr>
      <w:tr w:rsidR="005F6E7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  <w:t>Факультатив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5F6E7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en-US" w:eastAsia="uk-UA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i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Microsoft Sans Serif" w:hAnsi="Times New Roman" w:cs="Times New Roman"/>
                <w:b/>
                <w:i/>
                <w:sz w:val="28"/>
                <w:szCs w:val="28"/>
                <w:lang w:val="ru-RU" w:eastAsia="uk-UA" w:bidi="en-US"/>
              </w:rPr>
              <w:t>ПРОГРАМА</w:t>
            </w:r>
          </w:p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i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Microsoft Sans Serif" w:hAnsi="Times New Roman" w:cs="Times New Roman"/>
                <w:b/>
                <w:i/>
                <w:sz w:val="28"/>
                <w:szCs w:val="28"/>
                <w:lang w:val="ru-RU" w:eastAsia="uk-UA" w:bidi="en-US"/>
              </w:rPr>
              <w:t>факультативного курсу</w:t>
            </w:r>
          </w:p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i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Microsoft Sans Serif" w:hAnsi="Times New Roman" w:cs="Times New Roman"/>
                <w:b/>
                <w:i/>
                <w:sz w:val="28"/>
                <w:szCs w:val="28"/>
                <w:lang w:val="ru-RU" w:eastAsia="uk-UA" w:bidi="en-US"/>
              </w:rPr>
              <w:t>з математики</w:t>
            </w:r>
          </w:p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i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Microsoft Sans Serif" w:hAnsi="Times New Roman" w:cs="Times New Roman"/>
                <w:b/>
                <w:i/>
                <w:sz w:val="28"/>
                <w:szCs w:val="28"/>
                <w:lang w:val="ru-RU" w:eastAsia="uk-UA" w:bidi="en-US"/>
              </w:rPr>
              <w:t>для учнів 10-11 класів</w:t>
            </w:r>
          </w:p>
          <w:p w:rsidR="005F6E70" w:rsidRDefault="005F6E7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56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  <w:t>МОН України</w:t>
            </w:r>
          </w:p>
          <w:p w:rsidR="005F6E70" w:rsidRDefault="00B44926">
            <w:pPr>
              <w:widowControl w:val="0"/>
              <w:spacing w:after="0" w:line="256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ru-RU" w:eastAsia="uk-UA" w:bidi="en-US"/>
              </w:rPr>
              <w:t>Лист№1/11-9682 від 11.09.2018</w:t>
            </w:r>
          </w:p>
        </w:tc>
      </w:tr>
    </w:tbl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widowControl w:val="0"/>
        <w:snapToGrid w:val="0"/>
        <w:spacing w:after="0" w:line="240" w:lineRule="auto"/>
        <w:ind w:left="4248" w:firstLine="572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B449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Перелік  модулів змістового наповнення предмета</w:t>
      </w:r>
    </w:p>
    <w:p w:rsidR="005F6E70" w:rsidRDefault="00B449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«Фізична культура» на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/202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н.р.</w:t>
      </w:r>
    </w:p>
    <w:p w:rsidR="005F6E70" w:rsidRDefault="005F6E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E70" w:rsidRDefault="005F6E70">
      <w:p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B4492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</w:t>
      </w:r>
    </w:p>
    <w:p w:rsidR="005F6E70" w:rsidRDefault="00B44926">
      <w:pPr>
        <w:spacing w:line="276" w:lineRule="auto"/>
        <w:rPr>
          <w:rFonts w:ascii="Times New Roman" w:eastAsia="Calibri" w:hAnsi="Times New Roman"/>
          <w:color w:val="000000"/>
          <w:sz w:val="28"/>
          <w:szCs w:val="28"/>
          <w:lang w:bidi="ar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/>
          <w:color w:val="000000"/>
          <w:sz w:val="28"/>
          <w:szCs w:val="28"/>
          <w:lang w:bidi="ar"/>
        </w:rPr>
        <w:t>Модуль 1. Легка атлетика</w:t>
      </w:r>
    </w:p>
    <w:p w:rsidR="005F6E70" w:rsidRDefault="00B44926">
      <w:pPr>
        <w:spacing w:line="276" w:lineRule="auto"/>
        <w:rPr>
          <w:rFonts w:ascii="Times New Roman" w:eastAsia="Calibri" w:hAnsi="Times New Roman"/>
          <w:color w:val="000000"/>
          <w:sz w:val="28"/>
          <w:szCs w:val="28"/>
          <w:lang w:bidi="ar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ar"/>
        </w:rPr>
        <w:t xml:space="preserve">           Модуль 2. Футбол</w:t>
      </w:r>
    </w:p>
    <w:p w:rsidR="005F6E70" w:rsidRDefault="00B44926">
      <w:pPr>
        <w:spacing w:line="276" w:lineRule="auto"/>
        <w:rPr>
          <w:rFonts w:ascii="Times New Roman" w:eastAsia="Calibri" w:hAnsi="Times New Roman"/>
          <w:color w:val="000000"/>
          <w:sz w:val="28"/>
          <w:szCs w:val="28"/>
          <w:lang w:bidi="ar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ar"/>
        </w:rPr>
        <w:t xml:space="preserve">           Модуль 3. Волейбол</w:t>
      </w:r>
    </w:p>
    <w:p w:rsidR="005F6E70" w:rsidRDefault="00B44926">
      <w:pPr>
        <w:spacing w:line="276" w:lineRule="auto"/>
        <w:rPr>
          <w:rFonts w:ascii="Times New Roman" w:eastAsia="Calibri" w:hAnsi="Times New Roman"/>
          <w:color w:val="000000"/>
          <w:sz w:val="28"/>
          <w:szCs w:val="28"/>
          <w:lang w:bidi="ar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ar"/>
        </w:rPr>
        <w:t xml:space="preserve">           11 клас</w:t>
      </w:r>
    </w:p>
    <w:p w:rsidR="005F6E70" w:rsidRDefault="00B44926">
      <w:pPr>
        <w:spacing w:line="276" w:lineRule="auto"/>
        <w:rPr>
          <w:rFonts w:ascii="Times New Roman" w:eastAsia="Calibri" w:hAnsi="Times New Roman"/>
          <w:color w:val="000000"/>
          <w:sz w:val="28"/>
          <w:szCs w:val="28"/>
          <w:lang w:bidi="ar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ar"/>
        </w:rPr>
        <w:t xml:space="preserve">           Модуль 1. Легка атлетика</w:t>
      </w:r>
    </w:p>
    <w:p w:rsidR="005F6E70" w:rsidRDefault="00B44926">
      <w:pPr>
        <w:spacing w:line="276" w:lineRule="auto"/>
        <w:rPr>
          <w:rFonts w:ascii="Times New Roman" w:eastAsia="Calibri" w:hAnsi="Times New Roman"/>
          <w:color w:val="000000"/>
          <w:sz w:val="28"/>
          <w:szCs w:val="28"/>
          <w:lang w:bidi="ar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ar"/>
        </w:rPr>
        <w:t xml:space="preserve">           Модуль 2. Футбол</w:t>
      </w:r>
    </w:p>
    <w:p w:rsidR="005F6E70" w:rsidRDefault="00B44926">
      <w:pPr>
        <w:spacing w:line="276" w:lineRule="auto"/>
        <w:rPr>
          <w:rFonts w:ascii="Times New Roman" w:eastAsia="Calibri" w:hAnsi="Times New Roman"/>
          <w:color w:val="000000"/>
          <w:sz w:val="28"/>
          <w:szCs w:val="28"/>
          <w:lang w:bidi="ar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ar"/>
        </w:rPr>
        <w:t xml:space="preserve">           Модуль 3. Волейбол</w:t>
      </w:r>
    </w:p>
    <w:p w:rsidR="005F6E70" w:rsidRDefault="00B449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Перелік  модулів змістового наповнення предмета</w:t>
      </w:r>
    </w:p>
    <w:p w:rsidR="005F6E70" w:rsidRDefault="00B449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Технології</w:t>
      </w:r>
      <w:r>
        <w:rPr>
          <w:rFonts w:ascii="Times New Roman" w:eastAsia="Calibri" w:hAnsi="Times New Roman" w:cs="Times New Roman"/>
          <w:b/>
          <w:sz w:val="28"/>
          <w:szCs w:val="28"/>
        </w:rPr>
        <w:t>» на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/202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н.р.</w:t>
      </w:r>
    </w:p>
    <w:p w:rsidR="005F6E70" w:rsidRDefault="005F6E70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F6E70" w:rsidRDefault="00B44926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10 клас </w:t>
      </w:r>
    </w:p>
    <w:p w:rsidR="005F6E70" w:rsidRDefault="00B44926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Модуль 1. Дизайн предметів інтер’єру.</w:t>
      </w:r>
    </w:p>
    <w:p w:rsidR="005F6E70" w:rsidRDefault="00B44926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Модуль 2. Краса і здоров’я.</w:t>
      </w:r>
    </w:p>
    <w:p w:rsidR="005F6E70" w:rsidRDefault="00B44926">
      <w:pPr>
        <w:spacing w:line="276" w:lineRule="auto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Модуль </w:t>
      </w:r>
      <w:r>
        <w:rPr>
          <w:rFonts w:ascii="Times New Roman" w:hAnsi="Times New Roman"/>
          <w:color w:val="000000" w:themeColor="text1"/>
          <w:sz w:val="28"/>
          <w:szCs w:val="28"/>
        </w:rPr>
        <w:t>3. Дизайн сучасного одягу.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E70" w:rsidRDefault="00B4492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Підручники для 10 класу, які мають гриф МОН</w:t>
      </w: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822" w:type="dxa"/>
        <w:tblInd w:w="93" w:type="dxa"/>
        <w:tblLook w:val="04A0" w:firstRow="1" w:lastRow="0" w:firstColumn="1" w:lastColumn="0" w:noHBand="0" w:noVBand="1"/>
      </w:tblPr>
      <w:tblGrid>
        <w:gridCol w:w="562"/>
        <w:gridCol w:w="1977"/>
        <w:gridCol w:w="1755"/>
        <w:gridCol w:w="603"/>
        <w:gridCol w:w="1476"/>
        <w:gridCol w:w="603"/>
        <w:gridCol w:w="1882"/>
        <w:gridCol w:w="776"/>
        <w:gridCol w:w="764"/>
        <w:gridCol w:w="764"/>
        <w:gridCol w:w="764"/>
      </w:tblGrid>
      <w:tr w:rsidR="005F6E70">
        <w:trPr>
          <w:trHeight w:val="2742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Автори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Назва підручника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Дата отримання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Номер накладної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Джерело фінансування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Рік видання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Всього отримано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Вибуття з фонду(списання)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Числиться на обліку</w:t>
            </w:r>
          </w:p>
        </w:tc>
      </w:tr>
      <w:tr w:rsidR="005F6E70">
        <w:trPr>
          <w:trHeight w:val="3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 Довгань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Географія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30.08.2018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 Рівнен с/р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5F6E70">
        <w:trPr>
          <w:trHeight w:val="3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О.Гісем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Всес.іст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15.01.2019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 Рівнен с/р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</w:tr>
      <w:tr w:rsidR="005F6E70">
        <w:trPr>
          <w:trHeight w:val="3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О.Гісем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Гром.осв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15.01.2019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 Рівнен с/р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5F6E70">
        <w:trPr>
          <w:trHeight w:val="3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В.Баряхтар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15.10.2019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 Рівнен с/р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</w:tr>
      <w:tr w:rsidR="005F6E70">
        <w:trPr>
          <w:trHeight w:val="3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М.Нерсисян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Англ.мова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15.01.2019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 Рівнен с/р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</w:tr>
      <w:tr w:rsidR="005F6E70">
        <w:trPr>
          <w:trHeight w:val="3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В.Соболь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Біологія ек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15.01.2019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 Рівнен с/р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</w:tr>
      <w:tr w:rsidR="005F6E70">
        <w:trPr>
          <w:trHeight w:val="3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О.Істер 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Математ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15.01.2019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 Рівнен с/р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5F6E70">
        <w:trPr>
          <w:trHeight w:val="3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О.Гісем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Іст.Укр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15.01.2019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 Рівнен с/р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</w:tr>
      <w:tr w:rsidR="005F6E70">
        <w:trPr>
          <w:trHeight w:val="3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П.Попель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Хімія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15.01.2019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 Рівнен с/р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</w:tr>
      <w:tr w:rsidR="005F6E70">
        <w:trPr>
          <w:trHeight w:val="3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В.Баряхтар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28.02.2019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 Рівнен с/р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5F6E70">
        <w:trPr>
          <w:trHeight w:val="3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І.Герасимів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14.02.2019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 Рівнен с/р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5F6E70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В. Руденко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Інформатика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02.12.2019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 Рівнен с/р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5F6E7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5F6E70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Й. Ривкінд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Інформатика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02.12.2019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 Рівнен с/р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5F6E7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</w:t>
            </w:r>
          </w:p>
        </w:tc>
      </w:tr>
      <w:tr w:rsidR="005F6E70">
        <w:trPr>
          <w:trHeight w:val="3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 Біленко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Технології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02.12.2019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 Рівнен с/р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5F6E7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</w:tr>
      <w:tr w:rsidR="005F6E70">
        <w:trPr>
          <w:trHeight w:val="2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В. Туташинський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Технології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02.12.2019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 Рівнен с/р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5F6E7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</w:tr>
    </w:tbl>
    <w:p w:rsidR="005F6E70" w:rsidRDefault="005F6E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E70" w:rsidRDefault="005F6E70">
      <w:pPr>
        <w:spacing w:after="0" w:line="240" w:lineRule="auto"/>
        <w:ind w:left="99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E70" w:rsidRDefault="00B4492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Підручники для 11 класу, які </w:t>
      </w:r>
      <w:r>
        <w:rPr>
          <w:rFonts w:ascii="Times New Roman" w:eastAsia="Calibri" w:hAnsi="Times New Roman" w:cs="Times New Roman"/>
          <w:b/>
          <w:sz w:val="28"/>
          <w:szCs w:val="28"/>
        </w:rPr>
        <w:t>мають гриф МОН</w:t>
      </w:r>
    </w:p>
    <w:p w:rsidR="005F6E70" w:rsidRDefault="005F6E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96" w:type="dxa"/>
        <w:tblInd w:w="93" w:type="dxa"/>
        <w:tblLook w:val="04A0" w:firstRow="1" w:lastRow="0" w:firstColumn="1" w:lastColumn="0" w:noHBand="0" w:noVBand="1"/>
      </w:tblPr>
      <w:tblGrid>
        <w:gridCol w:w="451"/>
        <w:gridCol w:w="1723"/>
        <w:gridCol w:w="1774"/>
        <w:gridCol w:w="858"/>
        <w:gridCol w:w="1269"/>
        <w:gridCol w:w="500"/>
        <w:gridCol w:w="216"/>
        <w:gridCol w:w="1124"/>
        <w:gridCol w:w="611"/>
        <w:gridCol w:w="216"/>
        <w:gridCol w:w="582"/>
        <w:gridCol w:w="540"/>
        <w:gridCol w:w="552"/>
        <w:gridCol w:w="54"/>
      </w:tblGrid>
      <w:tr w:rsidR="005F6E70">
        <w:trPr>
          <w:gridAfter w:val="1"/>
          <w:wAfter w:w="65" w:type="dxa"/>
          <w:trHeight w:val="2718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Автори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Назва підручника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5F6E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Дата отримання</w:t>
            </w:r>
          </w:p>
        </w:tc>
        <w:tc>
          <w:tcPr>
            <w:tcW w:w="5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Номер накладної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Джерело фінансування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Рік видання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Всього отримано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Вибуття з фонду(списання)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F6E70" w:rsidRDefault="00B449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Числиться на обліку</w:t>
            </w:r>
          </w:p>
        </w:tc>
      </w:tr>
      <w:tr w:rsidR="005F6E70">
        <w:trPr>
          <w:trHeight w:val="14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Л.Крупська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Економікапроф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28.08.2019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38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Рівненська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2019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13</w:t>
            </w:r>
          </w:p>
        </w:tc>
      </w:tr>
      <w:tr w:rsidR="005F6E70">
        <w:trPr>
          <w:trHeight w:val="29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О.Авраменко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Укр.літстанд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28.08.2019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38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Рівненська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2019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19</w:t>
            </w:r>
          </w:p>
        </w:tc>
      </w:tr>
      <w:tr w:rsidR="005F6E70">
        <w:trPr>
          <w:trHeight w:val="29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О.Андерсон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Біологія і екологія станд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28.08.2019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38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Рівненська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2019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18</w:t>
            </w:r>
          </w:p>
        </w:tc>
      </w:tr>
      <w:tr w:rsidR="005F6E70">
        <w:trPr>
          <w:trHeight w:val="29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О.Ярошенко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Хімія станд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28.08.2019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38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Рівненська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2019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19</w:t>
            </w:r>
          </w:p>
        </w:tc>
      </w:tr>
      <w:tr w:rsidR="005F6E70">
        <w:trPr>
          <w:trHeight w:val="29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О.Істер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Математика станд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28.08.2019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38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Рівненська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2019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18</w:t>
            </w:r>
          </w:p>
        </w:tc>
      </w:tr>
      <w:tr w:rsidR="005F6E70">
        <w:trPr>
          <w:trHeight w:val="29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С.Караман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Укр.мова проф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28.08.2019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38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Рівненська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2019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17</w:t>
            </w:r>
          </w:p>
        </w:tc>
      </w:tr>
      <w:tr w:rsidR="005F6E70">
        <w:trPr>
          <w:trHeight w:val="29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Г.Довгань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Географія станд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28.08.2019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38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Рівненська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2019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13</w:t>
            </w:r>
          </w:p>
        </w:tc>
      </w:tr>
      <w:tr w:rsidR="005F6E70">
        <w:trPr>
          <w:trHeight w:val="29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lastRenderedPageBreak/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В.Баряхтар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Фізика станд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28.08.2019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38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Рівненська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2019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19</w:t>
            </w:r>
          </w:p>
        </w:tc>
      </w:tr>
      <w:tr w:rsidR="005F6E70">
        <w:trPr>
          <w:trHeight w:val="29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Н.Міляновська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Заруб.літ станд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01.11.2019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47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Рівненська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2019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18</w:t>
            </w:r>
          </w:p>
        </w:tc>
      </w:tr>
      <w:tr w:rsidR="005F6E70">
        <w:trPr>
          <w:trHeight w:val="29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М.Нерсисян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Англ.мова (11 рік) станд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01.11.2019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47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Рівненська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2019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20</w:t>
            </w:r>
          </w:p>
        </w:tc>
      </w:tr>
      <w:tr w:rsidR="005F6E70">
        <w:trPr>
          <w:trHeight w:val="29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М.Пришляк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Астрономія станд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01.11.2019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47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Рівненська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2019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18</w:t>
            </w:r>
          </w:p>
        </w:tc>
      </w:tr>
      <w:tr w:rsidR="005F6E70">
        <w:trPr>
          <w:trHeight w:val="29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В.Власов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Історія Укр. Станд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01.11.2019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47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Рівненська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2019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19</w:t>
            </w:r>
          </w:p>
        </w:tc>
      </w:tr>
      <w:tr w:rsidR="005F6E70">
        <w:trPr>
          <w:trHeight w:val="294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А.Гудима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ЗВ станд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01.11.2019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47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Рівненська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2019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18</w:t>
            </w:r>
          </w:p>
        </w:tc>
      </w:tr>
      <w:tr w:rsidR="005F6E70">
        <w:trPr>
          <w:trHeight w:val="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5F6E70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5F6E70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5F6E70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5F6E70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5F6E70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5F6E70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5F6E70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5F6E70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5F6E70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5F6E70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5F6E70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5F6E70">
        <w:trPr>
          <w:trHeight w:val="19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bidi="en-US"/>
              </w:rPr>
              <w:t>П.Полянський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bidi="en-US"/>
              </w:rPr>
              <w:t>Всесвітня історія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01.11.2019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47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Рівненська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2019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B44926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  <w:t>18</w:t>
            </w:r>
          </w:p>
        </w:tc>
      </w:tr>
      <w:tr w:rsidR="005F6E70">
        <w:trPr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5F6E70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5F6E70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5F6E70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5F6E70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5F6E70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5F6E70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5F6E70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5F6E70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5F6E70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5F6E70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E70" w:rsidRDefault="005F6E70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</w:p>
        </w:tc>
      </w:tr>
    </w:tbl>
    <w:p w:rsidR="005F6E70" w:rsidRDefault="005F6E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B44926">
      <w:pPr>
        <w:widowControl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ФАХОВЕ ЗАБЕЗПЕЧЕННЯ</w:t>
      </w: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E70" w:rsidRDefault="008C606F">
      <w:pPr>
        <w:spacing w:after="0" w:line="240" w:lineRule="auto"/>
        <w:ind w:left="9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Фахове забезпечення на 2023/2024</w:t>
      </w:r>
      <w:r w:rsidR="00B449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44926">
        <w:rPr>
          <w:rFonts w:ascii="Times New Roman" w:eastAsia="Times New Roman" w:hAnsi="Times New Roman" w:cs="Times New Roman"/>
          <w:b/>
          <w:sz w:val="28"/>
          <w:szCs w:val="28"/>
        </w:rPr>
        <w:t>навчальний рік,І ступінь</w:t>
      </w:r>
    </w:p>
    <w:p w:rsidR="005F6E70" w:rsidRDefault="005F6E70">
      <w:pPr>
        <w:spacing w:after="0" w:line="240" w:lineRule="auto"/>
        <w:ind w:left="99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9"/>
        <w:tblW w:w="9495" w:type="dxa"/>
        <w:tblInd w:w="990" w:type="dxa"/>
        <w:tblLook w:val="04A0" w:firstRow="1" w:lastRow="0" w:firstColumn="1" w:lastColumn="0" w:noHBand="0" w:noVBand="1"/>
      </w:tblPr>
      <w:tblGrid>
        <w:gridCol w:w="799"/>
        <w:gridCol w:w="2810"/>
        <w:gridCol w:w="2806"/>
        <w:gridCol w:w="3080"/>
      </w:tblGrid>
      <w:tr w:rsidR="005F6E7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 w:bidi="en-US"/>
              </w:rPr>
              <w:t>клас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 w:bidi="en-US"/>
              </w:rPr>
              <w:t>Назва предмета, клас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 w:bidi="en-US"/>
              </w:rPr>
              <w:t>Прізвище, ініціали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 w:bidi="en-US"/>
              </w:rPr>
              <w:t>Категорія, звання</w:t>
            </w:r>
          </w:p>
        </w:tc>
      </w:tr>
      <w:tr w:rsidR="005F6E7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8C6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4</w:t>
            </w:r>
            <w:r w:rsidR="00B449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 xml:space="preserve"> клас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Крилас Н.І.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8C6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І</w:t>
            </w:r>
            <w:r w:rsidR="00B449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 xml:space="preserve"> категорія</w:t>
            </w:r>
          </w:p>
        </w:tc>
      </w:tr>
      <w:tr w:rsidR="005F6E7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8C6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1</w:t>
            </w:r>
            <w:r w:rsidR="00B449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 xml:space="preserve">  клас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Маляс С.В.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Вища категорія</w:t>
            </w:r>
          </w:p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Старший учитель</w:t>
            </w:r>
          </w:p>
        </w:tc>
      </w:tr>
      <w:tr w:rsidR="005F6E7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8C6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2</w:t>
            </w:r>
            <w:r w:rsidR="00B449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 xml:space="preserve"> клас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Абрамчук Г.Я.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І категорія</w:t>
            </w:r>
          </w:p>
        </w:tc>
      </w:tr>
      <w:tr w:rsidR="005F6E7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Англійська мова</w:t>
            </w:r>
          </w:p>
          <w:p w:rsidR="005F6E70" w:rsidRDefault="005F6E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Руда О.В.</w:t>
            </w:r>
          </w:p>
          <w:p w:rsidR="005F6E70" w:rsidRDefault="005F6E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категорія</w:t>
            </w:r>
          </w:p>
        </w:tc>
      </w:tr>
      <w:tr w:rsidR="005F6E7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Музичне мистецтво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Ярмолюк А.І.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Вища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 xml:space="preserve"> категорія</w:t>
            </w:r>
          </w:p>
        </w:tc>
      </w:tr>
      <w:tr w:rsidR="005F6E7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6.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Інформатика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Шевчук Н.Г.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8C6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І</w:t>
            </w:r>
            <w:r w:rsidR="00B449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 xml:space="preserve"> категорія</w:t>
            </w:r>
          </w:p>
        </w:tc>
      </w:tr>
    </w:tbl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E70" w:rsidRDefault="005F6E70">
      <w:pPr>
        <w:spacing w:after="0" w:line="240" w:lineRule="auto"/>
        <w:ind w:left="99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pacing w:after="0" w:line="240" w:lineRule="auto"/>
        <w:ind w:left="99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E70" w:rsidRDefault="008C606F">
      <w:pPr>
        <w:spacing w:after="0" w:line="240" w:lineRule="auto"/>
        <w:ind w:left="9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Фахове забезпечення на 2023/2024</w:t>
      </w:r>
      <w:r w:rsidR="00B44926">
        <w:rPr>
          <w:rFonts w:ascii="Times New Roman" w:eastAsia="Times New Roman" w:hAnsi="Times New Roman" w:cs="Times New Roman"/>
          <w:b/>
          <w:sz w:val="28"/>
          <w:szCs w:val="28"/>
        </w:rPr>
        <w:t xml:space="preserve"> навчальний рік, ІІ ступінь</w:t>
      </w:r>
    </w:p>
    <w:p w:rsidR="005F6E70" w:rsidRDefault="005F6E70">
      <w:pPr>
        <w:spacing w:after="0" w:line="240" w:lineRule="auto"/>
        <w:ind w:left="99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9"/>
        <w:tblW w:w="9495" w:type="dxa"/>
        <w:tblInd w:w="990" w:type="dxa"/>
        <w:tblLook w:val="04A0" w:firstRow="1" w:lastRow="0" w:firstColumn="1" w:lastColumn="0" w:noHBand="0" w:noVBand="1"/>
      </w:tblPr>
      <w:tblGrid>
        <w:gridCol w:w="706"/>
        <w:gridCol w:w="2835"/>
        <w:gridCol w:w="2835"/>
        <w:gridCol w:w="3119"/>
      </w:tblGrid>
      <w:tr w:rsidR="005F6E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 w:bidi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 w:bidi="en-US"/>
              </w:rPr>
              <w:t>Назва предмета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 w:bidi="en-US"/>
              </w:rPr>
              <w:t>Прізвище, ініціали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 w:bidi="en-US"/>
              </w:rPr>
              <w:t>Категорія, звання</w:t>
            </w:r>
          </w:p>
        </w:tc>
      </w:tr>
      <w:tr w:rsidR="005F6E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Українська мова</w:t>
            </w:r>
          </w:p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 xml:space="preserve">Українська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lastRenderedPageBreak/>
              <w:t>література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lastRenderedPageBreak/>
              <w:t>Пастернак Л.М.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Вища категорія</w:t>
            </w:r>
          </w:p>
          <w:p w:rsidR="005F6E70" w:rsidRDefault="005F6E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</w:p>
        </w:tc>
      </w:tr>
      <w:tr w:rsidR="005F6E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Українська мова</w:t>
            </w:r>
          </w:p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Українська література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Пшава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Вища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 xml:space="preserve"> категорія</w:t>
            </w:r>
          </w:p>
          <w:p w:rsidR="005F6E70" w:rsidRDefault="005F6E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</w:p>
        </w:tc>
      </w:tr>
      <w:tr w:rsidR="005F6E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Зарубіжна література</w:t>
            </w:r>
          </w:p>
          <w:p w:rsidR="005F6E70" w:rsidRPr="008C606F" w:rsidRDefault="008C606F" w:rsidP="008C6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en-US"/>
              </w:rPr>
              <w:t>Українська література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Зозуля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Перша категорія</w:t>
            </w:r>
          </w:p>
        </w:tc>
      </w:tr>
      <w:tr w:rsidR="005F6E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Англійська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Руда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Перша категорія</w:t>
            </w:r>
          </w:p>
        </w:tc>
      </w:tr>
      <w:tr w:rsidR="005F6E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Історія України</w:t>
            </w:r>
          </w:p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Всесвітня історія</w:t>
            </w:r>
          </w:p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Правознавство.</w:t>
            </w:r>
          </w:p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Громадянська освіта</w:t>
            </w:r>
          </w:p>
          <w:p w:rsidR="008C606F" w:rsidRDefault="008C6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Етика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Маляс Н.О.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Вища категорія , «Старший вчитель»</w:t>
            </w:r>
          </w:p>
        </w:tc>
      </w:tr>
      <w:tr w:rsidR="005F6E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Шевчук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8C6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І</w:t>
            </w:r>
            <w:r w:rsidR="00B449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 xml:space="preserve"> категорія</w:t>
            </w:r>
          </w:p>
        </w:tc>
      </w:tr>
      <w:tr w:rsidR="005F6E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Сиротюк В.О.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8C6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ІІ категорія</w:t>
            </w:r>
          </w:p>
        </w:tc>
      </w:tr>
      <w:tr w:rsidR="005F6E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Фізика</w:t>
            </w:r>
          </w:p>
          <w:p w:rsidR="005F6E70" w:rsidRDefault="005F6E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Сулік В.О.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Вища категорія , «Старший вчитель»</w:t>
            </w:r>
          </w:p>
        </w:tc>
      </w:tr>
      <w:tr w:rsidR="005F6E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Фізика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Шевчук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8C6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І</w:t>
            </w:r>
            <w:r w:rsidR="00B449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 xml:space="preserve"> категорія</w:t>
            </w:r>
          </w:p>
        </w:tc>
      </w:tr>
      <w:tr w:rsidR="005F6E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6F" w:rsidRDefault="008C606F" w:rsidP="008C60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Інтегрований курс</w:t>
            </w:r>
          </w:p>
          <w:p w:rsidR="005F6E70" w:rsidRPr="008C606F" w:rsidRDefault="008C606F" w:rsidP="008C60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«Пізнаємо природу»</w:t>
            </w:r>
          </w:p>
          <w:p w:rsidR="005F6E70" w:rsidRPr="008C606F" w:rsidRDefault="008C6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 xml:space="preserve"> </w:t>
            </w:r>
            <w:r w:rsidRPr="008C606F">
              <w:rPr>
                <w:rFonts w:ascii="Times New Roman" w:hAnsi="Times New Roman"/>
                <w:sz w:val="28"/>
                <w:szCs w:val="28"/>
                <w:lang w:eastAsia="ru-RU"/>
              </w:rPr>
              <w:t>Інтегрований курс «Здоров’я, безпека та добробут»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Пшава Л.А.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 xml:space="preserve">І категорія, </w:t>
            </w:r>
          </w:p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Старший вчитель</w:t>
            </w:r>
          </w:p>
        </w:tc>
      </w:tr>
      <w:tr w:rsidR="005F6E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Трудове навчання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Причепа Б.М.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Навчається</w:t>
            </w:r>
          </w:p>
        </w:tc>
      </w:tr>
      <w:tr w:rsidR="005F6E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Хімія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8C6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Пшава Л.А.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І категорія</w:t>
            </w:r>
            <w:r w:rsidR="008C60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 xml:space="preserve"> «Старший вчитель»</w:t>
            </w:r>
          </w:p>
        </w:tc>
      </w:tr>
      <w:tr w:rsidR="005F6E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Географія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Чирук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І категорія</w:t>
            </w:r>
          </w:p>
        </w:tc>
      </w:tr>
      <w:tr w:rsidR="005F6E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Образотворче мистецтво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Пастернак Л.А.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Вища категорія</w:t>
            </w:r>
          </w:p>
        </w:tc>
      </w:tr>
      <w:tr w:rsidR="005F6E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Музичне мистецтво</w:t>
            </w:r>
          </w:p>
          <w:p w:rsidR="005F6E70" w:rsidRDefault="005F6E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Ярмолюк А.І.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Вища категорія</w:t>
            </w:r>
          </w:p>
        </w:tc>
      </w:tr>
      <w:tr w:rsidR="005F6E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Фізична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Федчишин О.С.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Вища категорія</w:t>
            </w:r>
          </w:p>
        </w:tc>
      </w:tr>
      <w:tr w:rsidR="005F6E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Мистецтво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Зозуля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І категорія</w:t>
            </w:r>
          </w:p>
        </w:tc>
      </w:tr>
      <w:tr w:rsidR="005F6E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Інформатика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Причепа Б.М.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Навчається</w:t>
            </w:r>
          </w:p>
        </w:tc>
      </w:tr>
    </w:tbl>
    <w:p w:rsidR="005F6E70" w:rsidRDefault="005F6E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pacing w:after="0" w:line="240" w:lineRule="auto"/>
        <w:ind w:left="99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E70" w:rsidRDefault="008C606F">
      <w:pPr>
        <w:spacing w:after="0" w:line="240" w:lineRule="auto"/>
        <w:ind w:left="9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Фахове забезпечення на 2023/2024</w:t>
      </w:r>
      <w:r w:rsidR="00B44926">
        <w:rPr>
          <w:rFonts w:ascii="Times New Roman" w:eastAsia="Times New Roman" w:hAnsi="Times New Roman" w:cs="Times New Roman"/>
          <w:b/>
          <w:sz w:val="28"/>
          <w:szCs w:val="28"/>
        </w:rPr>
        <w:t xml:space="preserve"> навчальний рік, 10-11 клас</w:t>
      </w:r>
    </w:p>
    <w:p w:rsidR="005F6E70" w:rsidRDefault="005F6E70">
      <w:pPr>
        <w:spacing w:after="0" w:line="240" w:lineRule="auto"/>
        <w:ind w:left="99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9"/>
        <w:tblW w:w="9495" w:type="dxa"/>
        <w:tblInd w:w="990" w:type="dxa"/>
        <w:tblLook w:val="04A0" w:firstRow="1" w:lastRow="0" w:firstColumn="1" w:lastColumn="0" w:noHBand="0" w:noVBand="1"/>
      </w:tblPr>
      <w:tblGrid>
        <w:gridCol w:w="706"/>
        <w:gridCol w:w="2835"/>
        <w:gridCol w:w="2835"/>
        <w:gridCol w:w="3119"/>
      </w:tblGrid>
      <w:tr w:rsidR="005F6E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 w:bidi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 w:bidi="en-US"/>
              </w:rPr>
              <w:t xml:space="preserve">Назва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 w:bidi="en-US"/>
              </w:rPr>
              <w:t>предмета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 w:bidi="en-US"/>
              </w:rPr>
              <w:t>Прізвище, ініціали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 w:bidi="en-US"/>
              </w:rPr>
              <w:t>Категорія, звання</w:t>
            </w:r>
          </w:p>
        </w:tc>
      </w:tr>
      <w:tr w:rsidR="005F6E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Українська мова</w:t>
            </w:r>
          </w:p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 xml:space="preserve">(профільний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предмет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Пшава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Вища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 xml:space="preserve"> категорія</w:t>
            </w:r>
          </w:p>
          <w:p w:rsidR="005F6E70" w:rsidRDefault="005F6E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</w:p>
        </w:tc>
      </w:tr>
      <w:tr w:rsidR="005F6E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Українська література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Пшава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Вища категорія</w:t>
            </w:r>
          </w:p>
        </w:tc>
      </w:tr>
      <w:tr w:rsidR="005F6E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Зарубіжна література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Зозуля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І категрія</w:t>
            </w:r>
          </w:p>
        </w:tc>
      </w:tr>
      <w:tr w:rsidR="005F6E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Англійська мова</w:t>
            </w:r>
          </w:p>
          <w:p w:rsidR="005F6E70" w:rsidRDefault="005F6E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Степанюк Н.О.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 xml:space="preserve">Вища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категорія «Старший вчитель»</w:t>
            </w:r>
          </w:p>
        </w:tc>
      </w:tr>
      <w:tr w:rsidR="005F6E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Історія України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Маляс Н.О.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Вища категорія «Старший вчитель»</w:t>
            </w:r>
          </w:p>
        </w:tc>
      </w:tr>
      <w:tr w:rsidR="005F6E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Всесвітня історія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Маляс Н.О.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Вища категорія «Старший вчитель»</w:t>
            </w:r>
          </w:p>
        </w:tc>
      </w:tr>
      <w:tr w:rsidR="005F6E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Громадянська освіта (інтегрований курс)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Маляс Н.О.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Вища категорія «Старший вчитель»</w:t>
            </w:r>
          </w:p>
        </w:tc>
      </w:tr>
      <w:tr w:rsidR="005F6E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Шевчук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8C6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І</w:t>
            </w:r>
            <w:r w:rsidR="00B449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 xml:space="preserve"> категорія</w:t>
            </w:r>
          </w:p>
        </w:tc>
      </w:tr>
      <w:tr w:rsidR="005F6E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Фізика і астрономія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Pr="008C606F" w:rsidRDefault="008C6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en-US"/>
              </w:rPr>
              <w:t>Сулік В.О.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Вища категорія «Старший вчитель»</w:t>
            </w:r>
          </w:p>
        </w:tc>
      </w:tr>
      <w:tr w:rsidR="005F6E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Біологія і екологія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Пшава Л.А.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І категорія»Старший вчитель»</w:t>
            </w:r>
          </w:p>
        </w:tc>
      </w:tr>
      <w:tr w:rsidR="005F6E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Хімія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8C6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Пшава Л.А.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І категорія</w:t>
            </w:r>
            <w:r w:rsidR="008C60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 xml:space="preserve"> «Старший вчитель»</w:t>
            </w:r>
          </w:p>
        </w:tc>
      </w:tr>
      <w:tr w:rsidR="005F6E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Географія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Чирук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І категорія</w:t>
            </w:r>
          </w:p>
        </w:tc>
      </w:tr>
      <w:tr w:rsidR="005F6E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Фізична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Федчишин О.С.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Вища категорія</w:t>
            </w:r>
          </w:p>
        </w:tc>
      </w:tr>
      <w:tr w:rsidR="005F6E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Pr="008C606F" w:rsidRDefault="008C6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 xml:space="preserve">Захист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 w:bidi="en-US"/>
              </w:rPr>
              <w:t>України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Федчишин О.С.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Вища категорія</w:t>
            </w:r>
          </w:p>
        </w:tc>
      </w:tr>
      <w:tr w:rsidR="005F6E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 w:bidi="en-US"/>
              </w:rPr>
              <w:t>Інформатика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8C6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Причепа Б.М.</w:t>
            </w:r>
          </w:p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Сиротюк В.О.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6F" w:rsidRDefault="008C6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Навчається</w:t>
            </w:r>
            <w:bookmarkStart w:id="0" w:name="_GoBack"/>
            <w:bookmarkEnd w:id="0"/>
          </w:p>
          <w:p w:rsidR="005F6E70" w:rsidRDefault="008C606F" w:rsidP="008C6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 xml:space="preserve"> </w:t>
            </w:r>
            <w:r w:rsidR="00B449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ІІ категорія</w:t>
            </w:r>
          </w:p>
        </w:tc>
      </w:tr>
      <w:tr w:rsidR="005F6E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Технології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Причепа Б.М.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70" w:rsidRDefault="00B449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 w:bidi="en-US"/>
              </w:rPr>
              <w:t>Навчається</w:t>
            </w:r>
          </w:p>
        </w:tc>
      </w:tr>
    </w:tbl>
    <w:p w:rsidR="005F6E70" w:rsidRDefault="005F6E70">
      <w:pPr>
        <w:spacing w:after="0" w:line="240" w:lineRule="auto"/>
        <w:ind w:left="9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70" w:rsidRDefault="005F6E70">
      <w:pPr>
        <w:spacing w:after="0" w:line="240" w:lineRule="auto"/>
        <w:ind w:left="9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70" w:rsidRDefault="005F6E70">
      <w:pPr>
        <w:spacing w:after="0" w:line="240" w:lineRule="auto"/>
        <w:ind w:left="9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70" w:rsidRDefault="005F6E70">
      <w:pPr>
        <w:spacing w:after="0" w:line="240" w:lineRule="auto"/>
        <w:ind w:left="9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E70" w:rsidRDefault="005F6E7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5F6E70">
      <w:footerReference w:type="default" r:id="rId14"/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26" w:rsidRDefault="00B44926">
      <w:pPr>
        <w:spacing w:line="240" w:lineRule="auto"/>
      </w:pPr>
      <w:r>
        <w:separator/>
      </w:r>
    </w:p>
  </w:endnote>
  <w:endnote w:type="continuationSeparator" w:id="0">
    <w:p w:rsidR="00B44926" w:rsidRDefault="00B449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ladea">
    <w:panose1 w:val="02040503050406030204"/>
    <w:charset w:val="00"/>
    <w:family w:val="auto"/>
    <w:pitch w:val="default"/>
    <w:sig w:usb0="00000007" w:usb1="00000000" w:usb2="00000000" w:usb3="00000000" w:csb0="20000093" w:csb1="00000000"/>
  </w:font>
  <w:font w:name="Stone San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ntiqua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等线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70" w:rsidRDefault="00B44926">
    <w:pPr>
      <w:pStyle w:val="a5"/>
      <w:spacing w:line="14" w:lineRule="auto"/>
    </w:pPr>
    <w:r>
      <w:rPr>
        <w:noProof/>
        <w:sz w:val="28"/>
        <w:lang w:val="uk-UA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3977005</wp:posOffset>
              </wp:positionH>
              <wp:positionV relativeFrom="page">
                <wp:posOffset>9917430</wp:posOffset>
              </wp:positionV>
              <wp:extent cx="160020" cy="165735"/>
              <wp:effectExtent l="0" t="0" r="0" b="0"/>
              <wp:wrapNone/>
              <wp:docPr id="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F6E70" w:rsidRDefault="00B4492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8C606F">
                            <w:rPr>
                              <w:rFonts w:ascii="Calibri"/>
                              <w:noProof/>
                            </w:rPr>
                            <w:t>32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13.15pt;margin-top:780.9pt;width:12.6pt;height:13.0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" filled="f" stroked="f">
              <v:textbox inset="0,0,0,0">
                <w:txbxContent>
                  <w:p w:rsidR="005F6E70" w:rsidRDefault="00B4492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8C606F">
                      <w:rPr>
                        <w:rFonts w:ascii="Calibri"/>
                        <w:noProof/>
                      </w:rPr>
                      <w:t>32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70" w:rsidRDefault="00B44926">
    <w:pPr>
      <w:pStyle w:val="a5"/>
      <w:spacing w:line="14" w:lineRule="auto"/>
    </w:pPr>
    <w:r>
      <w:rPr>
        <w:noProof/>
        <w:sz w:val="28"/>
        <w:lang w:val="uk-U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5272405</wp:posOffset>
              </wp:positionH>
              <wp:positionV relativeFrom="page">
                <wp:posOffset>6785610</wp:posOffset>
              </wp:positionV>
              <wp:extent cx="160020" cy="165735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F6E70" w:rsidRDefault="00B4492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8C606F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9" type="#_x0000_t202" style="position:absolute;margin-left:415.15pt;margin-top:534.3pt;width:12.6pt;height:13.0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" filled="f" stroked="f">
              <v:textbox inset="0,0,0,0">
                <w:txbxContent>
                  <w:p w:rsidR="005F6E70" w:rsidRDefault="00B4492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8C606F">
                      <w:rPr>
                        <w:rFonts w:ascii="Calibri"/>
                        <w:noProof/>
                      </w:rPr>
                      <w:t>7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70" w:rsidRDefault="00B44926">
    <w:pPr>
      <w:pStyle w:val="a5"/>
      <w:spacing w:line="14" w:lineRule="auto"/>
    </w:pPr>
    <w:r>
      <w:rPr>
        <w:noProof/>
        <w:sz w:val="28"/>
        <w:lang w:val="uk-U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5236845</wp:posOffset>
              </wp:positionH>
              <wp:positionV relativeFrom="page">
                <wp:posOffset>6785610</wp:posOffset>
              </wp:positionV>
              <wp:extent cx="232410" cy="165735"/>
              <wp:effectExtent l="0" t="0" r="0" b="0"/>
              <wp:wrapNone/>
              <wp:docPr id="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F6E70" w:rsidRDefault="00B4492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8C606F">
                            <w:rPr>
                              <w:rFonts w:ascii="Calibri"/>
                              <w:noProof/>
                              <w:spacing w:val="-5"/>
                            </w:rPr>
                            <w:t>33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0" type="#_x0000_t202" style="position:absolute;margin-left:412.35pt;margin-top:534.3pt;width:18.3pt;height:13.0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" filled="f" stroked="f">
              <v:textbox inset="0,0,0,0">
                <w:txbxContent>
                  <w:p w:rsidR="005F6E70" w:rsidRDefault="00B4492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8C606F">
                      <w:rPr>
                        <w:rFonts w:ascii="Calibri"/>
                        <w:noProof/>
                        <w:spacing w:val="-5"/>
                      </w:rPr>
                      <w:t>33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26" w:rsidRDefault="00B44926">
      <w:pPr>
        <w:spacing w:after="0"/>
      </w:pPr>
      <w:r>
        <w:separator/>
      </w:r>
    </w:p>
  </w:footnote>
  <w:footnote w:type="continuationSeparator" w:id="0">
    <w:p w:rsidR="00B44926" w:rsidRDefault="00B449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70" w:rsidRDefault="00B44926">
    <w:pPr>
      <w:pStyle w:val="a5"/>
      <w:spacing w:line="14" w:lineRule="auto"/>
    </w:pPr>
    <w:r>
      <w:rPr>
        <w:noProof/>
        <w:sz w:val="28"/>
        <w:lang w:val="uk-UA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3846195</wp:posOffset>
              </wp:positionH>
              <wp:positionV relativeFrom="page">
                <wp:posOffset>442595</wp:posOffset>
              </wp:positionV>
              <wp:extent cx="241300" cy="19431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F6E70" w:rsidRDefault="00B4492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8C606F">
                            <w:rPr>
                              <w:noProof/>
                              <w:spacing w:val="-5"/>
                              <w:sz w:val="24"/>
                            </w:rPr>
                            <w:t>12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2.85pt;margin-top:34.85pt;width:19pt;height:15.3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" filled="f" stroked="f">
              <v:textbox inset="0,0,0,0">
                <w:txbxContent>
                  <w:p w:rsidR="005F6E70" w:rsidRDefault="00B4492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8C606F">
                      <w:rPr>
                        <w:noProof/>
                        <w:spacing w:val="-5"/>
                        <w:sz w:val="24"/>
                      </w:rPr>
                      <w:t>12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70" w:rsidRDefault="00B44926">
    <w:pPr>
      <w:pStyle w:val="a5"/>
      <w:spacing w:line="14" w:lineRule="auto"/>
    </w:pPr>
    <w:r>
      <w:rPr>
        <w:noProof/>
        <w:sz w:val="28"/>
        <w:lang w:val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3846195</wp:posOffset>
              </wp:positionH>
              <wp:positionV relativeFrom="page">
                <wp:posOffset>442595</wp:posOffset>
              </wp:positionV>
              <wp:extent cx="241300" cy="194310"/>
              <wp:effectExtent l="0" t="0" r="0" b="0"/>
              <wp:wrapNone/>
              <wp:docPr id="2" name="docshap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F6E70" w:rsidRDefault="00B4492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8C606F">
                            <w:rPr>
                              <w:noProof/>
                              <w:spacing w:val="-5"/>
                              <w:sz w:val="24"/>
                            </w:rPr>
                            <w:t>33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02.85pt;margin-top:34.85pt;width:19pt;height:15.3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" filled="f" stroked="f">
              <v:textbox inset="0,0,0,0">
                <w:txbxContent>
                  <w:p w:rsidR="005F6E70" w:rsidRDefault="00B4492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8C606F">
                      <w:rPr>
                        <w:noProof/>
                        <w:spacing w:val="-5"/>
                        <w:sz w:val="24"/>
                      </w:rPr>
                      <w:t>33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D5F"/>
    <w:multiLevelType w:val="multilevel"/>
    <w:tmpl w:val="005F5D5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33D"/>
    <w:multiLevelType w:val="multilevel"/>
    <w:tmpl w:val="01BC333D"/>
    <w:lvl w:ilvl="0">
      <w:numFmt w:val="bullet"/>
      <w:lvlText w:val="-"/>
      <w:lvlJc w:val="left"/>
      <w:pPr>
        <w:ind w:left="284" w:firstLine="76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C7884"/>
    <w:multiLevelType w:val="multilevel"/>
    <w:tmpl w:val="04FC7884"/>
    <w:lvl w:ilvl="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627D7"/>
    <w:multiLevelType w:val="multilevel"/>
    <w:tmpl w:val="0D1627D7"/>
    <w:lvl w:ilvl="0">
      <w:start w:val="6"/>
      <w:numFmt w:val="decimal"/>
      <w:lvlText w:val="%1."/>
      <w:lvlJc w:val="left"/>
      <w:pPr>
        <w:ind w:left="4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9" w:hanging="360"/>
      </w:pPr>
    </w:lvl>
    <w:lvl w:ilvl="2">
      <w:start w:val="1"/>
      <w:numFmt w:val="lowerRoman"/>
      <w:lvlText w:val="%3."/>
      <w:lvlJc w:val="right"/>
      <w:pPr>
        <w:ind w:left="1909" w:hanging="180"/>
      </w:pPr>
    </w:lvl>
    <w:lvl w:ilvl="3">
      <w:start w:val="1"/>
      <w:numFmt w:val="decimal"/>
      <w:lvlText w:val="%4."/>
      <w:lvlJc w:val="left"/>
      <w:pPr>
        <w:ind w:left="2629" w:hanging="360"/>
      </w:pPr>
    </w:lvl>
    <w:lvl w:ilvl="4">
      <w:start w:val="1"/>
      <w:numFmt w:val="lowerLetter"/>
      <w:lvlText w:val="%5."/>
      <w:lvlJc w:val="left"/>
      <w:pPr>
        <w:ind w:left="3349" w:hanging="360"/>
      </w:pPr>
    </w:lvl>
    <w:lvl w:ilvl="5">
      <w:start w:val="1"/>
      <w:numFmt w:val="lowerRoman"/>
      <w:lvlText w:val="%6."/>
      <w:lvlJc w:val="right"/>
      <w:pPr>
        <w:ind w:left="4069" w:hanging="180"/>
      </w:pPr>
    </w:lvl>
    <w:lvl w:ilvl="6">
      <w:start w:val="1"/>
      <w:numFmt w:val="decimal"/>
      <w:lvlText w:val="%7."/>
      <w:lvlJc w:val="left"/>
      <w:pPr>
        <w:ind w:left="4789" w:hanging="360"/>
      </w:pPr>
    </w:lvl>
    <w:lvl w:ilvl="7">
      <w:start w:val="1"/>
      <w:numFmt w:val="lowerLetter"/>
      <w:lvlText w:val="%8."/>
      <w:lvlJc w:val="left"/>
      <w:pPr>
        <w:ind w:left="5509" w:hanging="360"/>
      </w:pPr>
    </w:lvl>
    <w:lvl w:ilvl="8">
      <w:start w:val="1"/>
      <w:numFmt w:val="lowerRoman"/>
      <w:lvlText w:val="%9."/>
      <w:lvlJc w:val="right"/>
      <w:pPr>
        <w:ind w:left="6229" w:hanging="180"/>
      </w:pPr>
    </w:lvl>
  </w:abstractNum>
  <w:abstractNum w:abstractNumId="4">
    <w:nsid w:val="19FF071A"/>
    <w:multiLevelType w:val="multilevel"/>
    <w:tmpl w:val="19FF071A"/>
    <w:lvl w:ilvl="0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>
      <w:numFmt w:val="bullet"/>
      <w:lvlText w:val="•"/>
      <w:lvlJc w:val="left"/>
      <w:pPr>
        <w:ind w:left="1122" w:hanging="164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125" w:hanging="16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1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1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1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1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1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164"/>
      </w:pPr>
      <w:rPr>
        <w:rFonts w:hint="default"/>
        <w:lang w:val="uk-UA" w:eastAsia="en-US" w:bidi="ar-SA"/>
      </w:rPr>
    </w:lvl>
  </w:abstractNum>
  <w:abstractNum w:abstractNumId="5">
    <w:nsid w:val="1FAD5D69"/>
    <w:multiLevelType w:val="multilevel"/>
    <w:tmpl w:val="1FAD5D69"/>
    <w:lvl w:ilvl="0">
      <w:start w:val="5"/>
      <w:numFmt w:val="decimal"/>
      <w:lvlText w:val="%1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5E33D10"/>
    <w:multiLevelType w:val="multilevel"/>
    <w:tmpl w:val="25E33D10"/>
    <w:lvl w:ilvl="0">
      <w:start w:val="1"/>
      <w:numFmt w:val="decimal"/>
      <w:lvlText w:val="%1."/>
      <w:lvlJc w:val="left"/>
      <w:pPr>
        <w:ind w:left="109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392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62" w:hanging="31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24" w:hanging="3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86" w:hanging="3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048" w:hanging="3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10" w:hanging="3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0372" w:hanging="3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2034" w:hanging="317"/>
      </w:pPr>
      <w:rPr>
        <w:rFonts w:hint="default"/>
        <w:lang w:val="uk-UA" w:eastAsia="en-US" w:bidi="ar-SA"/>
      </w:rPr>
    </w:lvl>
  </w:abstractNum>
  <w:abstractNum w:abstractNumId="7">
    <w:nsid w:val="2A165490"/>
    <w:multiLevelType w:val="multilevel"/>
    <w:tmpl w:val="2A165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61A64"/>
    <w:multiLevelType w:val="multilevel"/>
    <w:tmpl w:val="35361A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683038"/>
    <w:multiLevelType w:val="multilevel"/>
    <w:tmpl w:val="4A683038"/>
    <w:lvl w:ilvl="0">
      <w:start w:val="1"/>
      <w:numFmt w:val="decimal"/>
      <w:lvlText w:val="%1)"/>
      <w:lvlJc w:val="left"/>
      <w:pPr>
        <w:ind w:left="113" w:hanging="413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uk-UA" w:eastAsia="en-US" w:bidi="ar-SA"/>
      </w:rPr>
    </w:lvl>
    <w:lvl w:ilvl="1">
      <w:numFmt w:val="bullet"/>
      <w:lvlText w:val="•"/>
      <w:lvlJc w:val="left"/>
      <w:pPr>
        <w:ind w:left="1125" w:hanging="413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130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5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0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5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0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5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60" w:hanging="413"/>
      </w:pPr>
      <w:rPr>
        <w:rFonts w:hint="default"/>
        <w:lang w:val="uk-UA" w:eastAsia="en-US" w:bidi="ar-SA"/>
      </w:rPr>
    </w:lvl>
  </w:abstractNum>
  <w:abstractNum w:abstractNumId="10">
    <w:nsid w:val="4B413D01"/>
    <w:multiLevelType w:val="multilevel"/>
    <w:tmpl w:val="4B413D01"/>
    <w:lvl w:ilvl="0">
      <w:numFmt w:val="bullet"/>
      <w:lvlText w:val="-"/>
      <w:lvlJc w:val="left"/>
      <w:pPr>
        <w:ind w:left="113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>
      <w:numFmt w:val="bullet"/>
      <w:lvlText w:val="•"/>
      <w:lvlJc w:val="left"/>
      <w:pPr>
        <w:ind w:left="1095" w:hanging="416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070" w:hanging="41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5" w:hanging="41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0" w:hanging="41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5" w:hanging="41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0" w:hanging="41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5" w:hanging="41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0" w:hanging="416"/>
      </w:pPr>
      <w:rPr>
        <w:rFonts w:hint="default"/>
        <w:lang w:val="uk-UA" w:eastAsia="en-US" w:bidi="ar-SA"/>
      </w:rPr>
    </w:lvl>
  </w:abstractNum>
  <w:abstractNum w:abstractNumId="11">
    <w:nsid w:val="4FDA1D19"/>
    <w:multiLevelType w:val="multilevel"/>
    <w:tmpl w:val="4FDA1D19"/>
    <w:lvl w:ilvl="0">
      <w:start w:val="1"/>
      <w:numFmt w:val="decimal"/>
      <w:lvlText w:val="%1."/>
      <w:lvlJc w:val="left"/>
      <w:pPr>
        <w:ind w:left="443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numFmt w:val="bullet"/>
      <w:lvlText w:val="•"/>
      <w:lvlJc w:val="left"/>
      <w:pPr>
        <w:ind w:left="5010" w:hanging="360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5581" w:hanging="3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151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722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293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63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434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05" w:hanging="360"/>
      </w:pPr>
      <w:rPr>
        <w:rFonts w:hint="default"/>
        <w:lang w:val="uk-UA" w:eastAsia="en-US" w:bidi="ar-SA"/>
      </w:rPr>
    </w:lvl>
  </w:abstractNum>
  <w:abstractNum w:abstractNumId="12">
    <w:nsid w:val="55E4452B"/>
    <w:multiLevelType w:val="multilevel"/>
    <w:tmpl w:val="55E4452B"/>
    <w:lvl w:ilvl="0">
      <w:numFmt w:val="bullet"/>
      <w:lvlText w:val="-"/>
      <w:lvlJc w:val="left"/>
      <w:pPr>
        <w:ind w:left="113" w:hanging="28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1">
      <w:numFmt w:val="bullet"/>
      <w:lvlText w:val="•"/>
      <w:lvlJc w:val="left"/>
      <w:pPr>
        <w:ind w:left="1125" w:hanging="286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130" w:hanging="28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5" w:hanging="28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0" w:hanging="2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5" w:hanging="2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0" w:hanging="2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5" w:hanging="2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60" w:hanging="286"/>
      </w:pPr>
      <w:rPr>
        <w:rFonts w:hint="default"/>
        <w:lang w:val="uk-UA" w:eastAsia="en-US" w:bidi="ar-SA"/>
      </w:rPr>
    </w:lvl>
  </w:abstractNum>
  <w:abstractNum w:abstractNumId="13">
    <w:nsid w:val="59363184"/>
    <w:multiLevelType w:val="multilevel"/>
    <w:tmpl w:val="59363184"/>
    <w:lvl w:ilvl="0">
      <w:start w:val="1"/>
      <w:numFmt w:val="decimal"/>
      <w:lvlText w:val="%1)"/>
      <w:lvlJc w:val="left"/>
      <w:pPr>
        <w:ind w:left="1246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numFmt w:val="bullet"/>
      <w:lvlText w:val="•"/>
      <w:lvlJc w:val="left"/>
      <w:pPr>
        <w:ind w:left="2103" w:hanging="413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966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29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92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55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8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1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4" w:hanging="413"/>
      </w:pPr>
      <w:rPr>
        <w:rFonts w:hint="default"/>
        <w:lang w:val="uk-UA" w:eastAsia="en-US" w:bidi="ar-SA"/>
      </w:rPr>
    </w:lvl>
  </w:abstractNum>
  <w:abstractNum w:abstractNumId="14">
    <w:nsid w:val="64573570"/>
    <w:multiLevelType w:val="multilevel"/>
    <w:tmpl w:val="64573570"/>
    <w:lvl w:ilvl="0">
      <w:start w:val="1"/>
      <w:numFmt w:val="decimal"/>
      <w:lvlText w:val="%1."/>
      <w:lvlJc w:val="left"/>
      <w:pPr>
        <w:tabs>
          <w:tab w:val="left" w:pos="531"/>
        </w:tabs>
        <w:ind w:left="53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251"/>
        </w:tabs>
        <w:ind w:left="1251" w:hanging="360"/>
      </w:pPr>
    </w:lvl>
    <w:lvl w:ilvl="2">
      <w:start w:val="1"/>
      <w:numFmt w:val="lowerRoman"/>
      <w:lvlText w:val="%3."/>
      <w:lvlJc w:val="right"/>
      <w:pPr>
        <w:tabs>
          <w:tab w:val="left" w:pos="1971"/>
        </w:tabs>
        <w:ind w:left="1971" w:hanging="180"/>
      </w:pPr>
    </w:lvl>
    <w:lvl w:ilvl="3">
      <w:start w:val="1"/>
      <w:numFmt w:val="decimal"/>
      <w:lvlText w:val="%4."/>
      <w:lvlJc w:val="left"/>
      <w:pPr>
        <w:tabs>
          <w:tab w:val="left" w:pos="2691"/>
        </w:tabs>
        <w:ind w:left="2691" w:hanging="360"/>
      </w:pPr>
    </w:lvl>
    <w:lvl w:ilvl="4">
      <w:start w:val="1"/>
      <w:numFmt w:val="lowerLetter"/>
      <w:lvlText w:val="%5."/>
      <w:lvlJc w:val="left"/>
      <w:pPr>
        <w:tabs>
          <w:tab w:val="left" w:pos="3411"/>
        </w:tabs>
        <w:ind w:left="3411" w:hanging="360"/>
      </w:pPr>
    </w:lvl>
    <w:lvl w:ilvl="5">
      <w:start w:val="1"/>
      <w:numFmt w:val="lowerRoman"/>
      <w:lvlText w:val="%6."/>
      <w:lvlJc w:val="right"/>
      <w:pPr>
        <w:tabs>
          <w:tab w:val="left" w:pos="4131"/>
        </w:tabs>
        <w:ind w:left="4131" w:hanging="180"/>
      </w:pPr>
    </w:lvl>
    <w:lvl w:ilvl="6">
      <w:start w:val="1"/>
      <w:numFmt w:val="decimal"/>
      <w:lvlText w:val="%7."/>
      <w:lvlJc w:val="left"/>
      <w:pPr>
        <w:tabs>
          <w:tab w:val="left" w:pos="4851"/>
        </w:tabs>
        <w:ind w:left="4851" w:hanging="360"/>
      </w:pPr>
    </w:lvl>
    <w:lvl w:ilvl="7">
      <w:start w:val="1"/>
      <w:numFmt w:val="lowerLetter"/>
      <w:lvlText w:val="%8."/>
      <w:lvlJc w:val="left"/>
      <w:pPr>
        <w:tabs>
          <w:tab w:val="left" w:pos="5571"/>
        </w:tabs>
        <w:ind w:left="5571" w:hanging="360"/>
      </w:pPr>
    </w:lvl>
    <w:lvl w:ilvl="8">
      <w:start w:val="1"/>
      <w:numFmt w:val="lowerRoman"/>
      <w:lvlText w:val="%9."/>
      <w:lvlJc w:val="right"/>
      <w:pPr>
        <w:tabs>
          <w:tab w:val="left" w:pos="6291"/>
        </w:tabs>
        <w:ind w:left="6291" w:hanging="180"/>
      </w:pPr>
    </w:lvl>
  </w:abstractNum>
  <w:abstractNum w:abstractNumId="15">
    <w:nsid w:val="655F4500"/>
    <w:multiLevelType w:val="multilevel"/>
    <w:tmpl w:val="655F45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82CEC"/>
    <w:multiLevelType w:val="multilevel"/>
    <w:tmpl w:val="6F182CE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6"/>
  </w:num>
  <w:num w:numId="5">
    <w:abstractNumId w:val="15"/>
  </w:num>
  <w:num w:numId="6">
    <w:abstractNumId w:val="2"/>
  </w:num>
  <w:num w:numId="7">
    <w:abstractNumId w:val="10"/>
  </w:num>
  <w:num w:numId="8">
    <w:abstractNumId w:val="13"/>
  </w:num>
  <w:num w:numId="9">
    <w:abstractNumId w:val="12"/>
  </w:num>
  <w:num w:numId="10">
    <w:abstractNumId w:val="9"/>
  </w:num>
  <w:num w:numId="11">
    <w:abstractNumId w:val="11"/>
  </w:num>
  <w:num w:numId="12">
    <w:abstractNumId w:val="4"/>
  </w:num>
  <w:num w:numId="13">
    <w:abstractNumId w:val="6"/>
  </w:num>
  <w:num w:numId="14">
    <w:abstractNumId w:val="7"/>
  </w:num>
  <w:num w:numId="15">
    <w:abstractNumId w:val="5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08"/>
    <w:rsid w:val="0001004E"/>
    <w:rsid w:val="00033D28"/>
    <w:rsid w:val="00036854"/>
    <w:rsid w:val="00046506"/>
    <w:rsid w:val="000B506C"/>
    <w:rsid w:val="000C421C"/>
    <w:rsid w:val="000F4E08"/>
    <w:rsid w:val="0017285A"/>
    <w:rsid w:val="00177DB7"/>
    <w:rsid w:val="001D1BCA"/>
    <w:rsid w:val="00202B90"/>
    <w:rsid w:val="0025247E"/>
    <w:rsid w:val="0027590C"/>
    <w:rsid w:val="002A33D7"/>
    <w:rsid w:val="00352939"/>
    <w:rsid w:val="00355C15"/>
    <w:rsid w:val="003565B2"/>
    <w:rsid w:val="003566FF"/>
    <w:rsid w:val="00373197"/>
    <w:rsid w:val="00374E5D"/>
    <w:rsid w:val="00390464"/>
    <w:rsid w:val="00392BAC"/>
    <w:rsid w:val="003D250F"/>
    <w:rsid w:val="003D640F"/>
    <w:rsid w:val="003E1036"/>
    <w:rsid w:val="004353A9"/>
    <w:rsid w:val="00436937"/>
    <w:rsid w:val="00436C25"/>
    <w:rsid w:val="004577B0"/>
    <w:rsid w:val="00460C35"/>
    <w:rsid w:val="004749DD"/>
    <w:rsid w:val="004E6D11"/>
    <w:rsid w:val="00576A08"/>
    <w:rsid w:val="00584449"/>
    <w:rsid w:val="005B02F8"/>
    <w:rsid w:val="005F6E70"/>
    <w:rsid w:val="00606FA7"/>
    <w:rsid w:val="00645D4A"/>
    <w:rsid w:val="006769F4"/>
    <w:rsid w:val="006C7FE9"/>
    <w:rsid w:val="006D56CE"/>
    <w:rsid w:val="00720AB8"/>
    <w:rsid w:val="00721507"/>
    <w:rsid w:val="00796A10"/>
    <w:rsid w:val="007A173A"/>
    <w:rsid w:val="007B5BCC"/>
    <w:rsid w:val="007F2F4A"/>
    <w:rsid w:val="008065F2"/>
    <w:rsid w:val="008174EB"/>
    <w:rsid w:val="00820C50"/>
    <w:rsid w:val="00836537"/>
    <w:rsid w:val="00837E58"/>
    <w:rsid w:val="0087233C"/>
    <w:rsid w:val="008733EF"/>
    <w:rsid w:val="00891189"/>
    <w:rsid w:val="008B5005"/>
    <w:rsid w:val="008C4877"/>
    <w:rsid w:val="008C606F"/>
    <w:rsid w:val="00934C54"/>
    <w:rsid w:val="00992B0A"/>
    <w:rsid w:val="00994532"/>
    <w:rsid w:val="009A48E3"/>
    <w:rsid w:val="009C29ED"/>
    <w:rsid w:val="00A32818"/>
    <w:rsid w:val="00A42037"/>
    <w:rsid w:val="00A64E39"/>
    <w:rsid w:val="00A66A98"/>
    <w:rsid w:val="00B151F2"/>
    <w:rsid w:val="00B1703C"/>
    <w:rsid w:val="00B44926"/>
    <w:rsid w:val="00B838CD"/>
    <w:rsid w:val="00B94299"/>
    <w:rsid w:val="00BB3BF6"/>
    <w:rsid w:val="00C2681F"/>
    <w:rsid w:val="00C4260B"/>
    <w:rsid w:val="00C526BC"/>
    <w:rsid w:val="00CB5452"/>
    <w:rsid w:val="00CB6945"/>
    <w:rsid w:val="00CF2F2B"/>
    <w:rsid w:val="00D14D8B"/>
    <w:rsid w:val="00D77FAF"/>
    <w:rsid w:val="00DB2892"/>
    <w:rsid w:val="00DB6ABF"/>
    <w:rsid w:val="00DF04F1"/>
    <w:rsid w:val="00E17689"/>
    <w:rsid w:val="00E63A8F"/>
    <w:rsid w:val="00E67A7C"/>
    <w:rsid w:val="00E8617E"/>
    <w:rsid w:val="00EB2AB0"/>
    <w:rsid w:val="00EF3922"/>
    <w:rsid w:val="00F2530E"/>
    <w:rsid w:val="00F34379"/>
    <w:rsid w:val="00F34F07"/>
    <w:rsid w:val="00FA4028"/>
    <w:rsid w:val="00FA76AD"/>
    <w:rsid w:val="097F18CA"/>
    <w:rsid w:val="1802713E"/>
    <w:rsid w:val="203F2129"/>
    <w:rsid w:val="23AC0C7C"/>
    <w:rsid w:val="29207606"/>
    <w:rsid w:val="2CBA7065"/>
    <w:rsid w:val="3DCB42AC"/>
    <w:rsid w:val="3E590588"/>
    <w:rsid w:val="480E2D76"/>
    <w:rsid w:val="49650AF4"/>
    <w:rsid w:val="4D245A7E"/>
    <w:rsid w:val="5F22796E"/>
    <w:rsid w:val="641A4757"/>
    <w:rsid w:val="65363467"/>
    <w:rsid w:val="7550042F"/>
    <w:rsid w:val="75796666"/>
    <w:rsid w:val="77B31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" w:unhideWhenUsed="0" w:qFormat="1"/>
    <w:lsdException w:name="Default Paragraph Font" w:uiPriority="1" w:qFormat="1"/>
    <w:lsdException w:name="Body Text" w:semiHidden="0" w:uiPriority="1" w:qFormat="1"/>
    <w:lsdException w:name="Body Text Indent" w:qFormat="1"/>
    <w:lsdException w:name="Subtitle" w:semiHidden="0" w:unhideWhenUsed="0" w:qFormat="1"/>
    <w:lsdException w:name="Body Text 2" w:qFormat="1"/>
    <w:lsdException w:name="Body Text 3" w:qFormat="1"/>
    <w:lsdException w:name="Body Text Indent 3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0"/>
      <w:lang w:eastAsia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pPr>
      <w:keepNext/>
      <w:spacing w:after="0" w:line="240" w:lineRule="auto"/>
      <w:ind w:firstLine="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pPr>
      <w:keepNext/>
      <w:spacing w:after="0" w:line="240" w:lineRule="auto"/>
      <w:ind w:left="33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autoSpaceDE w:val="0"/>
      <w:autoSpaceDN w:val="0"/>
      <w:spacing w:after="0" w:line="240" w:lineRule="auto"/>
      <w:ind w:left="8640"/>
      <w:outlineLvl w:val="3"/>
    </w:pPr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paragraph" w:styleId="5">
    <w:name w:val="heading 5"/>
    <w:basedOn w:val="a"/>
    <w:next w:val="a"/>
    <w:link w:val="50"/>
    <w:semiHidden/>
    <w:unhideWhenUsed/>
    <w:qFormat/>
    <w:pPr>
      <w:spacing w:before="240" w:after="60" w:line="240" w:lineRule="auto"/>
      <w:outlineLvl w:val="4"/>
    </w:pPr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uk-UA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autoSpaceDE w:val="0"/>
      <w:autoSpaceDN w:val="0"/>
      <w:spacing w:after="0" w:line="240" w:lineRule="auto"/>
      <w:ind w:firstLine="7"/>
      <w:jc w:val="right"/>
      <w:outlineLvl w:val="5"/>
    </w:pPr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pPr>
      <w:keepNext/>
      <w:autoSpaceDE w:val="0"/>
      <w:autoSpaceDN w:val="0"/>
      <w:spacing w:after="0" w:line="240" w:lineRule="auto"/>
      <w:jc w:val="right"/>
      <w:outlineLvl w:val="6"/>
    </w:pPr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pPr>
      <w:keepNext/>
      <w:pBdr>
        <w:left w:val="single" w:sz="4" w:space="0" w:color="auto"/>
        <w:right w:val="single" w:sz="4" w:space="4" w:color="auto"/>
      </w:pBdr>
      <w:autoSpaceDE w:val="0"/>
      <w:autoSpaceDN w:val="0"/>
      <w:spacing w:after="0" w:line="240" w:lineRule="auto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 w:eastAsia="uk-UA"/>
    </w:rPr>
  </w:style>
  <w:style w:type="paragraph" w:styleId="a5">
    <w:name w:val="Body Text"/>
    <w:basedOn w:val="a"/>
    <w:link w:val="a6"/>
    <w:uiPriority w:val="1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styleId="21">
    <w:name w:val="Body Text 2"/>
    <w:basedOn w:val="a"/>
    <w:link w:val="22"/>
    <w:uiPriority w:val="99"/>
    <w:semiHidden/>
    <w:unhideWhenUsed/>
    <w:qFormat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qFormat/>
    <w:pPr>
      <w:spacing w:after="120" w:line="256" w:lineRule="auto"/>
    </w:pPr>
    <w:rPr>
      <w:rFonts w:ascii="Calibri" w:eastAsia="Calibri" w:hAnsi="Calibri" w:cs="Times New Roman"/>
      <w:sz w:val="16"/>
      <w:szCs w:val="16"/>
      <w:lang w:val="ru-RU"/>
    </w:rPr>
  </w:style>
  <w:style w:type="paragraph" w:styleId="a7">
    <w:name w:val="Body Text Indent"/>
    <w:basedOn w:val="a"/>
    <w:link w:val="a8"/>
    <w:uiPriority w:val="99"/>
    <w:semiHidden/>
    <w:unhideWhenUsed/>
    <w:qFormat/>
    <w:p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styleId="33">
    <w:name w:val="Body Text Indent 3"/>
    <w:basedOn w:val="a"/>
    <w:link w:val="34"/>
    <w:uiPriority w:val="99"/>
    <w:semiHidden/>
    <w:unhideWhenUsed/>
    <w:qFormat/>
    <w:pPr>
      <w:spacing w:after="120" w:line="256" w:lineRule="auto"/>
      <w:ind w:left="283"/>
    </w:pPr>
    <w:rPr>
      <w:rFonts w:ascii="Calibri" w:eastAsia="Calibri" w:hAnsi="Calibri" w:cs="Times New Roman"/>
      <w:sz w:val="16"/>
      <w:szCs w:val="16"/>
      <w:lang w:val="ru-RU"/>
    </w:rPr>
  </w:style>
  <w:style w:type="paragraph" w:styleId="a9">
    <w:name w:val="annotation text"/>
    <w:basedOn w:val="a"/>
    <w:link w:val="aa"/>
    <w:uiPriority w:val="99"/>
    <w:semiHidden/>
    <w:unhideWhenUsed/>
    <w:qFormat/>
    <w:pPr>
      <w:spacing w:after="0" w:line="240" w:lineRule="auto"/>
    </w:pPr>
    <w:rPr>
      <w:rFonts w:ascii="Arial" w:eastAsia="Calibri" w:hAnsi="Arial" w:cs="Times New Roman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styleId="af0">
    <w:name w:val="footnote reference"/>
    <w:uiPriority w:val="99"/>
    <w:semiHidden/>
    <w:unhideWhenUsed/>
    <w:qFormat/>
    <w:rPr>
      <w:rFonts w:ascii="Times New Roman" w:hAnsi="Times New Roman" w:cs="Times New Roman" w:hint="default"/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qFormat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af3">
    <w:name w:val="header"/>
    <w:basedOn w:val="a"/>
    <w:link w:val="af4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styleId="af5">
    <w:name w:val="Hyperlink"/>
    <w:basedOn w:val="a0"/>
    <w:uiPriority w:val="99"/>
    <w:semiHidden/>
    <w:unhideWhenUsed/>
    <w:qFormat/>
    <w:rPr>
      <w:color w:val="0066CC"/>
      <w:u w:val="single"/>
    </w:rPr>
  </w:style>
  <w:style w:type="paragraph" w:styleId="af6">
    <w:name w:val="Normal (Web)"/>
    <w:basedOn w:val="a"/>
    <w:uiPriority w:val="99"/>
    <w:semiHidden/>
    <w:unhideWhenUsed/>
    <w:qFormat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7">
    <w:name w:val="Subtitle"/>
    <w:basedOn w:val="a"/>
    <w:next w:val="Standard"/>
    <w:link w:val="af8"/>
    <w:uiPriority w:val="99"/>
    <w:qFormat/>
    <w:pPr>
      <w:keepNext/>
      <w:keepLines/>
      <w:widowControl w:val="0"/>
      <w:suppressAutoHyphens/>
      <w:autoSpaceDN w:val="0"/>
      <w:spacing w:before="360" w:after="80" w:line="240" w:lineRule="auto"/>
    </w:pPr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paragraph" w:customStyle="1" w:styleId="Standard">
    <w:name w:val="Standard"/>
    <w:uiPriority w:val="99"/>
    <w:qFormat/>
    <w:pPr>
      <w:widowControl w:val="0"/>
      <w:suppressAutoHyphens/>
      <w:autoSpaceDN w:val="0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table" w:styleId="af9">
    <w:name w:val="Table Grid"/>
    <w:basedOn w:val="a1"/>
    <w:uiPriority w:val="59"/>
    <w:qFormat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itle"/>
    <w:basedOn w:val="a"/>
    <w:link w:val="afb"/>
    <w:uiPriority w:val="1"/>
    <w:qFormat/>
    <w:pPr>
      <w:widowControl w:val="0"/>
      <w:autoSpaceDE w:val="0"/>
      <w:autoSpaceDN w:val="0"/>
      <w:spacing w:after="0" w:line="240" w:lineRule="auto"/>
      <w:ind w:left="1965" w:right="1397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11">
    <w:name w:val="toc 1"/>
    <w:basedOn w:val="a"/>
    <w:next w:val="a"/>
    <w:uiPriority w:val="99"/>
    <w:semiHidden/>
    <w:unhideWhenUsed/>
    <w:qFormat/>
    <w:pPr>
      <w:tabs>
        <w:tab w:val="right" w:leader="dot" w:pos="9911"/>
      </w:tabs>
      <w:spacing w:after="0" w:line="240" w:lineRule="auto"/>
    </w:pPr>
    <w:rPr>
      <w:rFonts w:ascii="Arial" w:eastAsia="Calibri" w:hAnsi="Arial" w:cs="Times New Roman"/>
      <w:sz w:val="24"/>
    </w:rPr>
  </w:style>
  <w:style w:type="paragraph" w:styleId="23">
    <w:name w:val="toc 2"/>
    <w:basedOn w:val="a"/>
    <w:next w:val="a"/>
    <w:uiPriority w:val="99"/>
    <w:semiHidden/>
    <w:unhideWhenUsed/>
    <w:qFormat/>
    <w:pPr>
      <w:spacing w:after="100" w:line="240" w:lineRule="auto"/>
      <w:ind w:left="240"/>
    </w:pPr>
    <w:rPr>
      <w:rFonts w:ascii="Arial" w:eastAsia="Calibri" w:hAnsi="Arial" w:cs="Times New Roman"/>
      <w:sz w:val="24"/>
    </w:rPr>
  </w:style>
  <w:style w:type="paragraph" w:styleId="35">
    <w:name w:val="toc 3"/>
    <w:basedOn w:val="a"/>
    <w:next w:val="a"/>
    <w:uiPriority w:val="99"/>
    <w:semiHidden/>
    <w:unhideWhenUsed/>
    <w:qFormat/>
    <w:pPr>
      <w:spacing w:after="100" w:line="240" w:lineRule="auto"/>
      <w:ind w:left="480"/>
    </w:pPr>
    <w:rPr>
      <w:rFonts w:ascii="Arial" w:eastAsia="Calibri" w:hAnsi="Arial" w:cs="Times New Roman"/>
      <w:sz w:val="24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="Times New Roman CYR" w:eastAsia="Times New Roman" w:hAnsi="Times New Roman CYR" w:cs="Times New Roman CYR"/>
      <w:sz w:val="24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qFormat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50">
    <w:name w:val="Заголовок 5 Знак"/>
    <w:basedOn w:val="a0"/>
    <w:link w:val="5"/>
    <w:semiHidden/>
    <w:qFormat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uk-UA"/>
    </w:rPr>
  </w:style>
  <w:style w:type="character" w:customStyle="1" w:styleId="60">
    <w:name w:val="Заголовок 6 Знак"/>
    <w:basedOn w:val="a0"/>
    <w:link w:val="6"/>
    <w:semiHidden/>
    <w:qFormat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70">
    <w:name w:val="Заголовок 7 Знак"/>
    <w:basedOn w:val="a0"/>
    <w:link w:val="7"/>
    <w:uiPriority w:val="99"/>
    <w:semiHidden/>
    <w:qFormat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80">
    <w:name w:val="Заголовок 8 Знак"/>
    <w:basedOn w:val="a0"/>
    <w:link w:val="8"/>
    <w:uiPriority w:val="99"/>
    <w:semiHidden/>
    <w:qFormat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90">
    <w:name w:val="Заголовок 9 Знак"/>
    <w:basedOn w:val="a0"/>
    <w:link w:val="9"/>
    <w:uiPriority w:val="99"/>
    <w:semiHidden/>
    <w:qFormat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12">
    <w:name w:val="Просмотренная гиперссылка1"/>
    <w:basedOn w:val="a0"/>
    <w:uiPriority w:val="99"/>
    <w:semiHidden/>
    <w:unhideWhenUsed/>
    <w:qFormat/>
    <w:rPr>
      <w:color w:val="800080"/>
      <w:u w:val="single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f2">
    <w:name w:val="Текст сноски Знак"/>
    <w:basedOn w:val="a0"/>
    <w:link w:val="af1"/>
    <w:uiPriority w:val="99"/>
    <w:semiHidden/>
    <w:qFormat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a">
    <w:name w:val="Текст примечания Знак"/>
    <w:basedOn w:val="a0"/>
    <w:link w:val="a9"/>
    <w:uiPriority w:val="99"/>
    <w:semiHidden/>
    <w:qFormat/>
    <w:rPr>
      <w:rFonts w:ascii="Arial" w:eastAsia="Calibri" w:hAnsi="Arial" w:cs="Times New Roman"/>
      <w:sz w:val="20"/>
      <w:szCs w:val="20"/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qFormat/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qFormat/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qFormat/>
    <w:rPr>
      <w:rFonts w:ascii="Times New Roman" w:eastAsia="Times New Roman" w:hAnsi="Times New Roman" w:cs="Times New Roman"/>
      <w:sz w:val="20"/>
      <w:lang w:val="ru-RU"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qFormat/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af8">
    <w:name w:val="Подзаголовок Знак"/>
    <w:basedOn w:val="a0"/>
    <w:link w:val="af7"/>
    <w:uiPriority w:val="99"/>
    <w:qFormat/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character" w:customStyle="1" w:styleId="22">
    <w:name w:val="Основной текст 2 Знак"/>
    <w:basedOn w:val="a0"/>
    <w:link w:val="21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qFormat/>
    <w:rPr>
      <w:rFonts w:ascii="Calibri" w:eastAsia="Calibri" w:hAnsi="Calibri" w:cs="Times New Roman"/>
      <w:sz w:val="16"/>
      <w:szCs w:val="16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qFormat/>
    <w:rPr>
      <w:rFonts w:ascii="Calibri" w:eastAsia="Calibri" w:hAnsi="Calibri" w:cs="Times New Roman"/>
      <w:sz w:val="16"/>
      <w:szCs w:val="16"/>
      <w:lang w:val="ru-RU"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Pr>
      <w:rFonts w:ascii="Arial" w:eastAsia="Calibri" w:hAnsi="Arial" w:cs="Times New Roman"/>
      <w:b/>
      <w:bCs/>
      <w:sz w:val="20"/>
      <w:szCs w:val="20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val="ru-RU" w:eastAsia="uk-UA"/>
    </w:rPr>
  </w:style>
  <w:style w:type="paragraph" w:styleId="afc">
    <w:name w:val="No Spacing"/>
    <w:uiPriority w:val="1"/>
    <w:qFormat/>
    <w:rPr>
      <w:rFonts w:ascii="Arial" w:eastAsia="Arial" w:hAnsi="Arial" w:cs="Arial"/>
      <w:color w:val="000000"/>
      <w:sz w:val="22"/>
      <w:szCs w:val="22"/>
    </w:rPr>
  </w:style>
  <w:style w:type="paragraph" w:styleId="afd">
    <w:name w:val="List Paragraph"/>
    <w:basedOn w:val="a"/>
    <w:uiPriority w:val="1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Заголовок оглавления1"/>
    <w:basedOn w:val="1"/>
    <w:next w:val="a"/>
    <w:uiPriority w:val="99"/>
    <w:semiHidden/>
    <w:unhideWhenUsed/>
    <w:qFormat/>
    <w:pPr>
      <w:keepLines/>
      <w:autoSpaceDE/>
      <w:autoSpaceDN/>
      <w:spacing w:before="240" w:line="256" w:lineRule="auto"/>
      <w:outlineLvl w:val="9"/>
    </w:pPr>
    <w:rPr>
      <w:rFonts w:ascii="Cambria" w:hAnsi="Cambria" w:cs="Times New Roman"/>
      <w:color w:val="365F91"/>
      <w:sz w:val="32"/>
      <w:szCs w:val="32"/>
      <w:lang w:val="en-US" w:eastAsia="en-US"/>
    </w:rPr>
  </w:style>
  <w:style w:type="paragraph" w:customStyle="1" w:styleId="afe">
    <w:name w:val="Знак Знак Знак"/>
    <w:basedOn w:val="a"/>
    <w:uiPriority w:val="99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Абзац списка1"/>
    <w:basedOn w:val="a"/>
    <w:uiPriority w:val="99"/>
    <w:qFormat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aff">
    <w:name w:val="Основний текст_"/>
    <w:link w:val="15"/>
    <w:locked/>
    <w:rPr>
      <w:sz w:val="26"/>
      <w:szCs w:val="26"/>
      <w:shd w:val="clear" w:color="auto" w:fill="FFFFFF"/>
    </w:rPr>
  </w:style>
  <w:style w:type="paragraph" w:customStyle="1" w:styleId="15">
    <w:name w:val="Основний текст1"/>
    <w:basedOn w:val="a"/>
    <w:link w:val="aff"/>
    <w:qFormat/>
    <w:pPr>
      <w:shd w:val="clear" w:color="auto" w:fill="FFFFFF"/>
      <w:spacing w:before="600" w:after="240" w:line="326" w:lineRule="exact"/>
      <w:jc w:val="both"/>
    </w:pPr>
    <w:rPr>
      <w:sz w:val="26"/>
      <w:szCs w:val="26"/>
    </w:rPr>
  </w:style>
  <w:style w:type="character" w:customStyle="1" w:styleId="24">
    <w:name w:val="Основной текст (2)_"/>
    <w:link w:val="25"/>
    <w:uiPriority w:val="99"/>
    <w:qFormat/>
    <w:locked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pPr>
      <w:widowControl w:val="0"/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Заголовок №2_"/>
    <w:link w:val="27"/>
    <w:locked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qFormat/>
    <w:pPr>
      <w:widowControl w:val="0"/>
      <w:shd w:val="clear" w:color="auto" w:fill="FFFFFF"/>
      <w:spacing w:after="30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6">
    <w:name w:val="Абзац списку1"/>
    <w:basedOn w:val="a"/>
    <w:uiPriority w:val="99"/>
    <w:qFormat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7">
    <w:name w:val="Без интервала1"/>
    <w:uiPriority w:val="99"/>
    <w:rPr>
      <w:rFonts w:ascii="Calibri" w:eastAsia="Times New Roman" w:hAnsi="Calibri" w:cs="Times New Roman"/>
      <w:sz w:val="22"/>
      <w:szCs w:val="22"/>
      <w:lang w:val="ru-RU" w:eastAsia="en-US"/>
    </w:rPr>
  </w:style>
  <w:style w:type="paragraph" w:customStyle="1" w:styleId="18">
    <w:name w:val="Без інтервалів1"/>
    <w:uiPriority w:val="99"/>
    <w:qFormat/>
    <w:rPr>
      <w:rFonts w:ascii="Calibri" w:eastAsia="Calibri" w:hAnsi="Calibri" w:cs="Calibri"/>
      <w:sz w:val="22"/>
      <w:szCs w:val="22"/>
      <w:lang w:val="ru-RU" w:eastAsia="en-US"/>
    </w:rPr>
  </w:style>
  <w:style w:type="paragraph" w:customStyle="1" w:styleId="rvps7">
    <w:name w:val="rvps7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0">
    <w:name w:val="Знак"/>
    <w:basedOn w:val="a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1">
    <w:name w:val="a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9">
    <w:name w:val="Звичайний1"/>
    <w:uiPriority w:val="99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customStyle="1" w:styleId="Heading">
    <w:name w:val="Heading"/>
    <w:basedOn w:val="Standard"/>
    <w:next w:val="a"/>
    <w:uiPriority w:val="99"/>
    <w:qFormat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Stone Sans" w:eastAsia="Calibri" w:hAnsi="Stone Sans" w:cs="Times New Roman"/>
      <w:color w:val="000000"/>
      <w:sz w:val="24"/>
      <w:szCs w:val="24"/>
      <w:lang w:val="de-CH" w:eastAsia="de-CH"/>
    </w:rPr>
  </w:style>
  <w:style w:type="paragraph" w:customStyle="1" w:styleId="1a">
    <w:name w:val="Обычный1"/>
    <w:uiPriority w:val="99"/>
    <w:qFormat/>
    <w:pPr>
      <w:widowControl w:val="0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customStyle="1" w:styleId="TableText7">
    <w:name w:val="Table Text_7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89" w:lineRule="atLeast"/>
      <w:ind w:left="20" w:right="20"/>
    </w:pPr>
    <w:rPr>
      <w:rFonts w:ascii="Times New Roman" w:eastAsia="Calibri" w:hAnsi="Times New Roman" w:cs="Times New Roman"/>
      <w:sz w:val="17"/>
      <w:szCs w:val="17"/>
      <w:lang w:val="en-US"/>
    </w:rPr>
  </w:style>
  <w:style w:type="paragraph" w:customStyle="1" w:styleId="TableText9">
    <w:name w:val="Table Text_9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Arial" w:hAnsi="Times New Roman" w:cs="Times New Roman"/>
      <w:sz w:val="18"/>
      <w:szCs w:val="18"/>
      <w:lang w:val="en-US"/>
    </w:rPr>
  </w:style>
  <w:style w:type="paragraph" w:customStyle="1" w:styleId="aff2">
    <w:name w:val="Нормальний текст"/>
    <w:basedOn w:val="a"/>
    <w:uiPriority w:val="99"/>
    <w:qFormat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1b">
    <w:name w:val="Основной текст Знак1"/>
    <w:basedOn w:val="a0"/>
    <w:uiPriority w:val="99"/>
    <w:semiHidden/>
    <w:qFormat/>
    <w:rPr>
      <w:rFonts w:ascii="Microsoft Sans Serif" w:eastAsia="Microsoft Sans Serif" w:hAnsi="Microsoft Sans Serif" w:cs="Microsoft Sans Serif" w:hint="default"/>
      <w:color w:val="000000"/>
      <w:sz w:val="24"/>
      <w:szCs w:val="24"/>
      <w:lang w:val="en-US" w:bidi="en-US"/>
    </w:rPr>
  </w:style>
  <w:style w:type="character" w:customStyle="1" w:styleId="1c">
    <w:name w:val="Основний текст Знак1"/>
    <w:basedOn w:val="a0"/>
    <w:uiPriority w:val="99"/>
    <w:semiHidden/>
    <w:qFormat/>
  </w:style>
  <w:style w:type="character" w:customStyle="1" w:styleId="1d">
    <w:name w:val="Основной текст с отступом Знак1"/>
    <w:basedOn w:val="a0"/>
    <w:uiPriority w:val="99"/>
    <w:semiHidden/>
    <w:rPr>
      <w:rFonts w:ascii="Microsoft Sans Serif" w:eastAsia="Microsoft Sans Serif" w:hAnsi="Microsoft Sans Serif" w:cs="Microsoft Sans Serif" w:hint="default"/>
      <w:color w:val="000000"/>
      <w:sz w:val="24"/>
      <w:szCs w:val="24"/>
      <w:lang w:val="en-US" w:bidi="en-US"/>
    </w:rPr>
  </w:style>
  <w:style w:type="character" w:customStyle="1" w:styleId="1e">
    <w:name w:val="Основний текст з відступом Знак1"/>
    <w:basedOn w:val="a0"/>
    <w:uiPriority w:val="99"/>
    <w:semiHidden/>
    <w:qFormat/>
  </w:style>
  <w:style w:type="character" w:customStyle="1" w:styleId="1f">
    <w:name w:val="Текст выноски Знак1"/>
    <w:basedOn w:val="a0"/>
    <w:uiPriority w:val="99"/>
    <w:semiHidden/>
    <w:qFormat/>
    <w:rPr>
      <w:rFonts w:ascii="Segoe UI" w:eastAsia="Microsoft Sans Serif" w:hAnsi="Segoe UI" w:cs="Segoe UI" w:hint="default"/>
      <w:color w:val="000000"/>
      <w:sz w:val="18"/>
      <w:szCs w:val="18"/>
      <w:lang w:val="en-US" w:bidi="en-US"/>
    </w:rPr>
  </w:style>
  <w:style w:type="character" w:customStyle="1" w:styleId="1f0">
    <w:name w:val="Текст у виносці Знак1"/>
    <w:uiPriority w:val="99"/>
    <w:semiHidden/>
    <w:qFormat/>
    <w:rPr>
      <w:rFonts w:ascii="Tahoma" w:hAnsi="Tahoma" w:cs="Tahoma" w:hint="default"/>
      <w:sz w:val="16"/>
      <w:szCs w:val="16"/>
    </w:rPr>
  </w:style>
  <w:style w:type="character" w:customStyle="1" w:styleId="Heading1Char">
    <w:name w:val="Heading 1 Char"/>
    <w:qFormat/>
    <w:locked/>
    <w:rPr>
      <w:rFonts w:ascii="Times New Roman CYR" w:hAnsi="Times New Roman CYR" w:cs="Times New Roman CYR" w:hint="default"/>
      <w:sz w:val="20"/>
      <w:szCs w:val="20"/>
      <w:lang w:eastAsia="uk-UA"/>
    </w:rPr>
  </w:style>
  <w:style w:type="character" w:customStyle="1" w:styleId="rvts0">
    <w:name w:val="rvts0"/>
    <w:qFormat/>
  </w:style>
  <w:style w:type="character" w:customStyle="1" w:styleId="28">
    <w:name w:val="Основний текст (2)_"/>
    <w:qFormat/>
    <w:rPr>
      <w:rFonts w:ascii="Times New Roman" w:eastAsia="Times New Roman" w:hAnsi="Times New Roman" w:cs="Times New Roman" w:hint="default"/>
      <w:sz w:val="28"/>
      <w:szCs w:val="28"/>
      <w:u w:val="none"/>
    </w:rPr>
  </w:style>
  <w:style w:type="character" w:customStyle="1" w:styleId="29">
    <w:name w:val="Основний текст (2)"/>
    <w:qFormat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qFormat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3pt">
    <w:name w:val="Основний текст (2) + 13 pt"/>
    <w:qFormat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a">
    <w:name w:val="Основний текст (2) + Курсив"/>
    <w:qFormat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pple-converted-space">
    <w:name w:val="apple-converted-space"/>
    <w:uiPriority w:val="99"/>
    <w:qFormat/>
  </w:style>
  <w:style w:type="character" w:customStyle="1" w:styleId="st">
    <w:name w:val="st"/>
    <w:qFormat/>
  </w:style>
  <w:style w:type="character" w:customStyle="1" w:styleId="rvts58">
    <w:name w:val="rvts58"/>
    <w:uiPriority w:val="99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qFormat/>
  </w:style>
  <w:style w:type="character" w:customStyle="1" w:styleId="rvts9">
    <w:name w:val="rvts9"/>
    <w:basedOn w:val="a0"/>
  </w:style>
  <w:style w:type="character" w:customStyle="1" w:styleId="rvts44">
    <w:name w:val="rvts44"/>
    <w:basedOn w:val="a0"/>
    <w:qFormat/>
  </w:style>
  <w:style w:type="character" w:customStyle="1" w:styleId="CharAttribute4">
    <w:name w:val="CharAttribute4"/>
    <w:uiPriority w:val="99"/>
    <w:qFormat/>
    <w:rPr>
      <w:rFonts w:ascii="Times New Roman" w:hAnsi="Times New Roman" w:cs="Times New Roman" w:hint="default"/>
      <w:color w:val="00000A"/>
      <w:sz w:val="28"/>
    </w:rPr>
  </w:style>
  <w:style w:type="character" w:customStyle="1" w:styleId="CharAttribute1">
    <w:name w:val="CharAttribute1"/>
    <w:qFormat/>
    <w:rPr>
      <w:rFonts w:ascii="Calibri" w:hAnsi="Calibri" w:cs="Calibri" w:hint="default"/>
      <w:sz w:val="22"/>
    </w:rPr>
  </w:style>
  <w:style w:type="character" w:customStyle="1" w:styleId="2Arial7">
    <w:name w:val="Основной текст (2) + Arial7"/>
    <w:basedOn w:val="a0"/>
    <w:uiPriority w:val="99"/>
    <w:qFormat/>
    <w:rPr>
      <w:rFonts w:ascii="Arial" w:hAnsi="Arial" w:cs="Arial" w:hint="default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character" w:customStyle="1" w:styleId="2Arial6">
    <w:name w:val="Основной текст (2) + Arial6"/>
    <w:basedOn w:val="24"/>
    <w:uiPriority w:val="99"/>
    <w:qFormat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de-DE" w:eastAsia="de-DE"/>
    </w:rPr>
  </w:style>
  <w:style w:type="character" w:customStyle="1" w:styleId="2Arial1">
    <w:name w:val="Основной текст (2) + Arial1"/>
    <w:uiPriority w:val="99"/>
    <w:qFormat/>
    <w:rPr>
      <w:rFonts w:ascii="Arial" w:hAnsi="Arial" w:cs="Arial" w:hint="default"/>
      <w:i/>
      <w:iCs/>
      <w:color w:val="000000"/>
      <w:spacing w:val="0"/>
      <w:w w:val="100"/>
      <w:position w:val="0"/>
      <w:sz w:val="8"/>
      <w:szCs w:val="8"/>
      <w:lang w:val="fr-FR" w:eastAsia="fr-FR" w:bidi="ar-SA"/>
    </w:rPr>
  </w:style>
  <w:style w:type="character" w:customStyle="1" w:styleId="2Arial2">
    <w:name w:val="Основной текст (2) + Arial2"/>
    <w:uiPriority w:val="99"/>
    <w:qFormat/>
    <w:rPr>
      <w:rFonts w:ascii="Arial" w:hAnsi="Arial" w:cs="Arial" w:hint="default"/>
      <w:i/>
      <w:iCs/>
      <w:color w:val="000000"/>
      <w:spacing w:val="0"/>
      <w:w w:val="100"/>
      <w:position w:val="0"/>
      <w:sz w:val="18"/>
      <w:szCs w:val="18"/>
      <w:lang w:val="fr-FR" w:eastAsia="fr-FR" w:bidi="ar-SA"/>
    </w:rPr>
  </w:style>
  <w:style w:type="character" w:customStyle="1" w:styleId="2Arial3">
    <w:name w:val="Основной текст (2) + Arial3"/>
    <w:uiPriority w:val="99"/>
    <w:qFormat/>
    <w:rPr>
      <w:rFonts w:ascii="Arial" w:hAnsi="Arial" w:cs="Arial" w:hint="default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character" w:customStyle="1" w:styleId="1f1">
    <w:name w:val="Текст примечания Знак1"/>
    <w:basedOn w:val="a0"/>
    <w:uiPriority w:val="99"/>
    <w:semiHidden/>
    <w:qFormat/>
    <w:rPr>
      <w:rFonts w:ascii="Microsoft Sans Serif" w:eastAsia="Microsoft Sans Serif" w:hAnsi="Microsoft Sans Serif" w:cs="Microsoft Sans Serif" w:hint="default"/>
      <w:color w:val="000000"/>
      <w:sz w:val="20"/>
      <w:szCs w:val="20"/>
      <w:lang w:val="en-US" w:bidi="en-US"/>
    </w:rPr>
  </w:style>
  <w:style w:type="character" w:customStyle="1" w:styleId="1f2">
    <w:name w:val="Тема примечания Знак1"/>
    <w:basedOn w:val="1f1"/>
    <w:uiPriority w:val="99"/>
    <w:semiHidden/>
    <w:rPr>
      <w:rFonts w:ascii="Microsoft Sans Serif" w:eastAsia="Microsoft Sans Serif" w:hAnsi="Microsoft Sans Serif" w:cs="Microsoft Sans Serif" w:hint="default"/>
      <w:b/>
      <w:bCs/>
      <w:color w:val="000000"/>
      <w:sz w:val="20"/>
      <w:szCs w:val="20"/>
      <w:lang w:val="en-US" w:bidi="en-US"/>
    </w:rPr>
  </w:style>
  <w:style w:type="character" w:customStyle="1" w:styleId="CommentTextChar1">
    <w:name w:val="Comment Text Char1"/>
    <w:uiPriority w:val="99"/>
    <w:semiHidden/>
    <w:qFormat/>
    <w:rPr>
      <w:sz w:val="20"/>
      <w:szCs w:val="20"/>
      <w:lang w:eastAsia="en-US"/>
    </w:rPr>
  </w:style>
  <w:style w:type="character" w:customStyle="1" w:styleId="1f3">
    <w:name w:val="Текст примітки Знак1"/>
    <w:uiPriority w:val="99"/>
    <w:semiHidden/>
    <w:qFormat/>
    <w:rPr>
      <w:rFonts w:ascii="Times New Roman" w:hAnsi="Times New Roman" w:cs="Times New Roman" w:hint="default"/>
      <w:sz w:val="20"/>
      <w:szCs w:val="20"/>
      <w:lang w:val="ru-RU"/>
    </w:rPr>
  </w:style>
  <w:style w:type="character" w:customStyle="1" w:styleId="CommentSubjectChar1">
    <w:name w:val="Comment Subject Char1"/>
    <w:uiPriority w:val="99"/>
    <w:semiHidden/>
    <w:qFormat/>
    <w:rPr>
      <w:rFonts w:ascii="Arial" w:hAnsi="Arial" w:cs="Times New Roman" w:hint="default"/>
      <w:b/>
      <w:bCs/>
      <w:sz w:val="20"/>
      <w:szCs w:val="20"/>
      <w:lang w:eastAsia="en-US"/>
    </w:rPr>
  </w:style>
  <w:style w:type="character" w:customStyle="1" w:styleId="1f4">
    <w:name w:val="Тема примітки Знак1"/>
    <w:uiPriority w:val="99"/>
    <w:semiHidden/>
    <w:rPr>
      <w:rFonts w:ascii="Times New Roman" w:hAnsi="Times New Roman" w:cs="Times New Roman" w:hint="default"/>
      <w:b/>
      <w:bCs/>
      <w:sz w:val="20"/>
      <w:szCs w:val="20"/>
      <w:lang w:val="ru-RU"/>
    </w:rPr>
  </w:style>
  <w:style w:type="character" w:customStyle="1" w:styleId="FootnoteTextChar1">
    <w:name w:val="Footnote Text Char1"/>
    <w:uiPriority w:val="99"/>
    <w:semiHidden/>
    <w:rPr>
      <w:sz w:val="20"/>
      <w:szCs w:val="20"/>
      <w:lang w:eastAsia="en-US"/>
    </w:rPr>
  </w:style>
  <w:style w:type="character" w:customStyle="1" w:styleId="1f5">
    <w:name w:val="Текст виноски Знак1"/>
    <w:uiPriority w:val="99"/>
    <w:semiHidden/>
    <w:qFormat/>
    <w:rPr>
      <w:rFonts w:ascii="Times New Roman" w:hAnsi="Times New Roman" w:cs="Times New Roman" w:hint="default"/>
      <w:sz w:val="20"/>
      <w:szCs w:val="20"/>
      <w:lang w:val="ru-RU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b">
    <w:name w:val="Название Знак"/>
    <w:basedOn w:val="a0"/>
    <w:link w:val="afa"/>
    <w:uiPriority w:val="1"/>
    <w:qFormat/>
    <w:rPr>
      <w:rFonts w:ascii="Times New Roman" w:eastAsia="Times New Roman" w:hAnsi="Times New Roman" w:cs="Times New Roman"/>
      <w:b/>
      <w:bCs/>
      <w:sz w:val="30"/>
      <w:szCs w:val="30"/>
    </w:rPr>
  </w:style>
  <w:style w:type="table" w:customStyle="1" w:styleId="TableGrid1">
    <w:name w:val="Table Grid1"/>
    <w:basedOn w:val="a1"/>
    <w:qFormat/>
    <w:rPr>
      <w:rFonts w:ascii="Times New Roman" w:eastAsia="等线" w:hAnsi="Times New Roman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" w:unhideWhenUsed="0" w:qFormat="1"/>
    <w:lsdException w:name="Default Paragraph Font" w:uiPriority="1" w:qFormat="1"/>
    <w:lsdException w:name="Body Text" w:semiHidden="0" w:uiPriority="1" w:qFormat="1"/>
    <w:lsdException w:name="Body Text Indent" w:qFormat="1"/>
    <w:lsdException w:name="Subtitle" w:semiHidden="0" w:unhideWhenUsed="0" w:qFormat="1"/>
    <w:lsdException w:name="Body Text 2" w:qFormat="1"/>
    <w:lsdException w:name="Body Text 3" w:qFormat="1"/>
    <w:lsdException w:name="Body Text Indent 3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0"/>
      <w:lang w:eastAsia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pPr>
      <w:keepNext/>
      <w:spacing w:after="0" w:line="240" w:lineRule="auto"/>
      <w:ind w:firstLine="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pPr>
      <w:keepNext/>
      <w:spacing w:after="0" w:line="240" w:lineRule="auto"/>
      <w:ind w:left="33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autoSpaceDE w:val="0"/>
      <w:autoSpaceDN w:val="0"/>
      <w:spacing w:after="0" w:line="240" w:lineRule="auto"/>
      <w:ind w:left="8640"/>
      <w:outlineLvl w:val="3"/>
    </w:pPr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paragraph" w:styleId="5">
    <w:name w:val="heading 5"/>
    <w:basedOn w:val="a"/>
    <w:next w:val="a"/>
    <w:link w:val="50"/>
    <w:semiHidden/>
    <w:unhideWhenUsed/>
    <w:qFormat/>
    <w:pPr>
      <w:spacing w:before="240" w:after="60" w:line="240" w:lineRule="auto"/>
      <w:outlineLvl w:val="4"/>
    </w:pPr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uk-UA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autoSpaceDE w:val="0"/>
      <w:autoSpaceDN w:val="0"/>
      <w:spacing w:after="0" w:line="240" w:lineRule="auto"/>
      <w:ind w:firstLine="7"/>
      <w:jc w:val="right"/>
      <w:outlineLvl w:val="5"/>
    </w:pPr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pPr>
      <w:keepNext/>
      <w:autoSpaceDE w:val="0"/>
      <w:autoSpaceDN w:val="0"/>
      <w:spacing w:after="0" w:line="240" w:lineRule="auto"/>
      <w:jc w:val="right"/>
      <w:outlineLvl w:val="6"/>
    </w:pPr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pPr>
      <w:keepNext/>
      <w:pBdr>
        <w:left w:val="single" w:sz="4" w:space="0" w:color="auto"/>
        <w:right w:val="single" w:sz="4" w:space="4" w:color="auto"/>
      </w:pBdr>
      <w:autoSpaceDE w:val="0"/>
      <w:autoSpaceDN w:val="0"/>
      <w:spacing w:after="0" w:line="240" w:lineRule="auto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 w:eastAsia="uk-UA"/>
    </w:rPr>
  </w:style>
  <w:style w:type="paragraph" w:styleId="a5">
    <w:name w:val="Body Text"/>
    <w:basedOn w:val="a"/>
    <w:link w:val="a6"/>
    <w:uiPriority w:val="1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styleId="21">
    <w:name w:val="Body Text 2"/>
    <w:basedOn w:val="a"/>
    <w:link w:val="22"/>
    <w:uiPriority w:val="99"/>
    <w:semiHidden/>
    <w:unhideWhenUsed/>
    <w:qFormat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qFormat/>
    <w:pPr>
      <w:spacing w:after="120" w:line="256" w:lineRule="auto"/>
    </w:pPr>
    <w:rPr>
      <w:rFonts w:ascii="Calibri" w:eastAsia="Calibri" w:hAnsi="Calibri" w:cs="Times New Roman"/>
      <w:sz w:val="16"/>
      <w:szCs w:val="16"/>
      <w:lang w:val="ru-RU"/>
    </w:rPr>
  </w:style>
  <w:style w:type="paragraph" w:styleId="a7">
    <w:name w:val="Body Text Indent"/>
    <w:basedOn w:val="a"/>
    <w:link w:val="a8"/>
    <w:uiPriority w:val="99"/>
    <w:semiHidden/>
    <w:unhideWhenUsed/>
    <w:qFormat/>
    <w:p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styleId="33">
    <w:name w:val="Body Text Indent 3"/>
    <w:basedOn w:val="a"/>
    <w:link w:val="34"/>
    <w:uiPriority w:val="99"/>
    <w:semiHidden/>
    <w:unhideWhenUsed/>
    <w:qFormat/>
    <w:pPr>
      <w:spacing w:after="120" w:line="256" w:lineRule="auto"/>
      <w:ind w:left="283"/>
    </w:pPr>
    <w:rPr>
      <w:rFonts w:ascii="Calibri" w:eastAsia="Calibri" w:hAnsi="Calibri" w:cs="Times New Roman"/>
      <w:sz w:val="16"/>
      <w:szCs w:val="16"/>
      <w:lang w:val="ru-RU"/>
    </w:rPr>
  </w:style>
  <w:style w:type="paragraph" w:styleId="a9">
    <w:name w:val="annotation text"/>
    <w:basedOn w:val="a"/>
    <w:link w:val="aa"/>
    <w:uiPriority w:val="99"/>
    <w:semiHidden/>
    <w:unhideWhenUsed/>
    <w:qFormat/>
    <w:pPr>
      <w:spacing w:after="0" w:line="240" w:lineRule="auto"/>
    </w:pPr>
    <w:rPr>
      <w:rFonts w:ascii="Arial" w:eastAsia="Calibri" w:hAnsi="Arial" w:cs="Times New Roman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styleId="af0">
    <w:name w:val="footnote reference"/>
    <w:uiPriority w:val="99"/>
    <w:semiHidden/>
    <w:unhideWhenUsed/>
    <w:qFormat/>
    <w:rPr>
      <w:rFonts w:ascii="Times New Roman" w:hAnsi="Times New Roman" w:cs="Times New Roman" w:hint="default"/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qFormat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af3">
    <w:name w:val="header"/>
    <w:basedOn w:val="a"/>
    <w:link w:val="af4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styleId="af5">
    <w:name w:val="Hyperlink"/>
    <w:basedOn w:val="a0"/>
    <w:uiPriority w:val="99"/>
    <w:semiHidden/>
    <w:unhideWhenUsed/>
    <w:qFormat/>
    <w:rPr>
      <w:color w:val="0066CC"/>
      <w:u w:val="single"/>
    </w:rPr>
  </w:style>
  <w:style w:type="paragraph" w:styleId="af6">
    <w:name w:val="Normal (Web)"/>
    <w:basedOn w:val="a"/>
    <w:uiPriority w:val="99"/>
    <w:semiHidden/>
    <w:unhideWhenUsed/>
    <w:qFormat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7">
    <w:name w:val="Subtitle"/>
    <w:basedOn w:val="a"/>
    <w:next w:val="Standard"/>
    <w:link w:val="af8"/>
    <w:uiPriority w:val="99"/>
    <w:qFormat/>
    <w:pPr>
      <w:keepNext/>
      <w:keepLines/>
      <w:widowControl w:val="0"/>
      <w:suppressAutoHyphens/>
      <w:autoSpaceDN w:val="0"/>
      <w:spacing w:before="360" w:after="80" w:line="240" w:lineRule="auto"/>
    </w:pPr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paragraph" w:customStyle="1" w:styleId="Standard">
    <w:name w:val="Standard"/>
    <w:uiPriority w:val="99"/>
    <w:qFormat/>
    <w:pPr>
      <w:widowControl w:val="0"/>
      <w:suppressAutoHyphens/>
      <w:autoSpaceDN w:val="0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table" w:styleId="af9">
    <w:name w:val="Table Grid"/>
    <w:basedOn w:val="a1"/>
    <w:uiPriority w:val="59"/>
    <w:qFormat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itle"/>
    <w:basedOn w:val="a"/>
    <w:link w:val="afb"/>
    <w:uiPriority w:val="1"/>
    <w:qFormat/>
    <w:pPr>
      <w:widowControl w:val="0"/>
      <w:autoSpaceDE w:val="0"/>
      <w:autoSpaceDN w:val="0"/>
      <w:spacing w:after="0" w:line="240" w:lineRule="auto"/>
      <w:ind w:left="1965" w:right="1397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11">
    <w:name w:val="toc 1"/>
    <w:basedOn w:val="a"/>
    <w:next w:val="a"/>
    <w:uiPriority w:val="99"/>
    <w:semiHidden/>
    <w:unhideWhenUsed/>
    <w:qFormat/>
    <w:pPr>
      <w:tabs>
        <w:tab w:val="right" w:leader="dot" w:pos="9911"/>
      </w:tabs>
      <w:spacing w:after="0" w:line="240" w:lineRule="auto"/>
    </w:pPr>
    <w:rPr>
      <w:rFonts w:ascii="Arial" w:eastAsia="Calibri" w:hAnsi="Arial" w:cs="Times New Roman"/>
      <w:sz w:val="24"/>
    </w:rPr>
  </w:style>
  <w:style w:type="paragraph" w:styleId="23">
    <w:name w:val="toc 2"/>
    <w:basedOn w:val="a"/>
    <w:next w:val="a"/>
    <w:uiPriority w:val="99"/>
    <w:semiHidden/>
    <w:unhideWhenUsed/>
    <w:qFormat/>
    <w:pPr>
      <w:spacing w:after="100" w:line="240" w:lineRule="auto"/>
      <w:ind w:left="240"/>
    </w:pPr>
    <w:rPr>
      <w:rFonts w:ascii="Arial" w:eastAsia="Calibri" w:hAnsi="Arial" w:cs="Times New Roman"/>
      <w:sz w:val="24"/>
    </w:rPr>
  </w:style>
  <w:style w:type="paragraph" w:styleId="35">
    <w:name w:val="toc 3"/>
    <w:basedOn w:val="a"/>
    <w:next w:val="a"/>
    <w:uiPriority w:val="99"/>
    <w:semiHidden/>
    <w:unhideWhenUsed/>
    <w:qFormat/>
    <w:pPr>
      <w:spacing w:after="100" w:line="240" w:lineRule="auto"/>
      <w:ind w:left="480"/>
    </w:pPr>
    <w:rPr>
      <w:rFonts w:ascii="Arial" w:eastAsia="Calibri" w:hAnsi="Arial" w:cs="Times New Roman"/>
      <w:sz w:val="24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="Times New Roman CYR" w:eastAsia="Times New Roman" w:hAnsi="Times New Roman CYR" w:cs="Times New Roman CYR"/>
      <w:sz w:val="24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qFormat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50">
    <w:name w:val="Заголовок 5 Знак"/>
    <w:basedOn w:val="a0"/>
    <w:link w:val="5"/>
    <w:semiHidden/>
    <w:qFormat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uk-UA"/>
    </w:rPr>
  </w:style>
  <w:style w:type="character" w:customStyle="1" w:styleId="60">
    <w:name w:val="Заголовок 6 Знак"/>
    <w:basedOn w:val="a0"/>
    <w:link w:val="6"/>
    <w:semiHidden/>
    <w:qFormat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70">
    <w:name w:val="Заголовок 7 Знак"/>
    <w:basedOn w:val="a0"/>
    <w:link w:val="7"/>
    <w:uiPriority w:val="99"/>
    <w:semiHidden/>
    <w:qFormat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80">
    <w:name w:val="Заголовок 8 Знак"/>
    <w:basedOn w:val="a0"/>
    <w:link w:val="8"/>
    <w:uiPriority w:val="99"/>
    <w:semiHidden/>
    <w:qFormat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90">
    <w:name w:val="Заголовок 9 Знак"/>
    <w:basedOn w:val="a0"/>
    <w:link w:val="9"/>
    <w:uiPriority w:val="99"/>
    <w:semiHidden/>
    <w:qFormat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12">
    <w:name w:val="Просмотренная гиперссылка1"/>
    <w:basedOn w:val="a0"/>
    <w:uiPriority w:val="99"/>
    <w:semiHidden/>
    <w:unhideWhenUsed/>
    <w:qFormat/>
    <w:rPr>
      <w:color w:val="800080"/>
      <w:u w:val="single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f2">
    <w:name w:val="Текст сноски Знак"/>
    <w:basedOn w:val="a0"/>
    <w:link w:val="af1"/>
    <w:uiPriority w:val="99"/>
    <w:semiHidden/>
    <w:qFormat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a">
    <w:name w:val="Текст примечания Знак"/>
    <w:basedOn w:val="a0"/>
    <w:link w:val="a9"/>
    <w:uiPriority w:val="99"/>
    <w:semiHidden/>
    <w:qFormat/>
    <w:rPr>
      <w:rFonts w:ascii="Arial" w:eastAsia="Calibri" w:hAnsi="Arial" w:cs="Times New Roman"/>
      <w:sz w:val="20"/>
      <w:szCs w:val="20"/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qFormat/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qFormat/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qFormat/>
    <w:rPr>
      <w:rFonts w:ascii="Times New Roman" w:eastAsia="Times New Roman" w:hAnsi="Times New Roman" w:cs="Times New Roman"/>
      <w:sz w:val="20"/>
      <w:lang w:val="ru-RU"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qFormat/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af8">
    <w:name w:val="Подзаголовок Знак"/>
    <w:basedOn w:val="a0"/>
    <w:link w:val="af7"/>
    <w:uiPriority w:val="99"/>
    <w:qFormat/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character" w:customStyle="1" w:styleId="22">
    <w:name w:val="Основной текст 2 Знак"/>
    <w:basedOn w:val="a0"/>
    <w:link w:val="21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qFormat/>
    <w:rPr>
      <w:rFonts w:ascii="Calibri" w:eastAsia="Calibri" w:hAnsi="Calibri" w:cs="Times New Roman"/>
      <w:sz w:val="16"/>
      <w:szCs w:val="16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qFormat/>
    <w:rPr>
      <w:rFonts w:ascii="Calibri" w:eastAsia="Calibri" w:hAnsi="Calibri" w:cs="Times New Roman"/>
      <w:sz w:val="16"/>
      <w:szCs w:val="16"/>
      <w:lang w:val="ru-RU"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Pr>
      <w:rFonts w:ascii="Arial" w:eastAsia="Calibri" w:hAnsi="Arial" w:cs="Times New Roman"/>
      <w:b/>
      <w:bCs/>
      <w:sz w:val="20"/>
      <w:szCs w:val="20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val="ru-RU" w:eastAsia="uk-UA"/>
    </w:rPr>
  </w:style>
  <w:style w:type="paragraph" w:styleId="afc">
    <w:name w:val="No Spacing"/>
    <w:uiPriority w:val="1"/>
    <w:qFormat/>
    <w:rPr>
      <w:rFonts w:ascii="Arial" w:eastAsia="Arial" w:hAnsi="Arial" w:cs="Arial"/>
      <w:color w:val="000000"/>
      <w:sz w:val="22"/>
      <w:szCs w:val="22"/>
    </w:rPr>
  </w:style>
  <w:style w:type="paragraph" w:styleId="afd">
    <w:name w:val="List Paragraph"/>
    <w:basedOn w:val="a"/>
    <w:uiPriority w:val="1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Заголовок оглавления1"/>
    <w:basedOn w:val="1"/>
    <w:next w:val="a"/>
    <w:uiPriority w:val="99"/>
    <w:semiHidden/>
    <w:unhideWhenUsed/>
    <w:qFormat/>
    <w:pPr>
      <w:keepLines/>
      <w:autoSpaceDE/>
      <w:autoSpaceDN/>
      <w:spacing w:before="240" w:line="256" w:lineRule="auto"/>
      <w:outlineLvl w:val="9"/>
    </w:pPr>
    <w:rPr>
      <w:rFonts w:ascii="Cambria" w:hAnsi="Cambria" w:cs="Times New Roman"/>
      <w:color w:val="365F91"/>
      <w:sz w:val="32"/>
      <w:szCs w:val="32"/>
      <w:lang w:val="en-US" w:eastAsia="en-US"/>
    </w:rPr>
  </w:style>
  <w:style w:type="paragraph" w:customStyle="1" w:styleId="afe">
    <w:name w:val="Знак Знак Знак"/>
    <w:basedOn w:val="a"/>
    <w:uiPriority w:val="99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Абзац списка1"/>
    <w:basedOn w:val="a"/>
    <w:uiPriority w:val="99"/>
    <w:qFormat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aff">
    <w:name w:val="Основний текст_"/>
    <w:link w:val="15"/>
    <w:locked/>
    <w:rPr>
      <w:sz w:val="26"/>
      <w:szCs w:val="26"/>
      <w:shd w:val="clear" w:color="auto" w:fill="FFFFFF"/>
    </w:rPr>
  </w:style>
  <w:style w:type="paragraph" w:customStyle="1" w:styleId="15">
    <w:name w:val="Основний текст1"/>
    <w:basedOn w:val="a"/>
    <w:link w:val="aff"/>
    <w:qFormat/>
    <w:pPr>
      <w:shd w:val="clear" w:color="auto" w:fill="FFFFFF"/>
      <w:spacing w:before="600" w:after="240" w:line="326" w:lineRule="exact"/>
      <w:jc w:val="both"/>
    </w:pPr>
    <w:rPr>
      <w:sz w:val="26"/>
      <w:szCs w:val="26"/>
    </w:rPr>
  </w:style>
  <w:style w:type="character" w:customStyle="1" w:styleId="24">
    <w:name w:val="Основной текст (2)_"/>
    <w:link w:val="25"/>
    <w:uiPriority w:val="99"/>
    <w:qFormat/>
    <w:locked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pPr>
      <w:widowControl w:val="0"/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Заголовок №2_"/>
    <w:link w:val="27"/>
    <w:locked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qFormat/>
    <w:pPr>
      <w:widowControl w:val="0"/>
      <w:shd w:val="clear" w:color="auto" w:fill="FFFFFF"/>
      <w:spacing w:after="30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6">
    <w:name w:val="Абзац списку1"/>
    <w:basedOn w:val="a"/>
    <w:uiPriority w:val="99"/>
    <w:qFormat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7">
    <w:name w:val="Без интервала1"/>
    <w:uiPriority w:val="99"/>
    <w:rPr>
      <w:rFonts w:ascii="Calibri" w:eastAsia="Times New Roman" w:hAnsi="Calibri" w:cs="Times New Roman"/>
      <w:sz w:val="22"/>
      <w:szCs w:val="22"/>
      <w:lang w:val="ru-RU" w:eastAsia="en-US"/>
    </w:rPr>
  </w:style>
  <w:style w:type="paragraph" w:customStyle="1" w:styleId="18">
    <w:name w:val="Без інтервалів1"/>
    <w:uiPriority w:val="99"/>
    <w:qFormat/>
    <w:rPr>
      <w:rFonts w:ascii="Calibri" w:eastAsia="Calibri" w:hAnsi="Calibri" w:cs="Calibri"/>
      <w:sz w:val="22"/>
      <w:szCs w:val="22"/>
      <w:lang w:val="ru-RU" w:eastAsia="en-US"/>
    </w:rPr>
  </w:style>
  <w:style w:type="paragraph" w:customStyle="1" w:styleId="rvps7">
    <w:name w:val="rvps7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0">
    <w:name w:val="Знак"/>
    <w:basedOn w:val="a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1">
    <w:name w:val="a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9">
    <w:name w:val="Звичайний1"/>
    <w:uiPriority w:val="99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customStyle="1" w:styleId="Heading">
    <w:name w:val="Heading"/>
    <w:basedOn w:val="Standard"/>
    <w:next w:val="a"/>
    <w:uiPriority w:val="99"/>
    <w:qFormat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Stone Sans" w:eastAsia="Calibri" w:hAnsi="Stone Sans" w:cs="Times New Roman"/>
      <w:color w:val="000000"/>
      <w:sz w:val="24"/>
      <w:szCs w:val="24"/>
      <w:lang w:val="de-CH" w:eastAsia="de-CH"/>
    </w:rPr>
  </w:style>
  <w:style w:type="paragraph" w:customStyle="1" w:styleId="1a">
    <w:name w:val="Обычный1"/>
    <w:uiPriority w:val="99"/>
    <w:qFormat/>
    <w:pPr>
      <w:widowControl w:val="0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customStyle="1" w:styleId="TableText7">
    <w:name w:val="Table Text_7"/>
    <w:uiPriority w:val="99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89" w:lineRule="atLeast"/>
      <w:ind w:left="20" w:right="20"/>
    </w:pPr>
    <w:rPr>
      <w:rFonts w:ascii="Times New Roman" w:eastAsia="Calibri" w:hAnsi="Times New Roman" w:cs="Times New Roman"/>
      <w:sz w:val="17"/>
      <w:szCs w:val="17"/>
      <w:lang w:val="en-US"/>
    </w:rPr>
  </w:style>
  <w:style w:type="paragraph" w:customStyle="1" w:styleId="TableText9">
    <w:name w:val="Table Text_9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Arial" w:hAnsi="Times New Roman" w:cs="Times New Roman"/>
      <w:sz w:val="18"/>
      <w:szCs w:val="18"/>
      <w:lang w:val="en-US"/>
    </w:rPr>
  </w:style>
  <w:style w:type="paragraph" w:customStyle="1" w:styleId="aff2">
    <w:name w:val="Нормальний текст"/>
    <w:basedOn w:val="a"/>
    <w:uiPriority w:val="99"/>
    <w:qFormat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1b">
    <w:name w:val="Основной текст Знак1"/>
    <w:basedOn w:val="a0"/>
    <w:uiPriority w:val="99"/>
    <w:semiHidden/>
    <w:qFormat/>
    <w:rPr>
      <w:rFonts w:ascii="Microsoft Sans Serif" w:eastAsia="Microsoft Sans Serif" w:hAnsi="Microsoft Sans Serif" w:cs="Microsoft Sans Serif" w:hint="default"/>
      <w:color w:val="000000"/>
      <w:sz w:val="24"/>
      <w:szCs w:val="24"/>
      <w:lang w:val="en-US" w:bidi="en-US"/>
    </w:rPr>
  </w:style>
  <w:style w:type="character" w:customStyle="1" w:styleId="1c">
    <w:name w:val="Основний текст Знак1"/>
    <w:basedOn w:val="a0"/>
    <w:uiPriority w:val="99"/>
    <w:semiHidden/>
    <w:qFormat/>
  </w:style>
  <w:style w:type="character" w:customStyle="1" w:styleId="1d">
    <w:name w:val="Основной текст с отступом Знак1"/>
    <w:basedOn w:val="a0"/>
    <w:uiPriority w:val="99"/>
    <w:semiHidden/>
    <w:rPr>
      <w:rFonts w:ascii="Microsoft Sans Serif" w:eastAsia="Microsoft Sans Serif" w:hAnsi="Microsoft Sans Serif" w:cs="Microsoft Sans Serif" w:hint="default"/>
      <w:color w:val="000000"/>
      <w:sz w:val="24"/>
      <w:szCs w:val="24"/>
      <w:lang w:val="en-US" w:bidi="en-US"/>
    </w:rPr>
  </w:style>
  <w:style w:type="character" w:customStyle="1" w:styleId="1e">
    <w:name w:val="Основний текст з відступом Знак1"/>
    <w:basedOn w:val="a0"/>
    <w:uiPriority w:val="99"/>
    <w:semiHidden/>
    <w:qFormat/>
  </w:style>
  <w:style w:type="character" w:customStyle="1" w:styleId="1f">
    <w:name w:val="Текст выноски Знак1"/>
    <w:basedOn w:val="a0"/>
    <w:uiPriority w:val="99"/>
    <w:semiHidden/>
    <w:qFormat/>
    <w:rPr>
      <w:rFonts w:ascii="Segoe UI" w:eastAsia="Microsoft Sans Serif" w:hAnsi="Segoe UI" w:cs="Segoe UI" w:hint="default"/>
      <w:color w:val="000000"/>
      <w:sz w:val="18"/>
      <w:szCs w:val="18"/>
      <w:lang w:val="en-US" w:bidi="en-US"/>
    </w:rPr>
  </w:style>
  <w:style w:type="character" w:customStyle="1" w:styleId="1f0">
    <w:name w:val="Текст у виносці Знак1"/>
    <w:uiPriority w:val="99"/>
    <w:semiHidden/>
    <w:qFormat/>
    <w:rPr>
      <w:rFonts w:ascii="Tahoma" w:hAnsi="Tahoma" w:cs="Tahoma" w:hint="default"/>
      <w:sz w:val="16"/>
      <w:szCs w:val="16"/>
    </w:rPr>
  </w:style>
  <w:style w:type="character" w:customStyle="1" w:styleId="Heading1Char">
    <w:name w:val="Heading 1 Char"/>
    <w:qFormat/>
    <w:locked/>
    <w:rPr>
      <w:rFonts w:ascii="Times New Roman CYR" w:hAnsi="Times New Roman CYR" w:cs="Times New Roman CYR" w:hint="default"/>
      <w:sz w:val="20"/>
      <w:szCs w:val="20"/>
      <w:lang w:eastAsia="uk-UA"/>
    </w:rPr>
  </w:style>
  <w:style w:type="character" w:customStyle="1" w:styleId="rvts0">
    <w:name w:val="rvts0"/>
    <w:qFormat/>
  </w:style>
  <w:style w:type="character" w:customStyle="1" w:styleId="28">
    <w:name w:val="Основний текст (2)_"/>
    <w:qFormat/>
    <w:rPr>
      <w:rFonts w:ascii="Times New Roman" w:eastAsia="Times New Roman" w:hAnsi="Times New Roman" w:cs="Times New Roman" w:hint="default"/>
      <w:sz w:val="28"/>
      <w:szCs w:val="28"/>
      <w:u w:val="none"/>
    </w:rPr>
  </w:style>
  <w:style w:type="character" w:customStyle="1" w:styleId="29">
    <w:name w:val="Основний текст (2)"/>
    <w:qFormat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qFormat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3pt">
    <w:name w:val="Основний текст (2) + 13 pt"/>
    <w:qFormat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a">
    <w:name w:val="Основний текст (2) + Курсив"/>
    <w:qFormat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pple-converted-space">
    <w:name w:val="apple-converted-space"/>
    <w:uiPriority w:val="99"/>
    <w:qFormat/>
  </w:style>
  <w:style w:type="character" w:customStyle="1" w:styleId="st">
    <w:name w:val="st"/>
    <w:qFormat/>
  </w:style>
  <w:style w:type="character" w:customStyle="1" w:styleId="rvts58">
    <w:name w:val="rvts58"/>
    <w:uiPriority w:val="99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qFormat/>
  </w:style>
  <w:style w:type="character" w:customStyle="1" w:styleId="rvts9">
    <w:name w:val="rvts9"/>
    <w:basedOn w:val="a0"/>
  </w:style>
  <w:style w:type="character" w:customStyle="1" w:styleId="rvts44">
    <w:name w:val="rvts44"/>
    <w:basedOn w:val="a0"/>
    <w:qFormat/>
  </w:style>
  <w:style w:type="character" w:customStyle="1" w:styleId="CharAttribute4">
    <w:name w:val="CharAttribute4"/>
    <w:uiPriority w:val="99"/>
    <w:qFormat/>
    <w:rPr>
      <w:rFonts w:ascii="Times New Roman" w:hAnsi="Times New Roman" w:cs="Times New Roman" w:hint="default"/>
      <w:color w:val="00000A"/>
      <w:sz w:val="28"/>
    </w:rPr>
  </w:style>
  <w:style w:type="character" w:customStyle="1" w:styleId="CharAttribute1">
    <w:name w:val="CharAttribute1"/>
    <w:qFormat/>
    <w:rPr>
      <w:rFonts w:ascii="Calibri" w:hAnsi="Calibri" w:cs="Calibri" w:hint="default"/>
      <w:sz w:val="22"/>
    </w:rPr>
  </w:style>
  <w:style w:type="character" w:customStyle="1" w:styleId="2Arial7">
    <w:name w:val="Основной текст (2) + Arial7"/>
    <w:basedOn w:val="a0"/>
    <w:uiPriority w:val="99"/>
    <w:qFormat/>
    <w:rPr>
      <w:rFonts w:ascii="Arial" w:hAnsi="Arial" w:cs="Arial" w:hint="default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character" w:customStyle="1" w:styleId="2Arial6">
    <w:name w:val="Основной текст (2) + Arial6"/>
    <w:basedOn w:val="24"/>
    <w:uiPriority w:val="99"/>
    <w:qFormat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de-DE" w:eastAsia="de-DE"/>
    </w:rPr>
  </w:style>
  <w:style w:type="character" w:customStyle="1" w:styleId="2Arial1">
    <w:name w:val="Основной текст (2) + Arial1"/>
    <w:uiPriority w:val="99"/>
    <w:qFormat/>
    <w:rPr>
      <w:rFonts w:ascii="Arial" w:hAnsi="Arial" w:cs="Arial" w:hint="default"/>
      <w:i/>
      <w:iCs/>
      <w:color w:val="000000"/>
      <w:spacing w:val="0"/>
      <w:w w:val="100"/>
      <w:position w:val="0"/>
      <w:sz w:val="8"/>
      <w:szCs w:val="8"/>
      <w:lang w:val="fr-FR" w:eastAsia="fr-FR" w:bidi="ar-SA"/>
    </w:rPr>
  </w:style>
  <w:style w:type="character" w:customStyle="1" w:styleId="2Arial2">
    <w:name w:val="Основной текст (2) + Arial2"/>
    <w:uiPriority w:val="99"/>
    <w:qFormat/>
    <w:rPr>
      <w:rFonts w:ascii="Arial" w:hAnsi="Arial" w:cs="Arial" w:hint="default"/>
      <w:i/>
      <w:iCs/>
      <w:color w:val="000000"/>
      <w:spacing w:val="0"/>
      <w:w w:val="100"/>
      <w:position w:val="0"/>
      <w:sz w:val="18"/>
      <w:szCs w:val="18"/>
      <w:lang w:val="fr-FR" w:eastAsia="fr-FR" w:bidi="ar-SA"/>
    </w:rPr>
  </w:style>
  <w:style w:type="character" w:customStyle="1" w:styleId="2Arial3">
    <w:name w:val="Основной текст (2) + Arial3"/>
    <w:uiPriority w:val="99"/>
    <w:qFormat/>
    <w:rPr>
      <w:rFonts w:ascii="Arial" w:hAnsi="Arial" w:cs="Arial" w:hint="default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character" w:customStyle="1" w:styleId="1f1">
    <w:name w:val="Текст примечания Знак1"/>
    <w:basedOn w:val="a0"/>
    <w:uiPriority w:val="99"/>
    <w:semiHidden/>
    <w:qFormat/>
    <w:rPr>
      <w:rFonts w:ascii="Microsoft Sans Serif" w:eastAsia="Microsoft Sans Serif" w:hAnsi="Microsoft Sans Serif" w:cs="Microsoft Sans Serif" w:hint="default"/>
      <w:color w:val="000000"/>
      <w:sz w:val="20"/>
      <w:szCs w:val="20"/>
      <w:lang w:val="en-US" w:bidi="en-US"/>
    </w:rPr>
  </w:style>
  <w:style w:type="character" w:customStyle="1" w:styleId="1f2">
    <w:name w:val="Тема примечания Знак1"/>
    <w:basedOn w:val="1f1"/>
    <w:uiPriority w:val="99"/>
    <w:semiHidden/>
    <w:rPr>
      <w:rFonts w:ascii="Microsoft Sans Serif" w:eastAsia="Microsoft Sans Serif" w:hAnsi="Microsoft Sans Serif" w:cs="Microsoft Sans Serif" w:hint="default"/>
      <w:b/>
      <w:bCs/>
      <w:color w:val="000000"/>
      <w:sz w:val="20"/>
      <w:szCs w:val="20"/>
      <w:lang w:val="en-US" w:bidi="en-US"/>
    </w:rPr>
  </w:style>
  <w:style w:type="character" w:customStyle="1" w:styleId="CommentTextChar1">
    <w:name w:val="Comment Text Char1"/>
    <w:uiPriority w:val="99"/>
    <w:semiHidden/>
    <w:qFormat/>
    <w:rPr>
      <w:sz w:val="20"/>
      <w:szCs w:val="20"/>
      <w:lang w:eastAsia="en-US"/>
    </w:rPr>
  </w:style>
  <w:style w:type="character" w:customStyle="1" w:styleId="1f3">
    <w:name w:val="Текст примітки Знак1"/>
    <w:uiPriority w:val="99"/>
    <w:semiHidden/>
    <w:qFormat/>
    <w:rPr>
      <w:rFonts w:ascii="Times New Roman" w:hAnsi="Times New Roman" w:cs="Times New Roman" w:hint="default"/>
      <w:sz w:val="20"/>
      <w:szCs w:val="20"/>
      <w:lang w:val="ru-RU"/>
    </w:rPr>
  </w:style>
  <w:style w:type="character" w:customStyle="1" w:styleId="CommentSubjectChar1">
    <w:name w:val="Comment Subject Char1"/>
    <w:uiPriority w:val="99"/>
    <w:semiHidden/>
    <w:qFormat/>
    <w:rPr>
      <w:rFonts w:ascii="Arial" w:hAnsi="Arial" w:cs="Times New Roman" w:hint="default"/>
      <w:b/>
      <w:bCs/>
      <w:sz w:val="20"/>
      <w:szCs w:val="20"/>
      <w:lang w:eastAsia="en-US"/>
    </w:rPr>
  </w:style>
  <w:style w:type="character" w:customStyle="1" w:styleId="1f4">
    <w:name w:val="Тема примітки Знак1"/>
    <w:uiPriority w:val="99"/>
    <w:semiHidden/>
    <w:rPr>
      <w:rFonts w:ascii="Times New Roman" w:hAnsi="Times New Roman" w:cs="Times New Roman" w:hint="default"/>
      <w:b/>
      <w:bCs/>
      <w:sz w:val="20"/>
      <w:szCs w:val="20"/>
      <w:lang w:val="ru-RU"/>
    </w:rPr>
  </w:style>
  <w:style w:type="character" w:customStyle="1" w:styleId="FootnoteTextChar1">
    <w:name w:val="Footnote Text Char1"/>
    <w:uiPriority w:val="99"/>
    <w:semiHidden/>
    <w:rPr>
      <w:sz w:val="20"/>
      <w:szCs w:val="20"/>
      <w:lang w:eastAsia="en-US"/>
    </w:rPr>
  </w:style>
  <w:style w:type="character" w:customStyle="1" w:styleId="1f5">
    <w:name w:val="Текст виноски Знак1"/>
    <w:uiPriority w:val="99"/>
    <w:semiHidden/>
    <w:qFormat/>
    <w:rPr>
      <w:rFonts w:ascii="Times New Roman" w:hAnsi="Times New Roman" w:cs="Times New Roman" w:hint="default"/>
      <w:sz w:val="20"/>
      <w:szCs w:val="20"/>
      <w:lang w:val="ru-RU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b">
    <w:name w:val="Название Знак"/>
    <w:basedOn w:val="a0"/>
    <w:link w:val="afa"/>
    <w:uiPriority w:val="1"/>
    <w:qFormat/>
    <w:rPr>
      <w:rFonts w:ascii="Times New Roman" w:eastAsia="Times New Roman" w:hAnsi="Times New Roman" w:cs="Times New Roman"/>
      <w:b/>
      <w:bCs/>
      <w:sz w:val="30"/>
      <w:szCs w:val="30"/>
    </w:rPr>
  </w:style>
  <w:style w:type="table" w:customStyle="1" w:styleId="TableGrid1">
    <w:name w:val="Table Grid1"/>
    <w:basedOn w:val="a1"/>
    <w:qFormat/>
    <w:rPr>
      <w:rFonts w:ascii="Times New Roman" w:eastAsia="等线" w:hAnsi="Times New Roman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65</Pages>
  <Words>66789</Words>
  <Characters>38071</Characters>
  <Application>Microsoft Office Word</Application>
  <DocSecurity>0</DocSecurity>
  <Lines>317</Lines>
  <Paragraphs>209</Paragraphs>
  <ScaleCrop>false</ScaleCrop>
  <Company>SPecialiST RePack</Company>
  <LinksUpToDate>false</LinksUpToDate>
  <CharactersWithSpaces>104651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2022-09-09T15:50:00Z</dcterms:created>
  <dcterms:modified xsi:type="dcterms:W3CDTF">2023-10-13T10:25:00Z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649E97A2DE1C4AB9AA6409E5914A7026_13</vt:lpwstr>
  </property>
</Properties>
</file>