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18" w:rsidRPr="00645B07" w:rsidRDefault="00917218" w:rsidP="00917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Оголошення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про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проведення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uk-UA" w:eastAsia="ru-RU"/>
        </w:rPr>
        <w:br/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відкритих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торгів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 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з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особливостями</w:t>
      </w:r>
      <w:proofErr w:type="spellEnd"/>
      <w:r w:rsidRPr="00645B07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: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bookmarkStart w:id="0" w:name="n1384"/>
      <w:bookmarkEnd w:id="0"/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Найменування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 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Поляницький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ліцей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Поляницької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сільської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ради</w:t>
      </w:r>
      <w:r w:rsidR="00F636A7" w:rsidRPr="00645B07">
        <w:rPr>
          <w:rFonts w:ascii="Times New Roman" w:hAnsi="Times New Roman" w:cs="Times New Roman"/>
          <w:b/>
          <w:szCs w:val="24"/>
        </w:rPr>
        <w:br/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Надвірнянського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району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Івано-Франківської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обсласті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F636A7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Місцезнаходження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 </w:t>
      </w:r>
      <w:r w:rsidR="00F636A7" w:rsidRPr="00645B07">
        <w:rPr>
          <w:rFonts w:ascii="Times New Roman" w:hAnsi="Times New Roman" w:cs="Times New Roman"/>
          <w:b/>
          <w:szCs w:val="24"/>
        </w:rPr>
        <w:t xml:space="preserve">78593,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Івано-Франківська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="00F636A7" w:rsidRPr="00645B07">
        <w:rPr>
          <w:rFonts w:ascii="Times New Roman" w:hAnsi="Times New Roman" w:cs="Times New Roman"/>
          <w:b/>
          <w:szCs w:val="24"/>
        </w:rPr>
        <w:t>обл</w:t>
      </w:r>
      <w:proofErr w:type="spellEnd"/>
      <w:proofErr w:type="gramEnd"/>
      <w:r w:rsidR="00F636A7" w:rsidRPr="00645B07">
        <w:rPr>
          <w:rFonts w:ascii="Times New Roman" w:hAnsi="Times New Roman" w:cs="Times New Roman"/>
          <w:b/>
          <w:szCs w:val="24"/>
        </w:rPr>
        <w:t xml:space="preserve">, с.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Поляниця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вул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Карпатська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2А</w:t>
      </w:r>
      <w:r w:rsidR="00F636A7"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 xml:space="preserve"> 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  <w:t>Ідентифікаційний код замовника в Єдиному державному реєстрі юридичних осіб, фізичних осіб - підприємців та громадських формувань Замовника:</w:t>
      </w: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 </w:t>
      </w:r>
      <w:r w:rsidR="00F636A7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20556188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.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Категорія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 </w:t>
      </w:r>
      <w:r w:rsidR="00F636A7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Юридична особа, що забезпечує потреби держави або територіальної громади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Контактна особа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уповноважена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здійснювати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зв’язок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учасниками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 </w:t>
      </w:r>
      <w:r w:rsidR="00F636A7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Проненко Яна Віталіївна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, </w:t>
      </w:r>
      <w:proofErr w:type="spellStart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>фахівець</w:t>
      </w:r>
      <w:proofErr w:type="spellEnd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>з</w:t>
      </w:r>
      <w:proofErr w:type="spellEnd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>публічних</w:t>
      </w:r>
      <w:proofErr w:type="spellEnd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>закупівель</w:t>
      </w:r>
      <w:proofErr w:type="spellEnd"/>
      <w:r w:rsidR="00D45F44" w:rsidRPr="00645B07">
        <w:rPr>
          <w:rFonts w:ascii="Times New Roman" w:eastAsia="Times New Roman" w:hAnsi="Times New Roman" w:cs="Times New Roman"/>
          <w:b/>
          <w:spacing w:val="6"/>
          <w:szCs w:val="24"/>
          <w:lang w:val="uk-UA" w:eastAsia="ru-RU"/>
        </w:rPr>
        <w:t xml:space="preserve">, </w:t>
      </w:r>
      <w:r w:rsidRPr="00645B07">
        <w:rPr>
          <w:rFonts w:ascii="Times New Roman" w:eastAsia="Times New Roman" w:hAnsi="Times New Roman" w:cs="Times New Roman"/>
          <w:b/>
          <w:spacing w:val="6"/>
          <w:szCs w:val="24"/>
          <w:lang w:eastAsia="ru-RU"/>
        </w:rPr>
        <w:t> 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Поляницький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ліцей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Поляницької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сільської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ради</w:t>
      </w:r>
      <w:r w:rsidR="00F636A7" w:rsidRPr="00645B07">
        <w:rPr>
          <w:rFonts w:ascii="Times New Roman" w:hAnsi="Times New Roman" w:cs="Times New Roman"/>
          <w:b/>
          <w:szCs w:val="24"/>
        </w:rPr>
        <w:br/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Надвірнянського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району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Івано-Франківської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обсласті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r w:rsidR="00F636A7" w:rsidRPr="00645B07">
        <w:rPr>
          <w:rFonts w:ascii="Times New Roman" w:hAnsi="Times New Roman" w:cs="Times New Roman"/>
          <w:b/>
          <w:szCs w:val="24"/>
        </w:rPr>
        <w:t xml:space="preserve">78593,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Івано-Франківська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обл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, с.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Поляниця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вул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636A7" w:rsidRPr="00645B07">
        <w:rPr>
          <w:rFonts w:ascii="Times New Roman" w:hAnsi="Times New Roman" w:cs="Times New Roman"/>
          <w:b/>
          <w:szCs w:val="24"/>
        </w:rPr>
        <w:t>Карпатська</w:t>
      </w:r>
      <w:proofErr w:type="spellEnd"/>
      <w:r w:rsidR="00F636A7" w:rsidRPr="00645B07">
        <w:rPr>
          <w:rFonts w:ascii="Times New Roman" w:hAnsi="Times New Roman" w:cs="Times New Roman"/>
          <w:b/>
          <w:szCs w:val="24"/>
        </w:rPr>
        <w:t xml:space="preserve"> 2А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, телефон +380</w:t>
      </w:r>
      <w:r w:rsidR="00F636A7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984128816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, 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en-US" w:eastAsia="ru-RU"/>
        </w:rPr>
        <w:t>E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-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en-US" w:eastAsia="ru-RU"/>
        </w:rPr>
        <w:t>mail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: </w:t>
      </w:r>
      <w:r w:rsidR="00F636A7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psch1_2@ukr.net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Вид предмета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</w:t>
      </w:r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вл</w:t>
      </w:r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 Товар.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Назва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предмета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</w:t>
      </w:r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вл</w:t>
      </w:r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із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зазначенням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коду за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Єдиним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закупівельним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словником (у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разі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поділу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на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лоти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такі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відомості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повинні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зазначатися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стосовно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кожного лота) та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назви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відповідних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класифікаторів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предмета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закупівлі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частин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предмета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закупівлі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лотів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) (за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наявності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): </w:t>
      </w:r>
      <w:r w:rsidR="001B730D" w:rsidRPr="001B730D">
        <w:rPr>
          <w:rFonts w:ascii="Times New Roman" w:hAnsi="Times New Roman"/>
          <w:b/>
          <w:bCs/>
          <w:color w:val="000000"/>
          <w:lang w:val="uk-UA"/>
        </w:rPr>
        <w:t xml:space="preserve">Придбання комп'ютерів та комп'ютерного приладдя для забезпечення навчального процесу в </w:t>
      </w:r>
      <w:proofErr w:type="spellStart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>Поляницькому</w:t>
      </w:r>
      <w:proofErr w:type="spellEnd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 xml:space="preserve"> ліцеї </w:t>
      </w:r>
      <w:proofErr w:type="spellStart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>Поляницької</w:t>
      </w:r>
      <w:proofErr w:type="spellEnd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 xml:space="preserve"> сільської ради </w:t>
      </w:r>
      <w:proofErr w:type="spellStart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>Надвірнянського</w:t>
      </w:r>
      <w:proofErr w:type="spellEnd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 xml:space="preserve"> району Івано-Франківської </w:t>
      </w:r>
      <w:proofErr w:type="spellStart"/>
      <w:r w:rsidR="001B730D" w:rsidRPr="001B730D">
        <w:rPr>
          <w:rFonts w:ascii="Times New Roman" w:hAnsi="Times New Roman"/>
          <w:b/>
          <w:bCs/>
          <w:color w:val="000000"/>
          <w:lang w:val="uk-UA"/>
        </w:rPr>
        <w:t>обасті</w:t>
      </w:r>
      <w:proofErr w:type="spellEnd"/>
      <w:r w:rsidR="00D45F44" w:rsidRPr="00645B07">
        <w:rPr>
          <w:rFonts w:ascii="Times New Roman" w:hAnsi="Times New Roman" w:cs="Times New Roman"/>
          <w:b/>
          <w:szCs w:val="24"/>
        </w:rPr>
        <w:t xml:space="preserve"> код </w:t>
      </w:r>
      <w:r w:rsidR="001B730D" w:rsidRPr="001B730D">
        <w:rPr>
          <w:rFonts w:ascii="Times New Roman" w:hAnsi="Times New Roman"/>
          <w:b/>
          <w:bCs/>
          <w:color w:val="000000"/>
          <w:lang w:val="uk-UA"/>
        </w:rPr>
        <w:t>30230000-0: Комп’ютерне обладнання</w:t>
      </w:r>
      <w:r w:rsidR="00D45F44" w:rsidRPr="00645B07">
        <w:rPr>
          <w:rFonts w:ascii="Times New Roman" w:hAnsi="Times New Roman" w:cs="Times New Roman"/>
          <w:b/>
          <w:szCs w:val="24"/>
        </w:rPr>
        <w:t xml:space="preserve"> </w:t>
      </w:r>
      <w:r w:rsidR="00D45F44" w:rsidRPr="00645B07">
        <w:rPr>
          <w:rFonts w:ascii="Times New Roman" w:eastAsia="Times New Roman" w:hAnsi="Times New Roman" w:cs="Times New Roman"/>
          <w:b/>
          <w:szCs w:val="24"/>
        </w:rPr>
        <w:t>за ДК 021:2015 «</w:t>
      </w:r>
      <w:proofErr w:type="spellStart"/>
      <w:r w:rsidR="00D45F44" w:rsidRPr="00645B07">
        <w:rPr>
          <w:rFonts w:ascii="Times New Roman" w:eastAsia="Times New Roman" w:hAnsi="Times New Roman" w:cs="Times New Roman"/>
          <w:b/>
          <w:szCs w:val="24"/>
        </w:rPr>
        <w:t>Єдиний</w:t>
      </w:r>
      <w:proofErr w:type="spellEnd"/>
      <w:r w:rsidR="00D45F44" w:rsidRPr="00645B07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D45F44" w:rsidRPr="00645B07">
        <w:rPr>
          <w:rFonts w:ascii="Times New Roman" w:eastAsia="Times New Roman" w:hAnsi="Times New Roman" w:cs="Times New Roman"/>
          <w:b/>
          <w:szCs w:val="24"/>
        </w:rPr>
        <w:t>закупівельний</w:t>
      </w:r>
      <w:proofErr w:type="spellEnd"/>
      <w:r w:rsidR="00D45F44" w:rsidRPr="00645B07">
        <w:rPr>
          <w:rFonts w:ascii="Times New Roman" w:eastAsia="Times New Roman" w:hAnsi="Times New Roman" w:cs="Times New Roman"/>
          <w:b/>
          <w:szCs w:val="24"/>
        </w:rPr>
        <w:t xml:space="preserve"> словник»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Кількість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товарів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обсяг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виконання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робіт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чи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послуг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</w:t>
      </w:r>
      <w:r w:rsidR="00D45F4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 xml:space="preserve"> </w:t>
      </w:r>
      <w:r w:rsidR="001B730D">
        <w:rPr>
          <w:rFonts w:ascii="Times New Roman" w:hAnsi="Times New Roman"/>
          <w:b/>
          <w:bCs/>
          <w:color w:val="000000"/>
          <w:lang w:val="uk-UA"/>
        </w:rPr>
        <w:t>Комп'ютери та комп'ютерне</w:t>
      </w:r>
      <w:r w:rsidR="001B730D" w:rsidRPr="001B730D">
        <w:rPr>
          <w:rFonts w:ascii="Times New Roman" w:hAnsi="Times New Roman"/>
          <w:b/>
          <w:bCs/>
          <w:color w:val="000000"/>
          <w:lang w:val="uk-UA"/>
        </w:rPr>
        <w:t xml:space="preserve"> приладдя</w:t>
      </w:r>
      <w:r w:rsidR="00D45F44" w:rsidRPr="00645B07">
        <w:rPr>
          <w:rFonts w:ascii="Times New Roman" w:hAnsi="Times New Roman" w:cs="Times New Roman"/>
          <w:szCs w:val="24"/>
          <w:lang w:val="uk-UA"/>
        </w:rPr>
        <w:t>.</w:t>
      </w:r>
    </w:p>
    <w:p w:rsidR="00D45F44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Місце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поставки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товарів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місце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виконання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робіт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чи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послуг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</w:t>
      </w:r>
      <w:r w:rsidR="00D45F44" w:rsidRPr="00645B07"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  <w:t xml:space="preserve"> </w:t>
      </w:r>
      <w:r w:rsidR="00D45F44" w:rsidRPr="00645B07">
        <w:rPr>
          <w:rFonts w:ascii="Times New Roman" w:hAnsi="Times New Roman" w:cs="Times New Roman"/>
          <w:b/>
          <w:szCs w:val="24"/>
        </w:rPr>
        <w:t xml:space="preserve">78593, </w:t>
      </w:r>
      <w:proofErr w:type="spellStart"/>
      <w:r w:rsidR="00D45F44" w:rsidRPr="00645B07">
        <w:rPr>
          <w:rFonts w:ascii="Times New Roman" w:hAnsi="Times New Roman" w:cs="Times New Roman"/>
          <w:b/>
          <w:szCs w:val="24"/>
        </w:rPr>
        <w:t>Івано-Франківська</w:t>
      </w:r>
      <w:proofErr w:type="spellEnd"/>
      <w:r w:rsidR="00D45F44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="00D45F44" w:rsidRPr="00645B07">
        <w:rPr>
          <w:rFonts w:ascii="Times New Roman" w:hAnsi="Times New Roman" w:cs="Times New Roman"/>
          <w:b/>
          <w:szCs w:val="24"/>
        </w:rPr>
        <w:t>обл</w:t>
      </w:r>
      <w:proofErr w:type="spellEnd"/>
      <w:proofErr w:type="gramEnd"/>
      <w:r w:rsidR="00D45F44" w:rsidRPr="00645B07">
        <w:rPr>
          <w:rFonts w:ascii="Times New Roman" w:hAnsi="Times New Roman" w:cs="Times New Roman"/>
          <w:b/>
          <w:szCs w:val="24"/>
        </w:rPr>
        <w:t xml:space="preserve">, с. </w:t>
      </w:r>
      <w:proofErr w:type="spellStart"/>
      <w:r w:rsidR="00D45F44" w:rsidRPr="00645B07">
        <w:rPr>
          <w:rFonts w:ascii="Times New Roman" w:hAnsi="Times New Roman" w:cs="Times New Roman"/>
          <w:b/>
          <w:szCs w:val="24"/>
        </w:rPr>
        <w:t>Поляниця</w:t>
      </w:r>
      <w:proofErr w:type="spellEnd"/>
      <w:r w:rsidR="00D45F44" w:rsidRPr="00645B07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D45F44" w:rsidRPr="00645B07">
        <w:rPr>
          <w:rFonts w:ascii="Times New Roman" w:hAnsi="Times New Roman" w:cs="Times New Roman"/>
          <w:b/>
          <w:szCs w:val="24"/>
        </w:rPr>
        <w:t>вул</w:t>
      </w:r>
      <w:proofErr w:type="spellEnd"/>
      <w:r w:rsidR="00D45F44" w:rsidRPr="00645B0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45F44" w:rsidRPr="00645B07">
        <w:rPr>
          <w:rFonts w:ascii="Times New Roman" w:hAnsi="Times New Roman" w:cs="Times New Roman"/>
          <w:b/>
          <w:szCs w:val="24"/>
        </w:rPr>
        <w:t>Карпатська</w:t>
      </w:r>
      <w:proofErr w:type="spellEnd"/>
      <w:r w:rsidR="00D45F44" w:rsidRPr="00645B07">
        <w:rPr>
          <w:rFonts w:ascii="Times New Roman" w:hAnsi="Times New Roman" w:cs="Times New Roman"/>
          <w:b/>
          <w:szCs w:val="24"/>
        </w:rPr>
        <w:t xml:space="preserve"> 2А</w:t>
      </w:r>
      <w:r w:rsidR="00D45F44" w:rsidRPr="00645B07"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  <w:t xml:space="preserve"> </w:t>
      </w:r>
    </w:p>
    <w:p w:rsidR="00917218" w:rsidRPr="00645B07" w:rsidRDefault="00917218" w:rsidP="00917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  <w:t>10.Очікувана вартість предмета закупівлі: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 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з ПДВ.</w:t>
      </w:r>
    </w:p>
    <w:p w:rsidR="00917218" w:rsidRPr="00645B07" w:rsidRDefault="00917218" w:rsidP="00917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Джерело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фінансування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</w:t>
      </w:r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вл</w:t>
      </w:r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 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Кошти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місцевого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бюджету.</w:t>
      </w:r>
    </w:p>
    <w:p w:rsidR="00917218" w:rsidRPr="00645B07" w:rsidRDefault="00917218" w:rsidP="00917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Строк поставки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товарів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виконання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робіт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послуг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 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До 31.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07</w:t>
      </w:r>
      <w:r w:rsidR="00D45F4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.202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5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р.</w:t>
      </w:r>
    </w:p>
    <w:p w:rsidR="00917218" w:rsidRPr="00645B07" w:rsidRDefault="00917218" w:rsidP="00917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Кінцевий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строк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подання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 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11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.0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6</w:t>
      </w: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.</w:t>
      </w:r>
      <w:r w:rsidR="00645B07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202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 xml:space="preserve">5 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р.</w:t>
      </w:r>
    </w:p>
    <w:p w:rsidR="00917218" w:rsidRPr="00645B07" w:rsidRDefault="00917218" w:rsidP="00917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Умови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оплати: 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Оплата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Замовником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Постачальнику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вартості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товару проводиться за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фактичн</w:t>
      </w:r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</w:t>
      </w:r>
      <w:proofErr w:type="spellEnd"/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поставлений</w:t>
      </w:r>
      <w:proofErr w:type="spellEnd"/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товар, </w:t>
      </w:r>
      <w:proofErr w:type="spellStart"/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протягом</w:t>
      </w:r>
      <w:proofErr w:type="spellEnd"/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3</w:t>
      </w:r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0ти</w:t>
      </w:r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r w:rsidR="001B730D">
        <w:rPr>
          <w:rFonts w:ascii="Times New Roman" w:eastAsia="Times New Roman" w:hAnsi="Times New Roman" w:cs="Times New Roman"/>
          <w:b/>
          <w:bCs/>
          <w:spacing w:val="6"/>
          <w:szCs w:val="24"/>
          <w:lang w:val="uk-UA" w:eastAsia="ru-RU"/>
        </w:rPr>
        <w:t>банківських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дні</w:t>
      </w:r>
      <w:proofErr w:type="gram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</w:t>
      </w:r>
      <w:proofErr w:type="spellEnd"/>
      <w:proofErr w:type="gram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Мова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мови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),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якою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якими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)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повинні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готуватися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пропозиції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 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Усі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документи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тендерної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пропозиції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які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готуються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безпосередньо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учасником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повинні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gram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бути</w:t>
      </w:r>
      <w:proofErr w:type="gram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складені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українською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мовою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. У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разі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якщо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документ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або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інформація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надання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яких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передбачено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цією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тендерною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документацією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складені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іншою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мовою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ніж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передбачено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умовами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цієї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тендерної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документації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у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складі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тендерної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пропозиції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надається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документ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мовою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оригіналу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proofErr w:type="gram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з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обов</w:t>
      </w:r>
      <w:proofErr w:type="gram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’язковим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перекладом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українською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мовою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.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Якщо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учасник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торгів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є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нерезидентом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України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він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може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подавати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свою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тендерну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пропозицію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іншою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мовою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proofErr w:type="gram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з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обов</w:t>
      </w:r>
      <w:proofErr w:type="gram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’язковим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перекладом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українською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мовою</w:t>
      </w:r>
      <w:proofErr w:type="spellEnd"/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Розмі</w:t>
      </w:r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</w:t>
      </w:r>
      <w:proofErr w:type="spellEnd"/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забезпечення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якщо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вимагає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його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надати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):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             Не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вимагається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Вид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забезпечення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якщо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вимагає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його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надати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):                   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Не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вимагається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Умови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забезпечення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якщо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замовник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вимагає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його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надати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):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 Не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вимагається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Дата та час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розкриття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: 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визначаються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електронною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системою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закупівель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автоматично в день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оприлюднення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замовником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оголошення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проведення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відкритих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торгів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gram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в</w:t>
      </w:r>
      <w:proofErr w:type="gram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електронній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системі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shd w:val="clear" w:color="auto" w:fill="FFFFFF"/>
          <w:lang w:eastAsia="ru-RU"/>
        </w:rPr>
        <w:t>закупівель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highlight w:val="yellow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Дата та час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проведення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електронного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аукціону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: </w:t>
      </w:r>
      <w:r w:rsidR="001B730D">
        <w:rPr>
          <w:rFonts w:ascii="Times New Roman" w:eastAsia="Times New Roman" w:hAnsi="Times New Roman" w:cs="Times New Roman"/>
          <w:spacing w:val="6"/>
          <w:szCs w:val="24"/>
          <w:lang w:val="uk-UA" w:eastAsia="ru-RU"/>
        </w:rPr>
        <w:t>встановлюється системою автоматично.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Розмі</w:t>
      </w:r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</w:t>
      </w:r>
      <w:proofErr w:type="spellEnd"/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мінімального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кроку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пониження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ціни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під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час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електронного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аукціону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у межах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від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0,5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відсотка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до 3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відсотків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очікуваної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вартості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закупівлі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або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в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грошових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одиницях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 - 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0,5 %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Математична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формула для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розрахунку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приведеної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ціни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(</w:t>
      </w:r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у</w:t>
      </w:r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разі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її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застосування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):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 не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застосовується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.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Оцінка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здійснюється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на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основі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критерію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«</w:t>
      </w:r>
      <w:proofErr w:type="spellStart"/>
      <w:proofErr w:type="gram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Ц</w:t>
      </w:r>
      <w:proofErr w:type="gram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іна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». 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Критерії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оцінки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: 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ціна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(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питома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вага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цінового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критерію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 xml:space="preserve"> – 100 %).</w:t>
      </w:r>
    </w:p>
    <w:p w:rsidR="00917218" w:rsidRPr="00645B07" w:rsidRDefault="00917218" w:rsidP="00917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lastRenderedPageBreak/>
        <w:t>Інші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критерії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що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застосовуватимуться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proofErr w:type="gram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</w:t>
      </w:r>
      <w:proofErr w:type="gram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ід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час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оцінки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тендерних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пропозицій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, та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їх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питома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 xml:space="preserve"> вага (за </w:t>
      </w:r>
      <w:proofErr w:type="spellStart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наявності</w:t>
      </w:r>
      <w:proofErr w:type="spellEnd"/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): </w:t>
      </w: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відсутні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lang w:eastAsia="ru-RU"/>
        </w:rPr>
        <w:t>.</w:t>
      </w:r>
    </w:p>
    <w:p w:rsidR="00917218" w:rsidRPr="00645B07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 </w:t>
      </w:r>
    </w:p>
    <w:p w:rsidR="00917218" w:rsidRPr="00645B07" w:rsidRDefault="00917218" w:rsidP="00917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proofErr w:type="spellStart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bdr w:val="none" w:sz="0" w:space="0" w:color="auto" w:frame="1"/>
          <w:lang w:eastAsia="ru-RU"/>
        </w:rPr>
        <w:t>Уповноважена</w:t>
      </w:r>
      <w:proofErr w:type="spellEnd"/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bdr w:val="none" w:sz="0" w:space="0" w:color="auto" w:frame="1"/>
          <w:lang w:eastAsia="ru-RU"/>
        </w:rPr>
        <w:t xml:space="preserve"> особа_________________________________ /</w:t>
      </w:r>
      <w:r w:rsidRPr="00645B07">
        <w:rPr>
          <w:rFonts w:ascii="Times New Roman" w:eastAsia="Times New Roman" w:hAnsi="Times New Roman" w:cs="Times New Roman"/>
          <w:spacing w:val="6"/>
          <w:szCs w:val="24"/>
          <w:lang w:eastAsia="ru-RU"/>
        </w:rPr>
        <w:t> </w:t>
      </w:r>
      <w:r w:rsidR="00FA7FC4" w:rsidRPr="00645B07">
        <w:rPr>
          <w:rFonts w:ascii="Times New Roman" w:eastAsia="Times New Roman" w:hAnsi="Times New Roman" w:cs="Times New Roman"/>
          <w:b/>
          <w:bCs/>
          <w:spacing w:val="6"/>
          <w:szCs w:val="24"/>
          <w:bdr w:val="none" w:sz="0" w:space="0" w:color="auto" w:frame="1"/>
          <w:lang w:val="uk-UA" w:eastAsia="ru-RU"/>
        </w:rPr>
        <w:t>Проненко Я.В.</w:t>
      </w:r>
      <w:r w:rsidRPr="00645B07">
        <w:rPr>
          <w:rFonts w:ascii="Times New Roman" w:eastAsia="Times New Roman" w:hAnsi="Times New Roman" w:cs="Times New Roman"/>
          <w:b/>
          <w:bCs/>
          <w:spacing w:val="6"/>
          <w:szCs w:val="24"/>
          <w:bdr w:val="none" w:sz="0" w:space="0" w:color="auto" w:frame="1"/>
          <w:lang w:eastAsia="ru-RU"/>
        </w:rPr>
        <w:t>/</w:t>
      </w:r>
    </w:p>
    <w:p w:rsidR="00917218" w:rsidRPr="00645B07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Cs w:val="24"/>
          <w:lang w:eastAsia="ru-RU"/>
        </w:rPr>
      </w:pPr>
      <w:r w:rsidRPr="00645B07">
        <w:rPr>
          <w:rFonts w:ascii="Times New Roman" w:eastAsia="Times New Roman" w:hAnsi="Times New Roman" w:cs="Times New Roman"/>
          <w:i/>
          <w:iCs/>
          <w:spacing w:val="6"/>
          <w:szCs w:val="24"/>
          <w:lang w:eastAsia="ru-RU"/>
        </w:rPr>
        <w:t>                                                                                (</w:t>
      </w:r>
      <w:proofErr w:type="spellStart"/>
      <w:proofErr w:type="gramStart"/>
      <w:r w:rsidRPr="00645B07">
        <w:rPr>
          <w:rFonts w:ascii="Times New Roman" w:eastAsia="Times New Roman" w:hAnsi="Times New Roman" w:cs="Times New Roman"/>
          <w:i/>
          <w:iCs/>
          <w:spacing w:val="6"/>
          <w:szCs w:val="24"/>
          <w:lang w:eastAsia="ru-RU"/>
        </w:rPr>
        <w:t>п</w:t>
      </w:r>
      <w:proofErr w:type="gramEnd"/>
      <w:r w:rsidRPr="00645B07">
        <w:rPr>
          <w:rFonts w:ascii="Times New Roman" w:eastAsia="Times New Roman" w:hAnsi="Times New Roman" w:cs="Times New Roman"/>
          <w:i/>
          <w:iCs/>
          <w:spacing w:val="6"/>
          <w:szCs w:val="24"/>
          <w:lang w:eastAsia="ru-RU"/>
        </w:rPr>
        <w:t>ідпис</w:t>
      </w:r>
      <w:proofErr w:type="spellEnd"/>
      <w:r w:rsidRPr="00645B07">
        <w:rPr>
          <w:rFonts w:ascii="Times New Roman" w:eastAsia="Times New Roman" w:hAnsi="Times New Roman" w:cs="Times New Roman"/>
          <w:i/>
          <w:iCs/>
          <w:spacing w:val="6"/>
          <w:szCs w:val="24"/>
          <w:lang w:eastAsia="ru-RU"/>
        </w:rPr>
        <w:t>, М.П.</w:t>
      </w:r>
    </w:p>
    <w:p w:rsidR="004B182B" w:rsidRPr="00645B07" w:rsidRDefault="004B182B">
      <w:pPr>
        <w:rPr>
          <w:rFonts w:ascii="Times New Roman" w:hAnsi="Times New Roman" w:cs="Times New Roman"/>
          <w:szCs w:val="24"/>
        </w:rPr>
      </w:pPr>
    </w:p>
    <w:sectPr w:rsidR="004B182B" w:rsidRPr="00645B07" w:rsidSect="004B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4545"/>
    <w:multiLevelType w:val="multilevel"/>
    <w:tmpl w:val="9C1E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34D30"/>
    <w:multiLevelType w:val="multilevel"/>
    <w:tmpl w:val="EBAE0B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528F9"/>
    <w:multiLevelType w:val="multilevel"/>
    <w:tmpl w:val="0F7C5F0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18"/>
    <w:rsid w:val="001B730D"/>
    <w:rsid w:val="0038711F"/>
    <w:rsid w:val="004B182B"/>
    <w:rsid w:val="00645B07"/>
    <w:rsid w:val="00917218"/>
    <w:rsid w:val="00C664EF"/>
    <w:rsid w:val="00D45F44"/>
    <w:rsid w:val="00E97FD4"/>
    <w:rsid w:val="00F636A7"/>
    <w:rsid w:val="00F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text29pt"/>
    <w:basedOn w:val="a0"/>
    <w:rsid w:val="00917218"/>
  </w:style>
  <w:style w:type="paragraph" w:styleId="a4">
    <w:name w:val="Normal (Web)"/>
    <w:basedOn w:val="a"/>
    <w:uiPriority w:val="99"/>
    <w:semiHidden/>
    <w:unhideWhenUsed/>
    <w:rsid w:val="0091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2025-06-03T10:14:00Z</dcterms:created>
  <dcterms:modified xsi:type="dcterms:W3CDTF">2025-06-03T10:15:00Z</dcterms:modified>
</cp:coreProperties>
</file>