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EBC" w:rsidRPr="00A762DF" w:rsidRDefault="006B0EBC" w:rsidP="007931F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A762DF">
        <w:rPr>
          <w:rFonts w:ascii="Times New Roman" w:hAnsi="Times New Roman" w:cs="Times New Roman"/>
          <w:sz w:val="24"/>
          <w:szCs w:val="24"/>
          <w:lang w:val="uk-UA"/>
        </w:rPr>
        <w:t xml:space="preserve">Наша загальноосвітня школа №9 Покровської міської ради Донецької області розпочала роботу на </w:t>
      </w:r>
      <w:r w:rsidRPr="00A762DF">
        <w:rPr>
          <w:rFonts w:ascii="Times New Roman" w:hAnsi="Times New Roman" w:cs="Times New Roman"/>
          <w:sz w:val="24"/>
          <w:szCs w:val="24"/>
          <w:lang w:val="en-US"/>
        </w:rPr>
        <w:t>stem</w:t>
      </w:r>
      <w:r w:rsidRPr="00A762DF">
        <w:rPr>
          <w:rFonts w:ascii="Times New Roman" w:hAnsi="Times New Roman" w:cs="Times New Roman"/>
          <w:sz w:val="24"/>
          <w:szCs w:val="24"/>
        </w:rPr>
        <w:t>-</w:t>
      </w:r>
      <w:r w:rsidRPr="00A762DF">
        <w:rPr>
          <w:rFonts w:ascii="Times New Roman" w:hAnsi="Times New Roman" w:cs="Times New Roman"/>
          <w:sz w:val="24"/>
          <w:szCs w:val="24"/>
          <w:lang w:val="uk-UA"/>
        </w:rPr>
        <w:t xml:space="preserve">проектом </w:t>
      </w:r>
      <w:r w:rsidRPr="00A762DF">
        <w:rPr>
          <w:rFonts w:ascii="Times New Roman" w:hAnsi="Times New Roman" w:cs="Times New Roman"/>
          <w:b/>
          <w:sz w:val="24"/>
          <w:szCs w:val="24"/>
          <w:lang w:val="uk-UA"/>
        </w:rPr>
        <w:t xml:space="preserve">«Телескоп та розвивальні ігри» </w:t>
      </w:r>
      <w:r w:rsidRPr="00A762DF">
        <w:rPr>
          <w:rFonts w:ascii="Times New Roman" w:eastAsia="Calibri" w:hAnsi="Times New Roman" w:cs="Times New Roman"/>
          <w:sz w:val="24"/>
          <w:szCs w:val="24"/>
          <w:lang w:val="uk-UA"/>
        </w:rPr>
        <w:t>Наш проект спрямований на створення унікального, інтерактивного, програмного за</w:t>
      </w:r>
      <w:bookmarkStart w:id="0" w:name="_GoBack"/>
      <w:bookmarkEnd w:id="0"/>
      <w:r w:rsidRPr="00A762DF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безпечення для вивчення будови сонячної системи. </w:t>
      </w:r>
    </w:p>
    <w:p w:rsidR="006B0EBC" w:rsidRPr="00A762DF" w:rsidRDefault="006B0EBC" w:rsidP="007931F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A762DF">
        <w:rPr>
          <w:rFonts w:ascii="Times New Roman" w:hAnsi="Times New Roman" w:cs="Times New Roman"/>
          <w:sz w:val="24"/>
          <w:szCs w:val="24"/>
          <w:lang w:val="uk-UA"/>
        </w:rPr>
        <w:t xml:space="preserve">Внаслідок </w:t>
      </w:r>
      <w:r w:rsidRPr="00A762DF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збройної агресії Російської Федерації та оголошення в Україні воєнного стану</w:t>
      </w:r>
      <w:r w:rsidRPr="00A762DF">
        <w:rPr>
          <w:rFonts w:ascii="Times New Roman" w:hAnsi="Times New Roman" w:cs="Times New Roman"/>
          <w:sz w:val="24"/>
          <w:szCs w:val="24"/>
          <w:lang w:val="uk-UA"/>
        </w:rPr>
        <w:t xml:space="preserve"> освітній процес в Україні зазнав суттєвих змін: навчання стало дистанційним, але по можливості учні, які залишилися в громаді час від часу збиралися у школі, щоб закінчити цей проект.</w:t>
      </w:r>
    </w:p>
    <w:p w:rsidR="006B0EBC" w:rsidRPr="00087018" w:rsidRDefault="006B0EBC" w:rsidP="006B0EBC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08701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Мета проекту: </w:t>
      </w:r>
    </w:p>
    <w:p w:rsidR="006B0EBC" w:rsidRPr="006039B2" w:rsidRDefault="006B0EBC" w:rsidP="006B0EB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39B2">
        <w:rPr>
          <w:rFonts w:ascii="Times New Roman" w:hAnsi="Times New Roman" w:cs="Times New Roman"/>
          <w:sz w:val="24"/>
          <w:szCs w:val="24"/>
          <w:lang w:val="uk-UA"/>
        </w:rPr>
        <w:t>на основі синхронізації предметів (зарубіжної літератури, історії, української мови, музики, інформатики, геометрії, хімії, географії, фізики, обслуговуючої та технічної праці) та вивчення визначених тем з цих навчальних дисциплін виготовити</w:t>
      </w:r>
      <w:r w:rsidRPr="0030258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039B2">
        <w:rPr>
          <w:rFonts w:ascii="Times New Roman" w:hAnsi="Times New Roman" w:cs="Times New Roman"/>
          <w:sz w:val="24"/>
          <w:szCs w:val="24"/>
          <w:lang w:val="uk-UA"/>
        </w:rPr>
        <w:t>телескоп та інші навчальні прилади, розвивальні ігри, посібники для вивчення астрономії та суміжних предметів, підвищити інтерес учнів до винахідництва та креативної діяльності;</w:t>
      </w:r>
    </w:p>
    <w:p w:rsidR="006B0EBC" w:rsidRPr="006039B2" w:rsidRDefault="006B0EBC" w:rsidP="006B0EB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39B2">
        <w:rPr>
          <w:rFonts w:ascii="Times New Roman" w:hAnsi="Times New Roman" w:cs="Times New Roman"/>
          <w:sz w:val="24"/>
          <w:szCs w:val="24"/>
          <w:lang w:val="uk-UA"/>
        </w:rPr>
        <w:t>вдосконалювати учнівські навички пошукової діяльності, вміння працювати з різними джерелами інформації, мислити критично, нестандартно;</w:t>
      </w:r>
    </w:p>
    <w:p w:rsidR="006B0EBC" w:rsidRPr="002F3965" w:rsidRDefault="006B0EBC" w:rsidP="006B0EB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F3965">
        <w:rPr>
          <w:rFonts w:ascii="Times New Roman" w:hAnsi="Times New Roman" w:cs="Times New Roman"/>
          <w:sz w:val="24"/>
          <w:szCs w:val="24"/>
          <w:lang w:val="uk-UA"/>
        </w:rPr>
        <w:t>усвідом</w:t>
      </w:r>
      <w:r>
        <w:rPr>
          <w:rFonts w:ascii="Times New Roman" w:hAnsi="Times New Roman" w:cs="Times New Roman"/>
          <w:sz w:val="24"/>
          <w:szCs w:val="24"/>
          <w:lang w:val="uk-UA"/>
        </w:rPr>
        <w:t>лювати</w:t>
      </w:r>
      <w:r w:rsidRPr="002F3965">
        <w:rPr>
          <w:rFonts w:ascii="Times New Roman" w:hAnsi="Times New Roman" w:cs="Times New Roman"/>
          <w:sz w:val="24"/>
          <w:szCs w:val="24"/>
          <w:lang w:val="uk-UA"/>
        </w:rPr>
        <w:t xml:space="preserve"> головн</w:t>
      </w: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2F3965">
        <w:rPr>
          <w:rFonts w:ascii="Times New Roman" w:hAnsi="Times New Roman" w:cs="Times New Roman"/>
          <w:sz w:val="24"/>
          <w:szCs w:val="24"/>
          <w:lang w:val="uk-UA"/>
        </w:rPr>
        <w:t xml:space="preserve"> здобутк</w:t>
      </w:r>
      <w:r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2F3965">
        <w:rPr>
          <w:rFonts w:ascii="Times New Roman" w:hAnsi="Times New Roman" w:cs="Times New Roman"/>
          <w:sz w:val="24"/>
          <w:szCs w:val="24"/>
          <w:lang w:val="uk-UA"/>
        </w:rPr>
        <w:t xml:space="preserve">  наукової діяльності видатних вчених;</w:t>
      </w:r>
      <w:r w:rsidRPr="002F396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ролі науки та мистецтва в житті особистості;</w:t>
      </w:r>
    </w:p>
    <w:p w:rsidR="006B0EBC" w:rsidRPr="002F3965" w:rsidRDefault="006B0EBC" w:rsidP="006B0EB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F3965">
        <w:rPr>
          <w:rFonts w:ascii="Times New Roman" w:hAnsi="Times New Roman" w:cs="Times New Roman"/>
          <w:sz w:val="24"/>
          <w:szCs w:val="24"/>
          <w:lang w:val="uk-UA"/>
        </w:rPr>
        <w:t xml:space="preserve">відпрацьовувати обчислювальні навички, вміння складати задачі з геометрії та фізики; </w:t>
      </w:r>
    </w:p>
    <w:p w:rsidR="006B0EBC" w:rsidRDefault="006B0EBC" w:rsidP="006B0EB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проектувати та моделювати навчальні приладдя;</w:t>
      </w:r>
    </w:p>
    <w:p w:rsidR="006B0EBC" w:rsidRPr="002F3965" w:rsidRDefault="006B0EBC" w:rsidP="006B0EBC">
      <w:pPr>
        <w:pStyle w:val="a3"/>
        <w:numPr>
          <w:ilvl w:val="0"/>
          <w:numId w:val="2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1832">
        <w:rPr>
          <w:rFonts w:ascii="Times New Roman" w:hAnsi="Times New Roman" w:cs="Times New Roman"/>
          <w:sz w:val="24"/>
          <w:szCs w:val="24"/>
          <w:lang w:val="uk-UA"/>
        </w:rPr>
        <w:t>збагачувати життєвий досвід учнів, сприяти застосуванню набутих на уроках інтегрованих знань у реальній практичній роботі</w:t>
      </w:r>
      <w:r w:rsidRPr="002F3965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2F396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2F3965">
        <w:rPr>
          <w:rFonts w:ascii="Times New Roman" w:hAnsi="Times New Roman" w:cs="Times New Roman"/>
          <w:sz w:val="24"/>
          <w:szCs w:val="24"/>
          <w:lang w:val="uk-UA"/>
        </w:rPr>
        <w:t>набуттю школярами вміння робити наукові висновки;</w:t>
      </w:r>
    </w:p>
    <w:p w:rsidR="006B0EBC" w:rsidRPr="00CB1832" w:rsidRDefault="006B0EBC" w:rsidP="006B0EB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1832">
        <w:rPr>
          <w:rFonts w:ascii="Times New Roman" w:hAnsi="Times New Roman" w:cs="Times New Roman"/>
          <w:sz w:val="24"/>
          <w:szCs w:val="24"/>
          <w:lang w:val="uk-UA"/>
        </w:rPr>
        <w:t xml:space="preserve">вдосконалювати комунікативну культуру </w:t>
      </w:r>
      <w:r>
        <w:rPr>
          <w:rFonts w:ascii="Times New Roman" w:hAnsi="Times New Roman" w:cs="Times New Roman"/>
          <w:sz w:val="24"/>
          <w:szCs w:val="24"/>
          <w:lang w:val="uk-UA"/>
        </w:rPr>
        <w:t>учн</w:t>
      </w:r>
      <w:r w:rsidRPr="00CB1832">
        <w:rPr>
          <w:rFonts w:ascii="Times New Roman" w:hAnsi="Times New Roman" w:cs="Times New Roman"/>
          <w:sz w:val="24"/>
          <w:szCs w:val="24"/>
          <w:lang w:val="uk-UA"/>
        </w:rPr>
        <w:t>ів, навички координації та взаємодії через організацію командної діяльності.</w:t>
      </w:r>
    </w:p>
    <w:p w:rsidR="006B0EBC" w:rsidRPr="00087018" w:rsidRDefault="006B0EBC" w:rsidP="006B0EB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08701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Завдання:</w:t>
      </w:r>
    </w:p>
    <w:p w:rsidR="006B0EBC" w:rsidRDefault="006B0EBC" w:rsidP="006B0EBC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B0EBC" w:rsidRPr="004563A3" w:rsidRDefault="006B0EBC" w:rsidP="006B0EBC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4563A3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Зарубіжна література:</w:t>
      </w:r>
    </w:p>
    <w:p w:rsidR="006B0EBC" w:rsidRDefault="006B0EBC" w:rsidP="006B0EBC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B0EBC" w:rsidRPr="00952DEB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52DEB">
        <w:rPr>
          <w:rFonts w:ascii="Times New Roman" w:hAnsi="Times New Roman" w:cs="Times New Roman"/>
          <w:sz w:val="24"/>
          <w:szCs w:val="24"/>
          <w:lang w:val="uk-UA"/>
        </w:rPr>
        <w:t xml:space="preserve">-Привертання уваги учнів до творів, в яких відображається </w:t>
      </w:r>
      <w:r>
        <w:rPr>
          <w:rFonts w:ascii="Times New Roman" w:hAnsi="Times New Roman" w:cs="Times New Roman"/>
          <w:sz w:val="24"/>
          <w:szCs w:val="24"/>
          <w:lang w:val="uk-UA"/>
        </w:rPr>
        <w:t>уявлення людства про планети сонячної системи, зокрема, Марса;</w:t>
      </w:r>
    </w:p>
    <w:p w:rsidR="006B0EBC" w:rsidRPr="00952DEB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DEB">
        <w:rPr>
          <w:rFonts w:ascii="Times New Roman" w:hAnsi="Times New Roman" w:cs="Times New Roman"/>
          <w:sz w:val="24"/>
          <w:szCs w:val="24"/>
          <w:lang w:val="uk-UA"/>
        </w:rPr>
        <w:t>-розвиток навичок літературного аналізу, образного мислення, уяви;</w:t>
      </w:r>
      <w:r w:rsidRPr="00952DEB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B0EBC" w:rsidRPr="00952DEB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52DEB">
        <w:rPr>
          <w:rFonts w:ascii="Times New Roman" w:hAnsi="Times New Roman" w:cs="Times New Roman"/>
          <w:sz w:val="24"/>
          <w:szCs w:val="24"/>
          <w:lang w:val="uk-UA"/>
        </w:rPr>
        <w:t>-зацікавлення дітей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авторським поєднанням творчості та науки;</w:t>
      </w:r>
    </w:p>
    <w:p w:rsidR="006B0EBC" w:rsidRPr="00952DEB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52DEB">
        <w:rPr>
          <w:rFonts w:ascii="Times New Roman" w:hAnsi="Times New Roman" w:cs="Times New Roman"/>
          <w:sz w:val="24"/>
          <w:szCs w:val="24"/>
          <w:lang w:val="uk-UA"/>
        </w:rPr>
        <w:t xml:space="preserve">-розвиток читацької компетентності; узагальнення інформації, отриманої з різних джерел;  </w:t>
      </w:r>
    </w:p>
    <w:p w:rsidR="006B0EBC" w:rsidRPr="00952DEB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52DEB">
        <w:rPr>
          <w:rFonts w:ascii="Times New Roman" w:hAnsi="Times New Roman" w:cs="Times New Roman"/>
          <w:sz w:val="24"/>
          <w:szCs w:val="24"/>
          <w:lang w:val="uk-UA"/>
        </w:rPr>
        <w:t>-вдосконалення мовленнєвих вмінь;</w:t>
      </w:r>
    </w:p>
    <w:p w:rsidR="006B0EBC" w:rsidRDefault="006B0EBC" w:rsidP="006B0EB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952DEB">
        <w:rPr>
          <w:rFonts w:ascii="Times New Roman" w:hAnsi="Times New Roman" w:cs="Times New Roman"/>
          <w:sz w:val="24"/>
          <w:szCs w:val="24"/>
          <w:lang w:val="uk-UA"/>
        </w:rPr>
        <w:t xml:space="preserve">-відпрацювання технології створення </w:t>
      </w:r>
      <w:r>
        <w:rPr>
          <w:rFonts w:ascii="Times New Roman" w:hAnsi="Times New Roman" w:cs="Times New Roman"/>
          <w:sz w:val="24"/>
          <w:szCs w:val="24"/>
          <w:lang w:val="uk-UA"/>
        </w:rPr>
        <w:t>макету Марса та складових деталей, книжки;</w:t>
      </w:r>
    </w:p>
    <w:p w:rsidR="006B0EBC" w:rsidRPr="00A762DF" w:rsidRDefault="006B0EBC" w:rsidP="006B0EB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-естетичний й розумовий розвиток особистості.</w:t>
      </w:r>
      <w:r w:rsidRPr="009F06CC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</w:t>
      </w:r>
    </w:p>
    <w:p w:rsidR="006B0EBC" w:rsidRPr="004563A3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Всесвітня історія</w:t>
      </w:r>
      <w:r w:rsidRPr="004563A3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:</w:t>
      </w:r>
      <w:r w:rsidRPr="009F06CC">
        <w:rPr>
          <w:rFonts w:ascii="Times New Roman" w:hAnsi="Times New Roman" w:cs="Times New Roman"/>
          <w:b/>
          <w:noProof/>
          <w:color w:val="0070C0"/>
          <w:sz w:val="24"/>
          <w:szCs w:val="24"/>
          <w:lang w:val="uk-UA" w:eastAsia="ru-RU"/>
        </w:rPr>
        <w:t xml:space="preserve"> </w:t>
      </w:r>
    </w:p>
    <w:p w:rsidR="006B0EBC" w:rsidRPr="00952DEB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2218D">
        <w:rPr>
          <w:rFonts w:ascii="Times New Roman" w:hAnsi="Times New Roman" w:cs="Times New Roman"/>
          <w:sz w:val="24"/>
          <w:szCs w:val="24"/>
          <w:lang w:val="uk-UA"/>
        </w:rPr>
        <w:lastRenderedPageBreak/>
        <w:t>-</w:t>
      </w:r>
      <w:r w:rsidRPr="00952DEB">
        <w:rPr>
          <w:rFonts w:ascii="Times New Roman" w:hAnsi="Times New Roman" w:cs="Times New Roman"/>
          <w:sz w:val="24"/>
          <w:szCs w:val="24"/>
          <w:lang w:val="uk-UA"/>
        </w:rPr>
        <w:t>Ознайомлення учнів з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життєвим шляхом Галілео Галілея, значенням його винахідництва для розвитку науки</w:t>
      </w:r>
      <w:r w:rsidRPr="00952DEB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6B0EBC" w:rsidRPr="00952DEB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52DEB">
        <w:rPr>
          <w:rFonts w:ascii="Times New Roman" w:hAnsi="Times New Roman" w:cs="Times New Roman"/>
          <w:sz w:val="24"/>
          <w:szCs w:val="24"/>
          <w:lang w:val="uk-UA"/>
        </w:rPr>
        <w:t xml:space="preserve">-виховання учнів на кращих життєвих прикладах </w:t>
      </w:r>
      <w:r>
        <w:rPr>
          <w:rFonts w:ascii="Times New Roman" w:hAnsi="Times New Roman" w:cs="Times New Roman"/>
          <w:sz w:val="24"/>
          <w:szCs w:val="24"/>
          <w:lang w:val="uk-UA"/>
        </w:rPr>
        <w:t>видатних вчених</w:t>
      </w:r>
      <w:r w:rsidRPr="00952DEB">
        <w:rPr>
          <w:rFonts w:ascii="Times New Roman" w:hAnsi="Times New Roman" w:cs="Times New Roman"/>
          <w:sz w:val="24"/>
          <w:szCs w:val="24"/>
          <w:lang w:val="uk-UA"/>
        </w:rPr>
        <w:t xml:space="preserve">;  </w:t>
      </w:r>
    </w:p>
    <w:p w:rsidR="006B0EBC" w:rsidRPr="00952DEB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DEB">
        <w:rPr>
          <w:rFonts w:ascii="Times New Roman" w:hAnsi="Times New Roman" w:cs="Times New Roman"/>
          <w:sz w:val="24"/>
          <w:szCs w:val="24"/>
          <w:lang w:val="uk-UA"/>
        </w:rPr>
        <w:t xml:space="preserve">-формування інтересу </w:t>
      </w:r>
      <w:r>
        <w:rPr>
          <w:rFonts w:ascii="Times New Roman" w:hAnsi="Times New Roman" w:cs="Times New Roman"/>
          <w:sz w:val="24"/>
          <w:szCs w:val="24"/>
          <w:lang w:val="uk-UA"/>
        </w:rPr>
        <w:t>до астрономії, наукової діяльності та відкриття</w:t>
      </w:r>
      <w:r w:rsidRPr="00952DEB">
        <w:rPr>
          <w:rFonts w:ascii="Times New Roman" w:hAnsi="Times New Roman" w:cs="Times New Roman"/>
          <w:sz w:val="24"/>
          <w:szCs w:val="24"/>
          <w:lang w:val="uk-UA"/>
        </w:rPr>
        <w:t>;</w:t>
      </w:r>
      <w:r w:rsidRPr="00952DEB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B0EBC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52DEB">
        <w:rPr>
          <w:rFonts w:ascii="Times New Roman" w:hAnsi="Times New Roman" w:cs="Times New Roman"/>
          <w:sz w:val="24"/>
          <w:szCs w:val="24"/>
          <w:lang w:val="uk-UA"/>
        </w:rPr>
        <w:t xml:space="preserve">-розвиток фантазії, творчості, естетичного смаку, навичок роботи в групах під час виготовлення </w:t>
      </w:r>
      <w:r>
        <w:rPr>
          <w:rFonts w:ascii="Times New Roman" w:hAnsi="Times New Roman" w:cs="Times New Roman"/>
          <w:sz w:val="24"/>
          <w:szCs w:val="24"/>
          <w:lang w:val="uk-UA"/>
        </w:rPr>
        <w:t>макету настільної гри, його естетичного оформлення;</w:t>
      </w:r>
    </w:p>
    <w:p w:rsidR="006B0EBC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-відпрацювання умови створеної настільної гри та її реклами.</w:t>
      </w:r>
    </w:p>
    <w:p w:rsidR="006B0EBC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B0EBC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b/>
          <w:noProof/>
          <w:color w:val="0070C0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Мистецтво</w:t>
      </w:r>
      <w:r w:rsidRPr="004563A3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:</w:t>
      </w:r>
      <w:r w:rsidRPr="009F06CC">
        <w:rPr>
          <w:rFonts w:ascii="Times New Roman" w:hAnsi="Times New Roman" w:cs="Times New Roman"/>
          <w:b/>
          <w:noProof/>
          <w:color w:val="0070C0"/>
          <w:sz w:val="24"/>
          <w:szCs w:val="24"/>
          <w:lang w:val="uk-UA" w:eastAsia="ru-RU"/>
        </w:rPr>
        <w:t xml:space="preserve"> </w:t>
      </w:r>
    </w:p>
    <w:p w:rsidR="006B0EBC" w:rsidRPr="005E120F" w:rsidRDefault="006B0EBC" w:rsidP="006B0EB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uk-UA"/>
        </w:rPr>
      </w:pPr>
      <w:r w:rsidRPr="005E120F">
        <w:rPr>
          <w:rFonts w:ascii="Times New Roman" w:hAnsi="Times New Roman" w:cs="Times New Roman"/>
          <w:sz w:val="24"/>
          <w:szCs w:val="24"/>
          <w:lang w:val="uk-UA"/>
        </w:rPr>
        <w:t xml:space="preserve">- Поглиблення знань учнів про електронні музичні інструменти й особливості втілення музичних образів у електронній музиці, про історію її розвитку та провідних виконавців; </w:t>
      </w:r>
    </w:p>
    <w:p w:rsidR="006B0EBC" w:rsidRPr="00B45CC1" w:rsidRDefault="006B0EBC" w:rsidP="006B0EB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B45CC1">
        <w:rPr>
          <w:rFonts w:ascii="Times New Roman" w:hAnsi="Times New Roman" w:cs="Times New Roman"/>
          <w:b/>
          <w:sz w:val="24"/>
          <w:szCs w:val="24"/>
          <w:lang w:val="uk-UA"/>
        </w:rPr>
        <w:t>-</w:t>
      </w:r>
      <w:r w:rsidRPr="005E120F">
        <w:rPr>
          <w:rFonts w:ascii="Times New Roman" w:hAnsi="Times New Roman" w:cs="Times New Roman"/>
          <w:sz w:val="24"/>
          <w:szCs w:val="24"/>
          <w:lang w:val="uk-UA"/>
        </w:rPr>
        <w:t>ознайомлення учнів із поняттями електронна музика, електронні музичні інструменти</w:t>
      </w:r>
      <w:r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6B0EBC" w:rsidRPr="005E120F" w:rsidRDefault="006B0EBC" w:rsidP="006B0EB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uk-UA"/>
        </w:rPr>
      </w:pPr>
      <w:r w:rsidRPr="005E120F">
        <w:rPr>
          <w:rFonts w:ascii="Times New Roman" w:hAnsi="Times New Roman" w:cs="Times New Roman"/>
          <w:sz w:val="24"/>
          <w:szCs w:val="24"/>
          <w:lang w:val="uk-UA"/>
        </w:rPr>
        <w:t xml:space="preserve">- розвиток образного мислення, уяви, творчих здібностей й уміння сприймати та аналізувати звучання електронних інструментів (порівнюючи з «живими» інструментами); </w:t>
      </w:r>
    </w:p>
    <w:p w:rsidR="006B0EBC" w:rsidRPr="005E120F" w:rsidRDefault="006B0EBC" w:rsidP="006B0EB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uk-UA"/>
        </w:rPr>
      </w:pPr>
      <w:r w:rsidRPr="005E120F">
        <w:rPr>
          <w:rFonts w:ascii="Times New Roman" w:hAnsi="Times New Roman" w:cs="Times New Roman"/>
          <w:sz w:val="24"/>
          <w:szCs w:val="24"/>
          <w:lang w:val="uk-UA"/>
        </w:rPr>
        <w:t>-формування у учнів вміння висловлювати критичні судження про електронну музику;</w:t>
      </w:r>
    </w:p>
    <w:p w:rsidR="006B0EBC" w:rsidRPr="005E120F" w:rsidRDefault="006B0EBC" w:rsidP="006B0EB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uk-UA"/>
        </w:rPr>
      </w:pPr>
      <w:r w:rsidRPr="005E120F">
        <w:rPr>
          <w:rFonts w:ascii="Times New Roman" w:hAnsi="Times New Roman" w:cs="Times New Roman"/>
          <w:sz w:val="24"/>
          <w:szCs w:val="24"/>
          <w:lang w:val="uk-UA"/>
        </w:rPr>
        <w:t>- набуття навичок самостійного опрацювання інформації з різноманітних джерел щодо підготовки й створення електронної музики;</w:t>
      </w:r>
    </w:p>
    <w:p w:rsidR="006B0EBC" w:rsidRPr="005E120F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i/>
          <w:color w:val="0070C0"/>
          <w:sz w:val="28"/>
          <w:szCs w:val="28"/>
          <w:lang w:val="uk-UA"/>
        </w:rPr>
      </w:pPr>
      <w:r w:rsidRPr="005E120F">
        <w:rPr>
          <w:rFonts w:ascii="Times New Roman" w:hAnsi="Times New Roman" w:cs="Times New Roman"/>
          <w:sz w:val="24"/>
          <w:szCs w:val="24"/>
          <w:lang w:val="uk-UA"/>
        </w:rPr>
        <w:t>- залучення дітей до креативного оформлення продукту.</w:t>
      </w:r>
    </w:p>
    <w:p w:rsidR="006B0EBC" w:rsidRPr="00952DEB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B0EBC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4563A3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Географія:</w:t>
      </w:r>
    </w:p>
    <w:p w:rsidR="006B0EBC" w:rsidRPr="007773B4" w:rsidRDefault="006B0EBC" w:rsidP="006B0E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7773B4">
        <w:rPr>
          <w:rFonts w:ascii="Times New Roman" w:eastAsia="Calibri" w:hAnsi="Times New Roman" w:cs="Times New Roman"/>
          <w:sz w:val="24"/>
          <w:szCs w:val="24"/>
          <w:lang w:val="uk-UA"/>
        </w:rPr>
        <w:t>-Систематиз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ація</w:t>
      </w:r>
      <w:r w:rsidRPr="007773B4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знан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ь</w:t>
      </w:r>
      <w:r w:rsidRPr="007773B4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учнів про вплив космічних явищ на  клімат і кліматичні ресурси Землі;</w:t>
      </w:r>
    </w:p>
    <w:p w:rsidR="006B0EBC" w:rsidRDefault="006B0EBC" w:rsidP="006B0E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7773B4">
        <w:rPr>
          <w:rFonts w:ascii="Times New Roman" w:eastAsia="Calibri" w:hAnsi="Times New Roman" w:cs="Times New Roman"/>
          <w:sz w:val="24"/>
          <w:szCs w:val="24"/>
          <w:lang w:val="uk-UA"/>
        </w:rPr>
        <w:t>-вдосконал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ення</w:t>
      </w:r>
      <w:r w:rsidRPr="007773B4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навич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о</w:t>
      </w:r>
      <w:r w:rsidRPr="007773B4">
        <w:rPr>
          <w:rFonts w:ascii="Times New Roman" w:eastAsia="Calibri" w:hAnsi="Times New Roman" w:cs="Times New Roman"/>
          <w:sz w:val="24"/>
          <w:szCs w:val="24"/>
          <w:lang w:val="uk-UA"/>
        </w:rPr>
        <w:t>к спостереження  та аналізу за змінами в атмосфері, складання та читання метеорологічних карт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;</w:t>
      </w:r>
    </w:p>
    <w:p w:rsidR="006B0EBC" w:rsidRPr="007773B4" w:rsidRDefault="006B0EBC" w:rsidP="006B0E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-збір цікавої інформації для організації ігрової діяльності;</w:t>
      </w:r>
    </w:p>
    <w:p w:rsidR="006B0EBC" w:rsidRPr="007773B4" w:rsidRDefault="006B0EBC" w:rsidP="006B0E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7773B4">
        <w:rPr>
          <w:rFonts w:ascii="Times New Roman" w:eastAsia="Calibri" w:hAnsi="Times New Roman" w:cs="Times New Roman"/>
          <w:sz w:val="24"/>
          <w:szCs w:val="24"/>
          <w:lang w:val="uk-UA"/>
        </w:rPr>
        <w:t>-формува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ння в учнів</w:t>
      </w:r>
      <w:r w:rsidRPr="007773B4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вміння користування метеоприладами;</w:t>
      </w:r>
    </w:p>
    <w:p w:rsidR="006B0EBC" w:rsidRPr="007773B4" w:rsidRDefault="006B0EBC" w:rsidP="006B0E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7773B4">
        <w:rPr>
          <w:rFonts w:ascii="Times New Roman" w:eastAsia="Calibri" w:hAnsi="Times New Roman" w:cs="Times New Roman"/>
          <w:sz w:val="24"/>
          <w:szCs w:val="24"/>
          <w:lang w:val="uk-UA"/>
        </w:rPr>
        <w:t>-привер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тання</w:t>
      </w:r>
      <w:r w:rsidRPr="007773B4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уваги учнів до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проблеми </w:t>
      </w:r>
      <w:r w:rsidRPr="007773B4">
        <w:rPr>
          <w:rFonts w:ascii="Times New Roman" w:eastAsia="Calibri" w:hAnsi="Times New Roman" w:cs="Times New Roman"/>
          <w:sz w:val="24"/>
          <w:szCs w:val="24"/>
          <w:lang w:val="uk-UA"/>
        </w:rPr>
        <w:t>загрози кліматичних змін, забруднення космічного простору;</w:t>
      </w:r>
    </w:p>
    <w:p w:rsidR="006B0EBC" w:rsidRPr="007773B4" w:rsidRDefault="006B0EBC" w:rsidP="006B0E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7773B4">
        <w:rPr>
          <w:rFonts w:ascii="Times New Roman" w:eastAsia="Calibri" w:hAnsi="Times New Roman" w:cs="Times New Roman"/>
          <w:sz w:val="24"/>
          <w:szCs w:val="24"/>
          <w:lang w:val="uk-UA"/>
        </w:rPr>
        <w:t>-усвідомлення ролі впливу господарської діяльності людини як на  кліматичні зміни на поверхні Землі, так і на зміни в атмосфері у Всесвіті;</w:t>
      </w:r>
    </w:p>
    <w:p w:rsidR="006B0EBC" w:rsidRPr="007773B4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773B4">
        <w:rPr>
          <w:rFonts w:ascii="Times New Roman" w:eastAsia="Calibri" w:hAnsi="Times New Roman" w:cs="Times New Roman"/>
          <w:sz w:val="24"/>
          <w:szCs w:val="24"/>
          <w:lang w:val="uk-UA"/>
        </w:rPr>
        <w:t>-залуч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ення</w:t>
      </w:r>
      <w:r w:rsidRPr="007773B4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учнів до креативного пошуку та оформлення творчого проміжного проекту (флеш-кубиків для розумових ігор).</w:t>
      </w:r>
    </w:p>
    <w:p w:rsidR="006B0EBC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</w:p>
    <w:p w:rsidR="006B0EBC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4563A3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Хімія:</w:t>
      </w:r>
    </w:p>
    <w:p w:rsidR="006B0EBC" w:rsidRPr="007773B4" w:rsidRDefault="006B0EBC" w:rsidP="006B0EBC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uk-UA" w:eastAsia="uk-UA"/>
        </w:rPr>
      </w:pPr>
      <w:r w:rsidRPr="007773B4">
        <w:rPr>
          <w:rFonts w:ascii="Times New Roman" w:eastAsia="SimSun" w:hAnsi="Times New Roman" w:cs="Times New Roman"/>
          <w:sz w:val="24"/>
          <w:szCs w:val="24"/>
          <w:lang w:val="uk-UA"/>
        </w:rPr>
        <w:t>-</w:t>
      </w:r>
      <w:r w:rsidRPr="007773B4">
        <w:rPr>
          <w:rFonts w:ascii="Times New Roman" w:eastAsia="Calibri" w:hAnsi="Times New Roman" w:cs="Times New Roman"/>
          <w:bCs/>
          <w:sz w:val="24"/>
          <w:szCs w:val="24"/>
          <w:lang w:val="uk-UA" w:eastAsia="uk-UA"/>
        </w:rPr>
        <w:t xml:space="preserve"> Вивч</w:t>
      </w:r>
      <w:r w:rsidRPr="00D16A74">
        <w:rPr>
          <w:rFonts w:ascii="Times New Roman" w:eastAsia="Calibri" w:hAnsi="Times New Roman" w:cs="Times New Roman"/>
          <w:bCs/>
          <w:sz w:val="24"/>
          <w:szCs w:val="24"/>
          <w:lang w:val="uk-UA" w:eastAsia="uk-UA"/>
        </w:rPr>
        <w:t>ення</w:t>
      </w:r>
      <w:r w:rsidRPr="007773B4">
        <w:rPr>
          <w:rFonts w:ascii="Times New Roman" w:eastAsia="Calibri" w:hAnsi="Times New Roman" w:cs="Times New Roman"/>
          <w:bCs/>
          <w:sz w:val="24"/>
          <w:szCs w:val="24"/>
          <w:lang w:val="uk-UA" w:eastAsia="uk-UA"/>
        </w:rPr>
        <w:t xml:space="preserve"> лантаноїд</w:t>
      </w:r>
      <w:r w:rsidRPr="00D16A74">
        <w:rPr>
          <w:rFonts w:ascii="Times New Roman" w:eastAsia="Calibri" w:hAnsi="Times New Roman" w:cs="Times New Roman"/>
          <w:bCs/>
          <w:sz w:val="24"/>
          <w:szCs w:val="24"/>
          <w:lang w:val="uk-UA" w:eastAsia="uk-UA"/>
        </w:rPr>
        <w:t>ів</w:t>
      </w:r>
      <w:r w:rsidRPr="007773B4">
        <w:rPr>
          <w:rFonts w:ascii="Times New Roman" w:eastAsia="Calibri" w:hAnsi="Times New Roman" w:cs="Times New Roman"/>
          <w:bCs/>
          <w:sz w:val="24"/>
          <w:szCs w:val="24"/>
          <w:lang w:val="uk-UA" w:eastAsia="uk-UA"/>
        </w:rPr>
        <w:t xml:space="preserve"> та актиноїд</w:t>
      </w:r>
      <w:r w:rsidRPr="00D16A74">
        <w:rPr>
          <w:rFonts w:ascii="Times New Roman" w:eastAsia="Calibri" w:hAnsi="Times New Roman" w:cs="Times New Roman"/>
          <w:bCs/>
          <w:sz w:val="24"/>
          <w:szCs w:val="24"/>
          <w:lang w:val="uk-UA" w:eastAsia="uk-UA"/>
        </w:rPr>
        <w:t>ів</w:t>
      </w:r>
      <w:r w:rsidRPr="007773B4">
        <w:rPr>
          <w:rFonts w:ascii="Times New Roman" w:eastAsia="Calibri" w:hAnsi="Times New Roman" w:cs="Times New Roman"/>
          <w:bCs/>
          <w:sz w:val="24"/>
          <w:szCs w:val="24"/>
          <w:lang w:val="uk-UA" w:eastAsia="uk-UA"/>
        </w:rPr>
        <w:t>, хімічн</w:t>
      </w:r>
      <w:r w:rsidRPr="00D16A74">
        <w:rPr>
          <w:rFonts w:ascii="Times New Roman" w:eastAsia="Calibri" w:hAnsi="Times New Roman" w:cs="Times New Roman"/>
          <w:bCs/>
          <w:sz w:val="24"/>
          <w:szCs w:val="24"/>
          <w:lang w:val="uk-UA" w:eastAsia="uk-UA"/>
        </w:rPr>
        <w:t>их</w:t>
      </w:r>
      <w:r w:rsidRPr="007773B4">
        <w:rPr>
          <w:rFonts w:ascii="Times New Roman" w:eastAsia="Calibri" w:hAnsi="Times New Roman" w:cs="Times New Roman"/>
          <w:bCs/>
          <w:sz w:val="24"/>
          <w:szCs w:val="24"/>
          <w:lang w:val="uk-UA" w:eastAsia="uk-UA"/>
        </w:rPr>
        <w:t xml:space="preserve"> елемент</w:t>
      </w:r>
      <w:r w:rsidRPr="00D16A74">
        <w:rPr>
          <w:rFonts w:ascii="Times New Roman" w:eastAsia="Calibri" w:hAnsi="Times New Roman" w:cs="Times New Roman"/>
          <w:bCs/>
          <w:sz w:val="24"/>
          <w:szCs w:val="24"/>
          <w:lang w:val="uk-UA" w:eastAsia="uk-UA"/>
        </w:rPr>
        <w:t>ів</w:t>
      </w:r>
      <w:r w:rsidRPr="007773B4">
        <w:rPr>
          <w:rFonts w:ascii="Times New Roman" w:eastAsia="Calibri" w:hAnsi="Times New Roman" w:cs="Times New Roman"/>
          <w:bCs/>
          <w:sz w:val="24"/>
          <w:szCs w:val="24"/>
          <w:lang w:val="uk-UA" w:eastAsia="uk-UA"/>
        </w:rPr>
        <w:t xml:space="preserve"> – актиноїд</w:t>
      </w:r>
      <w:r w:rsidRPr="00D16A74">
        <w:rPr>
          <w:rFonts w:ascii="Times New Roman" w:eastAsia="Calibri" w:hAnsi="Times New Roman" w:cs="Times New Roman"/>
          <w:bCs/>
          <w:sz w:val="24"/>
          <w:szCs w:val="24"/>
          <w:lang w:val="uk-UA" w:eastAsia="uk-UA"/>
        </w:rPr>
        <w:t>ів</w:t>
      </w:r>
      <w:r w:rsidRPr="007773B4">
        <w:rPr>
          <w:rFonts w:ascii="Times New Roman" w:eastAsia="Calibri" w:hAnsi="Times New Roman" w:cs="Times New Roman"/>
          <w:bCs/>
          <w:sz w:val="24"/>
          <w:szCs w:val="24"/>
          <w:lang w:val="uk-UA" w:eastAsia="uk-UA"/>
        </w:rPr>
        <w:t>, назван</w:t>
      </w:r>
      <w:r w:rsidRPr="00D16A74">
        <w:rPr>
          <w:rFonts w:ascii="Times New Roman" w:eastAsia="Calibri" w:hAnsi="Times New Roman" w:cs="Times New Roman"/>
          <w:bCs/>
          <w:sz w:val="24"/>
          <w:szCs w:val="24"/>
          <w:lang w:val="uk-UA" w:eastAsia="uk-UA"/>
        </w:rPr>
        <w:t>их</w:t>
      </w:r>
      <w:r w:rsidRPr="007773B4">
        <w:rPr>
          <w:rFonts w:ascii="Times New Roman" w:eastAsia="Calibri" w:hAnsi="Times New Roman" w:cs="Times New Roman"/>
          <w:bCs/>
          <w:sz w:val="24"/>
          <w:szCs w:val="24"/>
          <w:lang w:val="uk-UA" w:eastAsia="uk-UA"/>
        </w:rPr>
        <w:t xml:space="preserve"> на честь планет – гігантів;</w:t>
      </w:r>
    </w:p>
    <w:p w:rsidR="006B0EBC" w:rsidRPr="007773B4" w:rsidRDefault="006B0EBC" w:rsidP="006B0EBC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 w:eastAsia="uk-UA"/>
        </w:rPr>
      </w:pPr>
      <w:r w:rsidRPr="007773B4">
        <w:rPr>
          <w:rFonts w:ascii="Times New Roman" w:eastAsia="Calibri" w:hAnsi="Times New Roman" w:cs="Times New Roman"/>
          <w:bCs/>
          <w:sz w:val="24"/>
          <w:szCs w:val="24"/>
          <w:lang w:val="uk-UA" w:eastAsia="uk-UA"/>
        </w:rPr>
        <w:lastRenderedPageBreak/>
        <w:t xml:space="preserve">- </w:t>
      </w:r>
      <w:r w:rsidRPr="00D16A74">
        <w:rPr>
          <w:rFonts w:ascii="Times New Roman" w:eastAsia="Calibri" w:hAnsi="Times New Roman" w:cs="Times New Roman"/>
          <w:bCs/>
          <w:sz w:val="24"/>
          <w:szCs w:val="24"/>
          <w:lang w:val="uk-UA" w:eastAsia="uk-UA"/>
        </w:rPr>
        <w:t xml:space="preserve">формування навичок вдалого </w:t>
      </w:r>
      <w:r w:rsidRPr="007773B4">
        <w:rPr>
          <w:rFonts w:ascii="Times New Roman" w:eastAsia="Calibri" w:hAnsi="Times New Roman" w:cs="Times New Roman"/>
          <w:bCs/>
          <w:sz w:val="24"/>
          <w:szCs w:val="24"/>
          <w:lang w:val="uk-UA" w:eastAsia="uk-UA"/>
        </w:rPr>
        <w:t>нав</w:t>
      </w:r>
      <w:r w:rsidRPr="00D16A74">
        <w:rPr>
          <w:rFonts w:ascii="Times New Roman" w:eastAsia="Calibri" w:hAnsi="Times New Roman" w:cs="Times New Roman"/>
          <w:bCs/>
          <w:sz w:val="24"/>
          <w:szCs w:val="24"/>
          <w:lang w:val="uk-UA" w:eastAsia="uk-UA"/>
        </w:rPr>
        <w:t>едення</w:t>
      </w:r>
      <w:r w:rsidRPr="007773B4">
        <w:rPr>
          <w:rFonts w:ascii="Times New Roman" w:eastAsia="Calibri" w:hAnsi="Times New Roman" w:cs="Times New Roman"/>
          <w:bCs/>
          <w:sz w:val="24"/>
          <w:szCs w:val="24"/>
          <w:lang w:val="uk-UA" w:eastAsia="uk-UA"/>
        </w:rPr>
        <w:t xml:space="preserve"> приклад</w:t>
      </w:r>
      <w:r w:rsidRPr="00D16A74">
        <w:rPr>
          <w:rFonts w:ascii="Times New Roman" w:eastAsia="Calibri" w:hAnsi="Times New Roman" w:cs="Times New Roman"/>
          <w:bCs/>
          <w:sz w:val="24"/>
          <w:szCs w:val="24"/>
          <w:lang w:val="uk-UA" w:eastAsia="uk-UA"/>
        </w:rPr>
        <w:t>ів</w:t>
      </w:r>
      <w:r w:rsidRPr="007773B4">
        <w:rPr>
          <w:rFonts w:ascii="Times New Roman" w:eastAsia="Calibri" w:hAnsi="Times New Roman" w:cs="Times New Roman"/>
          <w:bCs/>
          <w:sz w:val="24"/>
          <w:szCs w:val="24"/>
          <w:lang w:val="uk-UA" w:eastAsia="uk-UA"/>
        </w:rPr>
        <w:t xml:space="preserve"> </w:t>
      </w:r>
      <w:r w:rsidRPr="007773B4">
        <w:rPr>
          <w:rFonts w:ascii="Times New Roman" w:eastAsia="Calibri" w:hAnsi="Times New Roman" w:cs="Times New Roman"/>
          <w:sz w:val="24"/>
          <w:szCs w:val="24"/>
          <w:lang w:val="uk-UA" w:eastAsia="uk-UA"/>
        </w:rPr>
        <w:t>"астрономічних" хімічних елементів, давніх алхімічних символів хімічних елементів через позначки планет.</w:t>
      </w:r>
    </w:p>
    <w:p w:rsidR="006B0EBC" w:rsidRPr="007773B4" w:rsidRDefault="006B0EBC" w:rsidP="006B0E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 w:eastAsia="uk-UA"/>
        </w:rPr>
      </w:pPr>
      <w:r w:rsidRPr="007773B4">
        <w:rPr>
          <w:rFonts w:ascii="Times New Roman" w:eastAsia="Calibri" w:hAnsi="Times New Roman" w:cs="Times New Roman"/>
          <w:sz w:val="24"/>
          <w:szCs w:val="24"/>
          <w:lang w:val="uk-UA" w:eastAsia="uk-UA"/>
        </w:rPr>
        <w:t xml:space="preserve">- </w:t>
      </w:r>
      <w:r w:rsidRPr="00D16A74">
        <w:rPr>
          <w:rFonts w:ascii="Times New Roman" w:eastAsia="Calibri" w:hAnsi="Times New Roman" w:cs="Times New Roman"/>
          <w:sz w:val="24"/>
          <w:szCs w:val="24"/>
          <w:lang w:val="uk-UA" w:eastAsia="uk-UA"/>
        </w:rPr>
        <w:t xml:space="preserve">розвиток вмінь учнів </w:t>
      </w:r>
      <w:r w:rsidRPr="007773B4">
        <w:rPr>
          <w:rFonts w:ascii="Times New Roman" w:eastAsia="Calibri" w:hAnsi="Times New Roman" w:cs="Times New Roman"/>
          <w:sz w:val="24"/>
          <w:szCs w:val="24"/>
          <w:lang w:val="uk-UA" w:eastAsia="uk-UA"/>
        </w:rPr>
        <w:t>розрізняти  підгрупи періодичної системи; металічні та неметалічні елементи; елементи, чиї назви мають "астрономічне"  походження.</w:t>
      </w:r>
    </w:p>
    <w:p w:rsidR="006B0EBC" w:rsidRPr="007773B4" w:rsidRDefault="006B0EBC" w:rsidP="006B0E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 w:eastAsia="uk-UA"/>
        </w:rPr>
      </w:pPr>
      <w:r w:rsidRPr="007773B4">
        <w:rPr>
          <w:rFonts w:ascii="Times New Roman" w:eastAsia="Calibri" w:hAnsi="Times New Roman" w:cs="Times New Roman"/>
          <w:sz w:val="24"/>
          <w:szCs w:val="24"/>
          <w:lang w:val="uk-UA" w:eastAsia="uk-UA"/>
        </w:rPr>
        <w:t>- характери</w:t>
      </w:r>
      <w:r w:rsidRPr="00D16A74">
        <w:rPr>
          <w:rFonts w:ascii="Times New Roman" w:eastAsia="Calibri" w:hAnsi="Times New Roman" w:cs="Times New Roman"/>
          <w:sz w:val="24"/>
          <w:szCs w:val="24"/>
          <w:lang w:val="uk-UA" w:eastAsia="uk-UA"/>
        </w:rPr>
        <w:t>стика</w:t>
      </w:r>
      <w:r w:rsidRPr="007773B4">
        <w:rPr>
          <w:rFonts w:ascii="Times New Roman" w:eastAsia="Calibri" w:hAnsi="Times New Roman" w:cs="Times New Roman"/>
          <w:sz w:val="24"/>
          <w:szCs w:val="24"/>
          <w:lang w:val="uk-UA" w:eastAsia="uk-UA"/>
        </w:rPr>
        <w:t xml:space="preserve">   положення  у періодичній систе</w:t>
      </w:r>
      <w:r w:rsidRPr="007773B4">
        <w:rPr>
          <w:rFonts w:ascii="Times New Roman" w:eastAsia="Calibri" w:hAnsi="Times New Roman" w:cs="Times New Roman"/>
          <w:spacing w:val="-2"/>
          <w:kern w:val="19"/>
          <w:sz w:val="24"/>
          <w:szCs w:val="24"/>
          <w:lang w:val="uk-UA" w:eastAsia="uk-UA"/>
        </w:rPr>
        <w:t>м</w:t>
      </w:r>
      <w:r w:rsidRPr="007773B4">
        <w:rPr>
          <w:rFonts w:ascii="Times New Roman" w:eastAsia="Calibri" w:hAnsi="Times New Roman" w:cs="Times New Roman"/>
          <w:sz w:val="24"/>
          <w:szCs w:val="24"/>
          <w:lang w:val="uk-UA" w:eastAsia="uk-UA"/>
        </w:rPr>
        <w:t>і інертних елементів на прикладі Гелію, V</w:t>
      </w:r>
      <w:r w:rsidRPr="007773B4">
        <w:rPr>
          <w:rFonts w:ascii="Times New Roman" w:eastAsia="Calibri" w:hAnsi="Times New Roman" w:cs="Times New Roman"/>
          <w:sz w:val="24"/>
          <w:szCs w:val="24"/>
          <w:lang w:val="en-US" w:eastAsia="uk-UA"/>
        </w:rPr>
        <w:t>I</w:t>
      </w:r>
      <w:r w:rsidRPr="007773B4">
        <w:rPr>
          <w:rFonts w:ascii="Times New Roman" w:eastAsia="Calibri" w:hAnsi="Times New Roman" w:cs="Times New Roman"/>
          <w:sz w:val="24"/>
          <w:szCs w:val="24"/>
          <w:lang w:val="uk-UA" w:eastAsia="uk-UA"/>
        </w:rPr>
        <w:t xml:space="preserve">A  групи на прикладі Селену та Телуру, актиноїдів на прикладі Урану, Нептунію та Плутонію; </w:t>
      </w:r>
      <w:r w:rsidRPr="007773B4">
        <w:rPr>
          <w:rFonts w:ascii="Times New Roman" w:eastAsia="Calibri" w:hAnsi="Times New Roman" w:cs="Times New Roman"/>
          <w:i/>
          <w:sz w:val="24"/>
          <w:szCs w:val="24"/>
          <w:lang w:val="uk-UA" w:eastAsia="uk-UA"/>
        </w:rPr>
        <w:t xml:space="preserve"> </w:t>
      </w:r>
      <w:r w:rsidRPr="007773B4">
        <w:rPr>
          <w:rFonts w:ascii="Times New Roman" w:eastAsia="Calibri" w:hAnsi="Times New Roman" w:cs="Times New Roman"/>
          <w:sz w:val="24"/>
          <w:szCs w:val="24"/>
          <w:lang w:val="uk-UA" w:eastAsia="uk-UA"/>
        </w:rPr>
        <w:t>структуру періодичної системи (періоди: великі й малі, групи й підгрупи (А і Б);</w:t>
      </w:r>
    </w:p>
    <w:p w:rsidR="006B0EBC" w:rsidRPr="007773B4" w:rsidRDefault="006B0EBC" w:rsidP="006B0EBC">
      <w:pPr>
        <w:spacing w:after="0" w:line="360" w:lineRule="auto"/>
        <w:jc w:val="both"/>
        <w:rPr>
          <w:rFonts w:ascii="Times New Roman" w:eastAsia="Calibri" w:hAnsi="Times New Roman" w:cs="Times New Roman"/>
          <w:strike/>
          <w:sz w:val="24"/>
          <w:szCs w:val="24"/>
          <w:lang w:val="uk-UA" w:eastAsia="uk-UA"/>
        </w:rPr>
      </w:pPr>
      <w:r w:rsidRPr="007773B4">
        <w:rPr>
          <w:rFonts w:ascii="Times New Roman" w:eastAsia="Calibri" w:hAnsi="Times New Roman" w:cs="Times New Roman"/>
          <w:i/>
          <w:iCs/>
          <w:sz w:val="24"/>
          <w:szCs w:val="24"/>
          <w:lang w:val="uk-UA" w:eastAsia="uk-UA"/>
        </w:rPr>
        <w:t xml:space="preserve">- </w:t>
      </w:r>
      <w:r w:rsidRPr="007773B4">
        <w:rPr>
          <w:rFonts w:ascii="Times New Roman" w:eastAsia="Calibri" w:hAnsi="Times New Roman" w:cs="Times New Roman"/>
          <w:iCs/>
          <w:sz w:val="24"/>
          <w:szCs w:val="24"/>
          <w:lang w:val="uk-UA" w:eastAsia="uk-UA"/>
        </w:rPr>
        <w:t>аналізу</w:t>
      </w:r>
      <w:r w:rsidRPr="007773B4">
        <w:rPr>
          <w:rFonts w:ascii="Times New Roman" w:eastAsia="Calibri" w:hAnsi="Times New Roman" w:cs="Times New Roman"/>
          <w:sz w:val="24"/>
          <w:szCs w:val="24"/>
          <w:lang w:val="uk-UA" w:eastAsia="uk-UA"/>
        </w:rPr>
        <w:t xml:space="preserve"> інформаці</w:t>
      </w:r>
      <w:r w:rsidRPr="00D16A74">
        <w:rPr>
          <w:rFonts w:ascii="Times New Roman" w:eastAsia="Calibri" w:hAnsi="Times New Roman" w:cs="Times New Roman"/>
          <w:sz w:val="24"/>
          <w:szCs w:val="24"/>
          <w:lang w:val="uk-UA" w:eastAsia="uk-UA"/>
        </w:rPr>
        <w:t>ї</w:t>
      </w:r>
      <w:r w:rsidRPr="007773B4">
        <w:rPr>
          <w:rFonts w:ascii="Times New Roman" w:eastAsia="Calibri" w:hAnsi="Times New Roman" w:cs="Times New Roman"/>
          <w:sz w:val="24"/>
          <w:szCs w:val="24"/>
          <w:lang w:val="uk-UA" w:eastAsia="uk-UA"/>
        </w:rPr>
        <w:t>, закладен</w:t>
      </w:r>
      <w:r w:rsidRPr="00D16A74">
        <w:rPr>
          <w:rFonts w:ascii="Times New Roman" w:eastAsia="Calibri" w:hAnsi="Times New Roman" w:cs="Times New Roman"/>
          <w:sz w:val="24"/>
          <w:szCs w:val="24"/>
          <w:lang w:val="uk-UA" w:eastAsia="uk-UA"/>
        </w:rPr>
        <w:t>ої</w:t>
      </w:r>
      <w:r w:rsidRPr="007773B4">
        <w:rPr>
          <w:rFonts w:ascii="Times New Roman" w:eastAsia="Calibri" w:hAnsi="Times New Roman" w:cs="Times New Roman"/>
          <w:sz w:val="24"/>
          <w:szCs w:val="24"/>
          <w:lang w:val="uk-UA" w:eastAsia="uk-UA"/>
        </w:rPr>
        <w:t xml:space="preserve"> в періодичній системі, та використ</w:t>
      </w:r>
      <w:r w:rsidRPr="00D16A74">
        <w:rPr>
          <w:rFonts w:ascii="Times New Roman" w:eastAsia="Calibri" w:hAnsi="Times New Roman" w:cs="Times New Roman"/>
          <w:sz w:val="24"/>
          <w:szCs w:val="24"/>
          <w:lang w:val="uk-UA" w:eastAsia="uk-UA"/>
        </w:rPr>
        <w:t>ання</w:t>
      </w:r>
      <w:r w:rsidRPr="007773B4">
        <w:rPr>
          <w:rFonts w:ascii="Times New Roman" w:eastAsia="Calibri" w:hAnsi="Times New Roman" w:cs="Times New Roman"/>
          <w:sz w:val="24"/>
          <w:szCs w:val="24"/>
          <w:lang w:val="uk-UA" w:eastAsia="uk-UA"/>
        </w:rPr>
        <w:t xml:space="preserve"> її для характеристики хімічного елемента.</w:t>
      </w:r>
    </w:p>
    <w:p w:rsidR="006B0EBC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</w:p>
    <w:p w:rsidR="006B0EBC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4563A3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Інформатика:</w:t>
      </w:r>
    </w:p>
    <w:p w:rsidR="006B0EBC" w:rsidRPr="004B230A" w:rsidRDefault="006B0EBC" w:rsidP="006B0E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-Знайомство з технологіями віртуальної реальності, поняттям стереоскопічної фотографії та зображення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;</w:t>
      </w:r>
    </w:p>
    <w:p w:rsidR="006B0EBC" w:rsidRPr="004B230A" w:rsidRDefault="006B0EBC" w:rsidP="006B0E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в</w:t>
      </w: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ивчення </w:t>
      </w:r>
      <w:r w:rsidRPr="00C144D6">
        <w:rPr>
          <w:rFonts w:ascii="Times New Roman" w:eastAsia="Calibri" w:hAnsi="Times New Roman" w:cs="Times New Roman"/>
          <w:sz w:val="24"/>
          <w:szCs w:val="24"/>
          <w:lang w:val="uk-UA"/>
        </w:rPr>
        <w:t>принцип</w:t>
      </w: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ів</w:t>
      </w:r>
      <w:r w:rsidRPr="00C144D6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дії </w:t>
      </w: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віртуальних окулярів </w:t>
      </w:r>
      <w:r w:rsidRPr="00C144D6">
        <w:rPr>
          <w:rFonts w:ascii="Times New Roman" w:eastAsia="Calibri" w:hAnsi="Times New Roman" w:cs="Times New Roman"/>
          <w:sz w:val="24"/>
          <w:szCs w:val="24"/>
          <w:lang w:val="uk-UA"/>
        </w:rPr>
        <w:t>та створ</w:t>
      </w: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ення </w:t>
      </w:r>
      <w:r w:rsidRPr="00C144D6">
        <w:rPr>
          <w:rFonts w:ascii="Times New Roman" w:eastAsia="Calibri" w:hAnsi="Times New Roman" w:cs="Times New Roman"/>
          <w:sz w:val="24"/>
          <w:szCs w:val="24"/>
          <w:lang w:val="uk-UA"/>
        </w:rPr>
        <w:t>шаблон</w:t>
      </w: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ів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;</w:t>
      </w:r>
    </w:p>
    <w:p w:rsidR="006B0EBC" w:rsidRPr="004B230A" w:rsidRDefault="006B0EBC" w:rsidP="006B0EBC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с</w:t>
      </w: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кладання списку </w:t>
      </w:r>
      <w:r w:rsidRPr="00C144D6">
        <w:rPr>
          <w:rFonts w:ascii="Times New Roman" w:eastAsia="Calibri" w:hAnsi="Times New Roman" w:cs="Times New Roman"/>
          <w:sz w:val="24"/>
          <w:szCs w:val="24"/>
          <w:lang w:val="uk-UA"/>
        </w:rPr>
        <w:t>необхідн</w:t>
      </w: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их</w:t>
      </w:r>
      <w:r w:rsidRPr="00C144D6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інструмент</w:t>
      </w: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ів</w:t>
      </w:r>
      <w:r w:rsidRPr="00C144D6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і матеріал</w:t>
      </w: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ів</w:t>
      </w:r>
      <w:r w:rsidRPr="00C144D6">
        <w:rPr>
          <w:rFonts w:ascii="Times New Roman" w:eastAsia="Calibri" w:hAnsi="Times New Roman" w:cs="Times New Roman"/>
          <w:sz w:val="24"/>
          <w:szCs w:val="24"/>
          <w:lang w:val="uk-UA"/>
        </w:rPr>
        <w:t>, які знадоб</w:t>
      </w: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ляться</w:t>
      </w:r>
      <w:r w:rsidRPr="00C144D6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для виконання роботи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;</w:t>
      </w:r>
    </w:p>
    <w:p w:rsidR="006B0EBC" w:rsidRPr="004B230A" w:rsidRDefault="006B0EBC" w:rsidP="006B0EBC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в</w:t>
      </w:r>
      <w:r w:rsidRPr="00C144D6">
        <w:rPr>
          <w:rFonts w:ascii="Times New Roman" w:eastAsia="Calibri" w:hAnsi="Times New Roman" w:cs="Times New Roman"/>
          <w:sz w:val="24"/>
          <w:szCs w:val="24"/>
          <w:lang w:val="uk-UA"/>
        </w:rPr>
        <w:t>имір</w:t>
      </w: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ювання</w:t>
      </w:r>
      <w:r w:rsidRPr="00C144D6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діаметр</w:t>
      </w: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у</w:t>
      </w:r>
      <w:r w:rsidRPr="00C144D6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необхідних лінз</w:t>
      </w: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з метою розуміння, </w:t>
      </w:r>
      <w:r w:rsidRPr="00C144D6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яким має бути фокусна відстань;</w:t>
      </w:r>
    </w:p>
    <w:p w:rsidR="006B0EBC" w:rsidRPr="00C144D6" w:rsidRDefault="006B0EBC" w:rsidP="006B0EBC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с</w:t>
      </w: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творення шаблону корпусу віртуальних окулярів, </w:t>
      </w:r>
      <w:r w:rsidRPr="00C144D6">
        <w:rPr>
          <w:rFonts w:ascii="Times New Roman" w:eastAsia="Calibri" w:hAnsi="Times New Roman" w:cs="Times New Roman"/>
          <w:sz w:val="24"/>
          <w:szCs w:val="24"/>
          <w:lang w:val="uk-UA"/>
        </w:rPr>
        <w:t>отв</w:t>
      </w: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о</w:t>
      </w:r>
      <w:r w:rsidRPr="00C144D6">
        <w:rPr>
          <w:rFonts w:ascii="Times New Roman" w:eastAsia="Calibri" w:hAnsi="Times New Roman" w:cs="Times New Roman"/>
          <w:sz w:val="24"/>
          <w:szCs w:val="24"/>
          <w:lang w:val="uk-UA"/>
        </w:rPr>
        <w:t>р</w:t>
      </w: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у</w:t>
      </w:r>
      <w:r w:rsidRPr="00C144D6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для власного носа, виступу, щоб смартфон повноцінно спира</w:t>
      </w: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в</w:t>
      </w:r>
      <w:r w:rsidRPr="00C144D6">
        <w:rPr>
          <w:rFonts w:ascii="Times New Roman" w:eastAsia="Calibri" w:hAnsi="Times New Roman" w:cs="Times New Roman"/>
          <w:sz w:val="24"/>
          <w:szCs w:val="24"/>
          <w:lang w:val="uk-UA"/>
        </w:rPr>
        <w:t>ся на них;</w:t>
      </w:r>
    </w:p>
    <w:p w:rsidR="006B0EBC" w:rsidRPr="00C144D6" w:rsidRDefault="006B0EBC" w:rsidP="006B0EBC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к</w:t>
      </w:r>
      <w:r w:rsidRPr="00C144D6">
        <w:rPr>
          <w:rFonts w:ascii="Times New Roman" w:eastAsia="Calibri" w:hAnsi="Times New Roman" w:cs="Times New Roman"/>
          <w:sz w:val="24"/>
          <w:szCs w:val="24"/>
          <w:lang w:val="uk-UA"/>
        </w:rPr>
        <w:t>онструюва</w:t>
      </w: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ння</w:t>
      </w:r>
      <w:r w:rsidRPr="00C144D6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модел</w:t>
      </w: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і проекту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, розвиток уяви, творчих навичок, допитливості;</w:t>
      </w:r>
    </w:p>
    <w:p w:rsidR="006B0EBC" w:rsidRPr="00C144D6" w:rsidRDefault="006B0EBC" w:rsidP="006B0EBC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ф</w:t>
      </w: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арбування нутрощів виробу в чорний колір д</w:t>
      </w:r>
      <w:r w:rsidRPr="00C144D6">
        <w:rPr>
          <w:rFonts w:ascii="Times New Roman" w:eastAsia="Calibri" w:hAnsi="Times New Roman" w:cs="Times New Roman"/>
          <w:sz w:val="24"/>
          <w:szCs w:val="24"/>
          <w:lang w:val="uk-UA"/>
        </w:rPr>
        <w:t>ля досягнення максимальної якості картинки в окулярах ВР</w:t>
      </w: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, </w:t>
      </w:r>
      <w:r w:rsidRPr="00C144D6">
        <w:rPr>
          <w:rFonts w:ascii="Times New Roman" w:eastAsia="Calibri" w:hAnsi="Times New Roman" w:cs="Times New Roman"/>
          <w:sz w:val="24"/>
          <w:szCs w:val="24"/>
          <w:lang w:val="uk-UA"/>
        </w:rPr>
        <w:t>запобіг</w:t>
      </w: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ання</w:t>
      </w:r>
      <w:r w:rsidRPr="00C144D6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появі віддзеркалень і відблисків, здатних негативно позначатися на якість перегляду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;</w:t>
      </w:r>
    </w:p>
    <w:p w:rsidR="006B0EBC" w:rsidRPr="00C144D6" w:rsidRDefault="006B0EBC" w:rsidP="006B0EBC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о</w:t>
      </w:r>
      <w:r w:rsidRPr="00C144D6">
        <w:rPr>
          <w:rFonts w:ascii="Times New Roman" w:eastAsia="Calibri" w:hAnsi="Times New Roman" w:cs="Times New Roman"/>
          <w:sz w:val="24"/>
          <w:szCs w:val="24"/>
          <w:lang w:val="uk-UA"/>
        </w:rPr>
        <w:t>здоблення виробу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;</w:t>
      </w:r>
      <w:r w:rsidRPr="00C144D6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</w:p>
    <w:p w:rsidR="006B0EBC" w:rsidRDefault="006B0EBC" w:rsidP="006B0EBC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п</w:t>
      </w:r>
      <w:r w:rsidRPr="00C144D6">
        <w:rPr>
          <w:rFonts w:ascii="Times New Roman" w:eastAsia="Calibri" w:hAnsi="Times New Roman" w:cs="Times New Roman"/>
          <w:sz w:val="24"/>
          <w:szCs w:val="24"/>
          <w:lang w:val="uk-UA"/>
        </w:rPr>
        <w:t>еревірка якості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6B0EBC" w:rsidRPr="00FC3000" w:rsidRDefault="006B0EBC" w:rsidP="006B0EBC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uk-UA"/>
        </w:rPr>
        <w:t>-</w:t>
      </w:r>
      <w:r w:rsidRPr="00FC3000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Пошук і аналіз існуючих прототипів</w:t>
      </w:r>
      <w:r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, </w:t>
      </w:r>
      <w:r w:rsidRPr="00FC3000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підб</w:t>
      </w:r>
      <w:r>
        <w:rPr>
          <w:rFonts w:ascii="Times New Roman" w:eastAsia="Calibri" w:hAnsi="Times New Roman" w:cs="Times New Roman"/>
          <w:bCs/>
          <w:sz w:val="24"/>
          <w:szCs w:val="24"/>
          <w:lang w:val="uk-UA"/>
        </w:rPr>
        <w:t>ір</w:t>
      </w:r>
      <w:r w:rsidRPr="00FC3000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елемент</w:t>
      </w:r>
      <w:r>
        <w:rPr>
          <w:rFonts w:ascii="Times New Roman" w:eastAsia="Calibri" w:hAnsi="Times New Roman" w:cs="Times New Roman"/>
          <w:bCs/>
          <w:sz w:val="24"/>
          <w:szCs w:val="24"/>
          <w:lang w:val="uk-UA"/>
        </w:rPr>
        <w:t>ів</w:t>
      </w:r>
      <w:r w:rsidRPr="00FC3000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для створення голографічного планетарі</w:t>
      </w:r>
      <w:r>
        <w:rPr>
          <w:rFonts w:ascii="Times New Roman" w:eastAsia="Calibri" w:hAnsi="Times New Roman" w:cs="Times New Roman"/>
          <w:bCs/>
          <w:sz w:val="24"/>
          <w:szCs w:val="24"/>
          <w:lang w:val="uk-UA"/>
        </w:rPr>
        <w:t>ю;</w:t>
      </w:r>
    </w:p>
    <w:p w:rsidR="006B0EBC" w:rsidRPr="005A4D1A" w:rsidRDefault="006B0EBC" w:rsidP="006B0EBC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uk-UA"/>
        </w:rPr>
        <w:t>-</w:t>
      </w:r>
      <w:r w:rsidRPr="005A4D1A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складання і підключення елементів</w:t>
      </w:r>
      <w:r>
        <w:rPr>
          <w:rFonts w:ascii="Times New Roman" w:eastAsia="Calibri" w:hAnsi="Times New Roman" w:cs="Times New Roman"/>
          <w:bCs/>
          <w:sz w:val="24"/>
          <w:szCs w:val="24"/>
          <w:lang w:val="uk-UA"/>
        </w:rPr>
        <w:t>, п</w:t>
      </w:r>
      <w:r w:rsidRPr="005A4D1A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оєднання </w:t>
      </w:r>
      <w:r w:rsidRPr="005A4D1A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Raspberry</w:t>
      </w:r>
      <w:r w:rsidRPr="005A4D1A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</w:t>
      </w:r>
      <w:r w:rsidRPr="005A4D1A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Pi</w:t>
      </w:r>
      <w:r w:rsidRPr="005A4D1A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4 з презентацією на ПК</w:t>
      </w:r>
      <w:r>
        <w:rPr>
          <w:rFonts w:ascii="Times New Roman" w:eastAsia="Calibri" w:hAnsi="Times New Roman" w:cs="Times New Roman"/>
          <w:bCs/>
          <w:sz w:val="24"/>
          <w:szCs w:val="24"/>
          <w:lang w:val="uk-UA"/>
        </w:rPr>
        <w:t>;</w:t>
      </w:r>
    </w:p>
    <w:p w:rsidR="006B0EBC" w:rsidRPr="002F3965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-н</w:t>
      </w:r>
      <w:r w:rsidRPr="002F396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алаштування </w:t>
      </w:r>
      <w:r w:rsidRPr="002F3965">
        <w:rPr>
          <w:rFonts w:ascii="Times New Roman" w:eastAsia="Calibri" w:hAnsi="Times New Roman" w:cs="Times New Roman"/>
          <w:sz w:val="24"/>
          <w:szCs w:val="24"/>
          <w:lang w:val="en-US"/>
        </w:rPr>
        <w:t>Raspberry</w:t>
      </w:r>
      <w:r w:rsidRPr="002F396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2F3965">
        <w:rPr>
          <w:rFonts w:ascii="Times New Roman" w:eastAsia="Calibri" w:hAnsi="Times New Roman" w:cs="Times New Roman"/>
          <w:sz w:val="24"/>
          <w:szCs w:val="24"/>
          <w:lang w:val="en-US"/>
        </w:rPr>
        <w:t>Pi</w:t>
      </w:r>
      <w:r w:rsidRPr="002F396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4 до роботи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;</w:t>
      </w:r>
    </w:p>
    <w:p w:rsidR="006B0EBC" w:rsidRPr="005A4D1A" w:rsidRDefault="006B0EBC" w:rsidP="006B0E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-на</w:t>
      </w:r>
      <w:r w:rsidRPr="005A4D1A">
        <w:rPr>
          <w:rFonts w:ascii="Times New Roman" w:eastAsia="Calibri" w:hAnsi="Times New Roman" w:cs="Times New Roman"/>
          <w:sz w:val="24"/>
          <w:szCs w:val="24"/>
          <w:lang w:val="uk-UA"/>
        </w:rPr>
        <w:t>лаштування ПК для роботи з презентацією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;</w:t>
      </w:r>
    </w:p>
    <w:p w:rsidR="006B0EBC" w:rsidRPr="002F3965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-і</w:t>
      </w:r>
      <w:r w:rsidRPr="002F3965">
        <w:rPr>
          <w:rFonts w:ascii="Times New Roman" w:hAnsi="Times New Roman" w:cs="Times New Roman"/>
          <w:sz w:val="24"/>
          <w:szCs w:val="24"/>
          <w:lang w:val="uk-UA"/>
        </w:rPr>
        <w:t xml:space="preserve">нтеграція файлів у </w:t>
      </w:r>
      <w:r w:rsidRPr="002F3965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Pr="002F3965">
        <w:rPr>
          <w:rFonts w:ascii="Times New Roman" w:hAnsi="Times New Roman" w:cs="Times New Roman"/>
          <w:sz w:val="24"/>
          <w:szCs w:val="24"/>
          <w:lang w:val="uk-UA"/>
        </w:rPr>
        <w:t xml:space="preserve"> як гіперпосилання</w:t>
      </w:r>
      <w:r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6B0EBC" w:rsidRPr="005A4D1A" w:rsidRDefault="006B0EBC" w:rsidP="006B0EBC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uk-UA"/>
        </w:rPr>
        <w:t>-с</w:t>
      </w:r>
      <w:r w:rsidRPr="005A4D1A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творення контент</w:t>
      </w:r>
      <w:r>
        <w:rPr>
          <w:rFonts w:ascii="Times New Roman" w:eastAsia="Calibri" w:hAnsi="Times New Roman" w:cs="Times New Roman"/>
          <w:bCs/>
          <w:sz w:val="24"/>
          <w:szCs w:val="24"/>
          <w:lang w:val="uk-UA"/>
        </w:rPr>
        <w:t>у</w:t>
      </w:r>
      <w:r w:rsidRPr="005A4D1A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для голографічного планетарі</w:t>
      </w:r>
      <w:r>
        <w:rPr>
          <w:rFonts w:ascii="Times New Roman" w:eastAsia="Calibri" w:hAnsi="Times New Roman" w:cs="Times New Roman"/>
          <w:bCs/>
          <w:sz w:val="24"/>
          <w:szCs w:val="24"/>
          <w:lang w:val="uk-UA"/>
        </w:rPr>
        <w:t>ю;</w:t>
      </w:r>
    </w:p>
    <w:p w:rsidR="006B0EBC" w:rsidRPr="005A4D1A" w:rsidRDefault="006B0EBC" w:rsidP="006B0EBC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uk-UA"/>
        </w:rPr>
        <w:t>-т</w:t>
      </w:r>
      <w:r w:rsidRPr="005A4D1A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естування готового виробу</w:t>
      </w:r>
      <w:r>
        <w:rPr>
          <w:rFonts w:ascii="Times New Roman" w:eastAsia="Calibri" w:hAnsi="Times New Roman" w:cs="Times New Roman"/>
          <w:bCs/>
          <w:sz w:val="24"/>
          <w:szCs w:val="24"/>
          <w:lang w:val="uk-UA"/>
        </w:rPr>
        <w:t>;</w:t>
      </w:r>
    </w:p>
    <w:p w:rsidR="006B0EBC" w:rsidRPr="00C144D6" w:rsidRDefault="006B0EBC" w:rsidP="006B0EBC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о</w:t>
      </w: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бговорення результатів спільної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командної </w:t>
      </w: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роботи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, діапазону використання даних проміжних проектів, с</w:t>
      </w:r>
      <w:r w:rsidRPr="004B230A">
        <w:rPr>
          <w:rFonts w:ascii="Times New Roman" w:eastAsia="Calibri" w:hAnsi="Times New Roman" w:cs="Times New Roman"/>
          <w:sz w:val="24"/>
          <w:szCs w:val="24"/>
          <w:lang w:val="uk-UA"/>
        </w:rPr>
        <w:t>амооцінка.</w:t>
      </w:r>
    </w:p>
    <w:p w:rsidR="006B0EBC" w:rsidRPr="00C144D6" w:rsidRDefault="006B0EBC" w:rsidP="006B0EBC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6B0EBC" w:rsidRPr="004563A3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lastRenderedPageBreak/>
        <w:t>Геометрія</w:t>
      </w:r>
      <w:r w:rsidRPr="004563A3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:</w:t>
      </w:r>
    </w:p>
    <w:p w:rsidR="006B0EBC" w:rsidRPr="007773B4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Pr="007773B4">
        <w:rPr>
          <w:rFonts w:ascii="Times New Roman" w:hAnsi="Times New Roman" w:cs="Times New Roman"/>
          <w:sz w:val="24"/>
          <w:szCs w:val="24"/>
          <w:lang w:val="uk-UA"/>
        </w:rPr>
        <w:t>формування вміння застосовувати набуті знання на уроках геометрії при розв’язанні задач з обчислення об’ємів просторових фігур, а саме: циліндру,</w:t>
      </w:r>
      <w:r w:rsidRPr="007773B4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</w:t>
      </w:r>
      <w:r w:rsidRPr="007773B4">
        <w:rPr>
          <w:rFonts w:ascii="Times New Roman" w:eastAsia="Calibri" w:hAnsi="Times New Roman" w:cs="Times New Roman"/>
          <w:sz w:val="24"/>
          <w:szCs w:val="24"/>
          <w:lang w:val="uk-UA"/>
        </w:rPr>
        <w:t>вивчення означення,  властивостей, формул для обчислення площ бічної та  повної поверхонь та об’єму циліндра;</w:t>
      </w:r>
    </w:p>
    <w:p w:rsidR="006B0EBC" w:rsidRPr="007773B4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73B4">
        <w:rPr>
          <w:rFonts w:ascii="Times New Roman" w:hAnsi="Times New Roman" w:cs="Times New Roman"/>
          <w:sz w:val="24"/>
          <w:szCs w:val="24"/>
          <w:lang w:val="uk-UA"/>
        </w:rPr>
        <w:t>- здійснення певних вимірів за макетом з урахуванням збільшення розмірів у декілька разів;</w:t>
      </w:r>
    </w:p>
    <w:p w:rsidR="006B0EBC" w:rsidRPr="007773B4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73B4">
        <w:rPr>
          <w:rFonts w:ascii="Times New Roman" w:hAnsi="Times New Roman" w:cs="Times New Roman"/>
          <w:sz w:val="24"/>
          <w:szCs w:val="24"/>
          <w:lang w:val="uk-UA"/>
        </w:rPr>
        <w:t>- обчислення кількості необхідного матеріалу для виготовлення телескопу;</w:t>
      </w:r>
    </w:p>
    <w:p w:rsidR="006B0EBC" w:rsidRPr="007773B4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73B4">
        <w:rPr>
          <w:rFonts w:ascii="Times New Roman" w:hAnsi="Times New Roman" w:cs="Times New Roman"/>
          <w:sz w:val="24"/>
          <w:szCs w:val="24"/>
          <w:lang w:val="uk-UA"/>
        </w:rPr>
        <w:t>- з’ясування зв’язку між матеріалами та їх розмірами за певними характеристиками;</w:t>
      </w:r>
    </w:p>
    <w:p w:rsidR="006B0EBC" w:rsidRPr="007773B4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773B4">
        <w:rPr>
          <w:rFonts w:ascii="Times New Roman" w:hAnsi="Times New Roman" w:cs="Times New Roman"/>
          <w:sz w:val="24"/>
          <w:szCs w:val="24"/>
          <w:lang w:val="uk-UA"/>
        </w:rPr>
        <w:t>- обчислення собівартості телескопу.</w:t>
      </w:r>
    </w:p>
    <w:p w:rsidR="006B0EBC" w:rsidRPr="004563A3" w:rsidRDefault="006B0EBC" w:rsidP="006B0EBC">
      <w:pPr>
        <w:spacing w:after="0" w:line="360" w:lineRule="auto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4563A3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Фізика:</w:t>
      </w:r>
    </w:p>
    <w:p w:rsidR="006B0EBC" w:rsidRPr="00D16A74" w:rsidRDefault="006B0EBC" w:rsidP="006B0E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16A74">
        <w:rPr>
          <w:rFonts w:ascii="Times New Roman" w:eastAsia="Calibri" w:hAnsi="Times New Roman" w:cs="Times New Roman"/>
          <w:sz w:val="24"/>
          <w:szCs w:val="24"/>
          <w:lang w:val="uk-UA"/>
        </w:rPr>
        <w:t>- З’ясування того, що вивчає розділ фізики «Оптика» через випереджувальне навчання по 10-15 хвилин уроку;</w:t>
      </w:r>
    </w:p>
    <w:p w:rsidR="006B0EBC" w:rsidRPr="00D16A74" w:rsidRDefault="006B0EBC" w:rsidP="006B0E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16A74">
        <w:rPr>
          <w:rFonts w:ascii="Times New Roman" w:eastAsia="Calibri" w:hAnsi="Times New Roman" w:cs="Times New Roman"/>
          <w:sz w:val="24"/>
          <w:szCs w:val="24"/>
          <w:lang w:val="uk-UA"/>
        </w:rPr>
        <w:t>- ознайомлення учнів з основними поняттями та законами геометричної оптики;</w:t>
      </w:r>
    </w:p>
    <w:p w:rsidR="006B0EBC" w:rsidRPr="00D16A74" w:rsidRDefault="006B0EBC" w:rsidP="006B0E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16A74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- вивчення учнями основних елементів будь-якої оптичної системи – лінзи; </w:t>
      </w:r>
    </w:p>
    <w:p w:rsidR="006B0EBC" w:rsidRPr="00D16A74" w:rsidRDefault="006B0EBC" w:rsidP="006B0E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16A74">
        <w:rPr>
          <w:rFonts w:ascii="Times New Roman" w:eastAsia="Calibri" w:hAnsi="Times New Roman" w:cs="Times New Roman"/>
          <w:sz w:val="24"/>
          <w:szCs w:val="24"/>
          <w:lang w:val="uk-UA"/>
        </w:rPr>
        <w:t>- визначення типів лінз, характерних точок та ліній, призначення лінз;</w:t>
      </w:r>
    </w:p>
    <w:p w:rsidR="006B0EBC" w:rsidRPr="00D16A74" w:rsidRDefault="006B0EBC" w:rsidP="006B0E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16A74">
        <w:rPr>
          <w:rFonts w:ascii="Times New Roman" w:eastAsia="Calibri" w:hAnsi="Times New Roman" w:cs="Times New Roman"/>
          <w:sz w:val="24"/>
          <w:szCs w:val="24"/>
          <w:lang w:val="uk-UA"/>
        </w:rPr>
        <w:t>-навчання визначенню фокусної відстані та оптичної сили збиральної та розсіювальної лінзи;</w:t>
      </w:r>
    </w:p>
    <w:p w:rsidR="006B0EBC" w:rsidRPr="00D16A74" w:rsidRDefault="006B0EBC" w:rsidP="006B0E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16A74">
        <w:rPr>
          <w:rFonts w:ascii="Times New Roman" w:eastAsia="Calibri" w:hAnsi="Times New Roman" w:cs="Times New Roman"/>
          <w:sz w:val="24"/>
          <w:szCs w:val="24"/>
          <w:lang w:val="uk-UA"/>
        </w:rPr>
        <w:t>- вивчення будови та принципу дії рефракторного (заломлюючого) телескопу.</w:t>
      </w:r>
    </w:p>
    <w:p w:rsidR="006B0EBC" w:rsidRPr="00D16A74" w:rsidRDefault="006B0EBC" w:rsidP="006B0E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16A74">
        <w:rPr>
          <w:rFonts w:ascii="Times New Roman" w:eastAsia="Calibri" w:hAnsi="Times New Roman" w:cs="Times New Roman"/>
          <w:sz w:val="24"/>
          <w:szCs w:val="24"/>
          <w:lang w:val="uk-UA"/>
        </w:rPr>
        <w:t>-навчання учнів самостійній дослідницькій діяльності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  <w:r w:rsidRPr="00D16A74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6B0EBC" w:rsidRPr="004563A3" w:rsidRDefault="006B0EBC" w:rsidP="006B0EBC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i/>
          <w:iCs/>
          <w:color w:val="0070C0"/>
          <w:sz w:val="28"/>
          <w:szCs w:val="28"/>
          <w:lang w:val="uk-UA" w:eastAsia="zh-CN"/>
        </w:rPr>
      </w:pPr>
      <w:r w:rsidRPr="004563A3">
        <w:rPr>
          <w:rFonts w:ascii="Times New Roman" w:eastAsia="SimSun" w:hAnsi="Times New Roman" w:cs="Times New Roman"/>
          <w:b/>
          <w:bCs/>
          <w:i/>
          <w:iCs/>
          <w:color w:val="0070C0"/>
          <w:sz w:val="28"/>
          <w:szCs w:val="28"/>
          <w:lang w:val="uk-UA" w:eastAsia="zh-CN"/>
        </w:rPr>
        <w:t xml:space="preserve">Обслуговуюча праця: </w:t>
      </w:r>
    </w:p>
    <w:p w:rsidR="006B0EBC" w:rsidRPr="0062442F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lang w:val="uk-UA"/>
        </w:rPr>
      </w:pPr>
      <w:r w:rsidRPr="0062442F">
        <w:rPr>
          <w:rFonts w:ascii="Times New Roman" w:hAnsi="Times New Roman" w:cs="Times New Roman"/>
          <w:lang w:val="uk-UA"/>
        </w:rPr>
        <w:t xml:space="preserve">-всебічний розвиток учнів, виховання пізнавальної, інформаційної, технологічної, підприємницької </w:t>
      </w:r>
      <w:proofErr w:type="spellStart"/>
      <w:r w:rsidRPr="0062442F">
        <w:rPr>
          <w:rFonts w:ascii="Times New Roman" w:hAnsi="Times New Roman" w:cs="Times New Roman"/>
          <w:lang w:val="uk-UA"/>
        </w:rPr>
        <w:t>компетентностей</w:t>
      </w:r>
      <w:proofErr w:type="spellEnd"/>
      <w:r w:rsidRPr="0062442F">
        <w:rPr>
          <w:rFonts w:ascii="Times New Roman" w:hAnsi="Times New Roman" w:cs="Times New Roman"/>
          <w:lang w:val="uk-UA"/>
        </w:rPr>
        <w:t>, любові до праці;</w:t>
      </w:r>
    </w:p>
    <w:p w:rsidR="006B0EBC" w:rsidRPr="00C76FFB" w:rsidRDefault="006B0EBC" w:rsidP="006B0E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62442F">
        <w:rPr>
          <w:rFonts w:ascii="Times New Roman" w:hAnsi="Times New Roman" w:cs="Times New Roman"/>
          <w:lang w:val="uk-UA"/>
        </w:rPr>
        <w:t>-усвідомлення  ролі розумових ігор та трудової діяльності для розвитку школяра</w:t>
      </w:r>
      <w:r>
        <w:rPr>
          <w:rFonts w:ascii="Times New Roman" w:hAnsi="Times New Roman" w:cs="Times New Roman"/>
          <w:lang w:val="uk-UA"/>
        </w:rPr>
        <w:t xml:space="preserve">, формування ігрових навичок;  </w:t>
      </w:r>
    </w:p>
    <w:p w:rsidR="006B0EBC" w:rsidRPr="0062442F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-</w:t>
      </w:r>
      <w:r w:rsidRPr="0062442F">
        <w:rPr>
          <w:rFonts w:ascii="Times New Roman" w:eastAsia="Calibri" w:hAnsi="Times New Roman" w:cs="Times New Roman"/>
          <w:sz w:val="24"/>
          <w:szCs w:val="24"/>
          <w:lang w:val="uk-UA"/>
        </w:rPr>
        <w:t>залучення дітей до креативного оформлення творчого проміжного проект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6B0EBC" w:rsidRPr="004563A3" w:rsidRDefault="006B0EBC" w:rsidP="006B0EBC">
      <w:pPr>
        <w:spacing w:after="0" w:line="360" w:lineRule="auto"/>
        <w:rPr>
          <w:rFonts w:ascii="Times New Roman" w:eastAsia="SimSun" w:hAnsi="Times New Roman" w:cs="Times New Roman"/>
          <w:b/>
          <w:bCs/>
          <w:i/>
          <w:iCs/>
          <w:color w:val="0070C0"/>
          <w:sz w:val="28"/>
          <w:szCs w:val="28"/>
          <w:lang w:val="uk-UA" w:eastAsia="zh-CN"/>
        </w:rPr>
      </w:pPr>
      <w:r w:rsidRPr="004563A3">
        <w:rPr>
          <w:rFonts w:ascii="Times New Roman" w:eastAsia="SimSun" w:hAnsi="Times New Roman" w:cs="Times New Roman"/>
          <w:b/>
          <w:bCs/>
          <w:i/>
          <w:iCs/>
          <w:color w:val="0070C0"/>
          <w:sz w:val="28"/>
          <w:szCs w:val="28"/>
          <w:lang w:val="uk-UA" w:eastAsia="zh-CN"/>
        </w:rPr>
        <w:t xml:space="preserve">Технічна праця: </w:t>
      </w:r>
    </w:p>
    <w:p w:rsidR="006B0EBC" w:rsidRPr="00264C62" w:rsidRDefault="006B0EBC" w:rsidP="006B0EB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5E120F">
        <w:rPr>
          <w:rFonts w:ascii="Times New Roman" w:hAnsi="Times New Roman" w:cs="Times New Roman"/>
          <w:sz w:val="24"/>
          <w:szCs w:val="24"/>
          <w:lang w:val="uk-UA"/>
        </w:rPr>
        <w:t>-О</w:t>
      </w:r>
      <w:r w:rsidRPr="005E12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знайомлення з правилами роботи під час виготовлення підсумкового проекту</w:t>
      </w:r>
      <w:r w:rsidRPr="005E120F">
        <w:rPr>
          <w:rFonts w:ascii="Times New Roman" w:hAnsi="Times New Roman" w:cs="Times New Roman"/>
          <w:sz w:val="24"/>
          <w:szCs w:val="24"/>
          <w:lang w:val="uk-UA"/>
        </w:rPr>
        <w:t>, набором інструментів та матеріалів для виготовлення, шліфовки і декорування  телескопу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– </w:t>
      </w:r>
      <w:r w:rsidRPr="00264C62">
        <w:rPr>
          <w:rFonts w:ascii="Times New Roman" w:hAnsi="Times New Roman" w:cs="Times New Roman"/>
          <w:sz w:val="24"/>
          <w:szCs w:val="24"/>
          <w:lang w:val="uk-UA"/>
        </w:rPr>
        <w:t>рефрактору (</w:t>
      </w:r>
      <w:r w:rsidRPr="00C26EF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uk-UA"/>
        </w:rPr>
        <w:t>каналізаційна труба, чорна фарба, самоклеюча плівка, шуруповерт, свердла, болти, додаткова оптика, штатив і дві збиральні лінзи</w:t>
      </w:r>
      <w:r w:rsidRPr="00264C62">
        <w:rPr>
          <w:rFonts w:ascii="Times New Roman" w:hAnsi="Times New Roman" w:cs="Times New Roman"/>
          <w:sz w:val="24"/>
          <w:szCs w:val="24"/>
          <w:lang w:val="uk-UA"/>
        </w:rPr>
        <w:t>);</w:t>
      </w:r>
    </w:p>
    <w:p w:rsidR="006B0EBC" w:rsidRPr="005E120F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E120F">
        <w:rPr>
          <w:rFonts w:ascii="Times New Roman" w:hAnsi="Times New Roman" w:cs="Times New Roman"/>
          <w:sz w:val="24"/>
          <w:szCs w:val="24"/>
          <w:lang w:val="uk-UA"/>
        </w:rPr>
        <w:t>-відпра</w:t>
      </w:r>
      <w:r w:rsidRPr="005E12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цювання всіх етапів роботи: створення малюнку, </w:t>
      </w:r>
      <w:r w:rsidRPr="005E120F">
        <w:rPr>
          <w:rFonts w:ascii="Times New Roman" w:hAnsi="Times New Roman" w:cs="Times New Roman"/>
          <w:sz w:val="24"/>
          <w:szCs w:val="24"/>
          <w:lang w:val="uk-UA"/>
        </w:rPr>
        <w:t>ескізної заготовки майбутнього телескопу, моделювання;</w:t>
      </w:r>
    </w:p>
    <w:p w:rsidR="006B0EBC" w:rsidRPr="005E120F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E120F">
        <w:rPr>
          <w:rFonts w:ascii="Times New Roman" w:hAnsi="Times New Roman" w:cs="Times New Roman"/>
          <w:sz w:val="24"/>
          <w:szCs w:val="24"/>
          <w:lang w:val="uk-UA"/>
        </w:rPr>
        <w:t>-глибока інтеграція з фізикою, геометрією, кресленням;</w:t>
      </w:r>
    </w:p>
    <w:p w:rsidR="006B0EBC" w:rsidRPr="00C65FA2" w:rsidRDefault="006B0EBC" w:rsidP="006B0EBC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E120F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C65FA2">
        <w:rPr>
          <w:rFonts w:ascii="Times New Roman" w:hAnsi="Times New Roman" w:cs="Times New Roman"/>
          <w:sz w:val="24"/>
          <w:szCs w:val="24"/>
          <w:lang w:val="uk-UA"/>
        </w:rPr>
        <w:t xml:space="preserve">виготовлення телескопу  (монтування </w:t>
      </w:r>
      <w:r w:rsidRPr="00C65FA2">
        <w:rPr>
          <w:rFonts w:ascii="Times New Roman" w:eastAsia="Calibri" w:hAnsi="Times New Roman" w:cs="Times New Roman"/>
          <w:sz w:val="24"/>
          <w:szCs w:val="24"/>
          <w:lang w:val="uk-UA"/>
        </w:rPr>
        <w:t>об'єктиву-двоопуклої лінзи, окуляра,</w:t>
      </w:r>
      <w:r w:rsidRPr="00C65FA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65FA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каналізаційної труби довжиною 40-45 см і діаметром, відповідним діаметру лінзи об'єктива (6 см), фарбування внутрішньої та зовнішньої частини труби в чорний колір, щоб в окуляр не потрапляло зайве випромінювання; закріплення лінзи в трубі об'єктива за допомогою двох хомутів; труби </w:t>
      </w:r>
      <w:r w:rsidRPr="00C65FA2">
        <w:rPr>
          <w:rFonts w:ascii="Times New Roman" w:eastAsia="Calibri" w:hAnsi="Times New Roman" w:cs="Times New Roman"/>
          <w:sz w:val="24"/>
          <w:szCs w:val="24"/>
          <w:lang w:val="uk-UA"/>
        </w:rPr>
        <w:lastRenderedPageBreak/>
        <w:t>довжиною 15-20 см для окуляра, збиральної лінзи, що має таку ж фокусну відстань, що і лінза окуляра, встановлення додаткової лінзи в трубу окуляра, свердлення  отворів для кріплення, прикручування додаткової оптики, триноги та трубки окуляра.</w:t>
      </w:r>
      <w:r w:rsidRPr="00C65FA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6B0EBC" w:rsidRPr="005E120F" w:rsidRDefault="006B0EBC" w:rsidP="006B0E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E120F">
        <w:rPr>
          <w:rFonts w:ascii="Times New Roman" w:hAnsi="Times New Roman" w:cs="Times New Roman"/>
          <w:sz w:val="24"/>
          <w:szCs w:val="24"/>
          <w:lang w:val="uk-UA"/>
        </w:rPr>
        <w:t>-оздоблення виробу;</w:t>
      </w:r>
    </w:p>
    <w:p w:rsidR="006B0EBC" w:rsidRPr="006B0EBC" w:rsidRDefault="006B0EBC" w:rsidP="006B0EB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E120F">
        <w:rPr>
          <w:rFonts w:ascii="Times New Roman" w:hAnsi="Times New Roman" w:cs="Times New Roman"/>
          <w:sz w:val="24"/>
          <w:szCs w:val="24"/>
          <w:lang w:val="uk-UA"/>
        </w:rPr>
        <w:t>-р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озвиток творчо</w:t>
      </w:r>
    </w:p>
    <w:p w:rsidR="006B0EBC" w:rsidRDefault="006B0EBC" w:rsidP="006B0EBC">
      <w:pPr>
        <w:spacing w:after="0" w:line="360" w:lineRule="auto"/>
        <w:jc w:val="center"/>
        <w:rPr>
          <w:b/>
          <w:color w:val="002060"/>
          <w:sz w:val="40"/>
          <w:szCs w:val="40"/>
          <w:shd w:val="clear" w:color="auto" w:fill="FFFFFF"/>
          <w:lang w:val="uk-UA"/>
        </w:rPr>
      </w:pPr>
    </w:p>
    <w:p w:rsidR="006B0EBC" w:rsidRPr="001F2370" w:rsidRDefault="006B0EBC" w:rsidP="006B0EBC">
      <w:pPr>
        <w:spacing w:after="0" w:line="360" w:lineRule="auto"/>
        <w:jc w:val="center"/>
        <w:rPr>
          <w:b/>
          <w:color w:val="002060"/>
          <w:sz w:val="40"/>
          <w:szCs w:val="40"/>
          <w:shd w:val="clear" w:color="auto" w:fill="FFFFFF"/>
          <w:lang w:val="uk-UA"/>
        </w:rPr>
      </w:pPr>
      <w:r w:rsidRPr="00FE67DC">
        <w:rPr>
          <w:b/>
          <w:color w:val="002060"/>
          <w:sz w:val="40"/>
          <w:szCs w:val="40"/>
          <w:shd w:val="clear" w:color="auto" w:fill="FFFFFF"/>
          <w:lang w:val="uk-UA"/>
        </w:rPr>
        <w:t xml:space="preserve">Вивчення </w:t>
      </w:r>
      <w:r>
        <w:rPr>
          <w:b/>
          <w:color w:val="002060"/>
          <w:sz w:val="40"/>
          <w:szCs w:val="40"/>
          <w:shd w:val="clear" w:color="auto" w:fill="FFFFFF"/>
          <w:lang w:val="uk-UA"/>
        </w:rPr>
        <w:t>циліндру</w:t>
      </w:r>
      <w:r w:rsidRPr="00FE67DC">
        <w:rPr>
          <w:b/>
          <w:color w:val="002060"/>
          <w:sz w:val="40"/>
          <w:szCs w:val="40"/>
          <w:shd w:val="clear" w:color="auto" w:fill="FFFFFF"/>
          <w:lang w:val="uk-UA"/>
        </w:rPr>
        <w:t xml:space="preserve"> на уроках </w:t>
      </w:r>
      <w:r>
        <w:rPr>
          <w:b/>
          <w:color w:val="002060"/>
          <w:sz w:val="40"/>
          <w:szCs w:val="40"/>
          <w:shd w:val="clear" w:color="auto" w:fill="FFFFFF"/>
          <w:lang w:val="uk-UA"/>
        </w:rPr>
        <w:t xml:space="preserve">геометрії. </w:t>
      </w:r>
      <w:r w:rsidRPr="001F2370">
        <w:rPr>
          <w:b/>
          <w:color w:val="002060"/>
          <w:sz w:val="40"/>
          <w:szCs w:val="40"/>
          <w:shd w:val="clear" w:color="auto" w:fill="FFFFFF"/>
          <w:lang w:val="uk-UA"/>
        </w:rPr>
        <w:t>Математичні розрахунки виготовлення телескопу.</w:t>
      </w:r>
    </w:p>
    <w:p w:rsidR="006B0EBC" w:rsidRPr="001F2370" w:rsidRDefault="006B0EBC" w:rsidP="006B0EBC">
      <w:pPr>
        <w:spacing w:after="0" w:line="360" w:lineRule="auto"/>
        <w:jc w:val="center"/>
        <w:rPr>
          <w:b/>
          <w:color w:val="002060"/>
          <w:sz w:val="40"/>
          <w:szCs w:val="40"/>
          <w:shd w:val="clear" w:color="auto" w:fill="FFFFFF"/>
          <w:lang w:val="uk-UA"/>
        </w:rPr>
      </w:pPr>
      <w:r w:rsidRPr="001F2370">
        <w:rPr>
          <w:b/>
          <w:color w:val="002060"/>
          <w:sz w:val="40"/>
          <w:szCs w:val="40"/>
          <w:shd w:val="clear" w:color="auto" w:fill="FFFFFF"/>
          <w:lang w:val="uk-UA"/>
        </w:rPr>
        <w:t>Розв’язання задач</w:t>
      </w:r>
    </w:p>
    <w:p w:rsidR="006B0EBC" w:rsidRPr="00FE67DC" w:rsidRDefault="006B0EBC" w:rsidP="006B0EBC">
      <w:pPr>
        <w:spacing w:after="0" w:line="360" w:lineRule="auto"/>
        <w:jc w:val="center"/>
        <w:rPr>
          <w:b/>
          <w:color w:val="002060"/>
          <w:sz w:val="40"/>
          <w:szCs w:val="40"/>
          <w:shd w:val="clear" w:color="auto" w:fill="FFFFFF"/>
          <w:lang w:val="uk-UA"/>
        </w:rPr>
      </w:pPr>
      <w:r w:rsidRPr="00FD5448">
        <w:rPr>
          <w:b/>
          <w:noProof/>
          <w:color w:val="002060"/>
          <w:sz w:val="40"/>
          <w:szCs w:val="40"/>
          <w:shd w:val="clear" w:color="auto" w:fill="FFFFFF"/>
          <w:lang w:val="uk-UA" w:eastAsia="uk-UA"/>
        </w:rPr>
        <w:drawing>
          <wp:anchor distT="0" distB="0" distL="114300" distR="114300" simplePos="0" relativeHeight="251693056" behindDoc="1" locked="0" layoutInCell="1" allowOverlap="1" wp14:anchorId="5E032C08" wp14:editId="3ABD1EC6">
            <wp:simplePos x="0" y="0"/>
            <wp:positionH relativeFrom="column">
              <wp:posOffset>2407920</wp:posOffset>
            </wp:positionH>
            <wp:positionV relativeFrom="paragraph">
              <wp:posOffset>324485</wp:posOffset>
            </wp:positionV>
            <wp:extent cx="1584325" cy="1092835"/>
            <wp:effectExtent l="0" t="1905" r="0" b="0"/>
            <wp:wrapTight wrapText="bothSides">
              <wp:wrapPolygon edited="0">
                <wp:start x="-26" y="20056"/>
                <wp:lineTo x="234" y="20056"/>
                <wp:lineTo x="4130" y="21562"/>
                <wp:lineTo x="20752" y="21562"/>
                <wp:lineTo x="21271" y="20433"/>
                <wp:lineTo x="21271" y="20056"/>
                <wp:lineTo x="21271" y="1983"/>
                <wp:lineTo x="21271" y="1607"/>
                <wp:lineTo x="20752" y="477"/>
                <wp:lineTo x="-26" y="477"/>
                <wp:lineTo x="-26" y="1983"/>
                <wp:lineTo x="-26" y="20056"/>
              </wp:wrapPolygon>
            </wp:wrapTight>
            <wp:docPr id="69" name="Рисунок 69" descr="C:\Users\Пользователь\Downloads\20210505_08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20210505_085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8"/>
                    <a:stretch/>
                  </pic:blipFill>
                  <pic:spPr bwMode="auto">
                    <a:xfrm rot="5400000">
                      <a:off x="0" y="0"/>
                      <a:ext cx="1584325" cy="109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448">
        <w:rPr>
          <w:b/>
          <w:noProof/>
          <w:color w:val="002060"/>
          <w:sz w:val="40"/>
          <w:szCs w:val="40"/>
          <w:shd w:val="clear" w:color="auto" w:fill="FFFFFF"/>
          <w:lang w:val="uk-UA" w:eastAsia="uk-UA"/>
        </w:rPr>
        <w:drawing>
          <wp:anchor distT="0" distB="0" distL="114300" distR="114300" simplePos="0" relativeHeight="251694080" behindDoc="1" locked="0" layoutInCell="1" allowOverlap="1" wp14:anchorId="0452730A" wp14:editId="6A1409B1">
            <wp:simplePos x="0" y="0"/>
            <wp:positionH relativeFrom="column">
              <wp:posOffset>4029710</wp:posOffset>
            </wp:positionH>
            <wp:positionV relativeFrom="paragraph">
              <wp:posOffset>338455</wp:posOffset>
            </wp:positionV>
            <wp:extent cx="1560195" cy="1104265"/>
            <wp:effectExtent l="0" t="635" r="1270" b="1270"/>
            <wp:wrapTight wrapText="bothSides">
              <wp:wrapPolygon edited="0">
                <wp:start x="-9" y="21215"/>
                <wp:lineTo x="519" y="21215"/>
                <wp:lineTo x="4475" y="21588"/>
                <wp:lineTo x="17398" y="21588"/>
                <wp:lineTo x="21354" y="20097"/>
                <wp:lineTo x="21354" y="20097"/>
                <wp:lineTo x="21354" y="1838"/>
                <wp:lineTo x="21354" y="1838"/>
                <wp:lineTo x="18453" y="348"/>
                <wp:lineTo x="255" y="348"/>
                <wp:lineTo x="-9" y="720"/>
                <wp:lineTo x="-9" y="21215"/>
              </wp:wrapPolygon>
            </wp:wrapTight>
            <wp:docPr id="70" name="Рисунок 70" descr="C:\Users\Пользователь\Downloads\20210505_08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20210505_085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8" b="-1"/>
                    <a:stretch/>
                  </pic:blipFill>
                  <pic:spPr bwMode="auto">
                    <a:xfrm rot="5400000">
                      <a:off x="0" y="0"/>
                      <a:ext cx="1560195" cy="1104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97C">
        <w:rPr>
          <w:b/>
          <w:noProof/>
          <w:color w:val="002060"/>
          <w:sz w:val="40"/>
          <w:szCs w:val="40"/>
          <w:shd w:val="clear" w:color="auto" w:fill="FFFFFF"/>
          <w:lang w:val="uk-UA" w:eastAsia="uk-UA"/>
        </w:rPr>
        <w:drawing>
          <wp:anchor distT="0" distB="0" distL="114300" distR="114300" simplePos="0" relativeHeight="251692032" behindDoc="1" locked="0" layoutInCell="1" allowOverlap="1" wp14:anchorId="1DC4BAF2" wp14:editId="1F44A21E">
            <wp:simplePos x="0" y="0"/>
            <wp:positionH relativeFrom="column">
              <wp:posOffset>878205</wp:posOffset>
            </wp:positionH>
            <wp:positionV relativeFrom="paragraph">
              <wp:posOffset>337820</wp:posOffset>
            </wp:positionV>
            <wp:extent cx="1598295" cy="1085215"/>
            <wp:effectExtent l="8890" t="0" r="0" b="0"/>
            <wp:wrapTight wrapText="bothSides">
              <wp:wrapPolygon edited="0">
                <wp:start x="120" y="20260"/>
                <wp:lineTo x="378" y="20260"/>
                <wp:lineTo x="4239" y="21777"/>
                <wp:lineTo x="20716" y="21777"/>
                <wp:lineTo x="21231" y="20639"/>
                <wp:lineTo x="21231" y="20260"/>
                <wp:lineTo x="21231" y="2060"/>
                <wp:lineTo x="21231" y="1681"/>
                <wp:lineTo x="20716" y="543"/>
                <wp:lineTo x="120" y="543"/>
                <wp:lineTo x="120" y="2060"/>
                <wp:lineTo x="120" y="20260"/>
              </wp:wrapPolygon>
            </wp:wrapTight>
            <wp:docPr id="68" name="Рисунок 68" descr="C:\Users\Пользователь\Downloads\20210505_08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20210505_085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9480"/>
                    <a:stretch/>
                  </pic:blipFill>
                  <pic:spPr bwMode="auto">
                    <a:xfrm rot="5400000">
                      <a:off x="0" y="0"/>
                      <a:ext cx="1598295" cy="1085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448">
        <w:rPr>
          <w:b/>
          <w:noProof/>
          <w:color w:val="002060"/>
          <w:sz w:val="40"/>
          <w:szCs w:val="40"/>
          <w:shd w:val="clear" w:color="auto" w:fill="FFFFFF"/>
          <w:lang w:val="uk-UA" w:eastAsia="uk-UA"/>
        </w:rPr>
        <w:drawing>
          <wp:anchor distT="0" distB="0" distL="114300" distR="114300" simplePos="0" relativeHeight="251696128" behindDoc="1" locked="0" layoutInCell="1" allowOverlap="1" wp14:anchorId="270C2853" wp14:editId="1873C050">
            <wp:simplePos x="0" y="0"/>
            <wp:positionH relativeFrom="column">
              <wp:posOffset>-566420</wp:posOffset>
            </wp:positionH>
            <wp:positionV relativeFrom="paragraph">
              <wp:posOffset>349250</wp:posOffset>
            </wp:positionV>
            <wp:extent cx="1552575" cy="1022350"/>
            <wp:effectExtent l="0" t="1587" r="7937" b="7938"/>
            <wp:wrapTight wrapText="bothSides">
              <wp:wrapPolygon edited="0">
                <wp:start x="-22" y="19957"/>
                <wp:lineTo x="243" y="19957"/>
                <wp:lineTo x="4218" y="21566"/>
                <wp:lineTo x="17205" y="21566"/>
                <wp:lineTo x="21180" y="21164"/>
                <wp:lineTo x="21445" y="19957"/>
                <wp:lineTo x="21445" y="1845"/>
                <wp:lineTo x="21180" y="637"/>
                <wp:lineTo x="18000" y="235"/>
                <wp:lineTo x="-22" y="235"/>
                <wp:lineTo x="-22" y="1845"/>
                <wp:lineTo x="-22" y="19957"/>
              </wp:wrapPolygon>
            </wp:wrapTight>
            <wp:docPr id="72" name="Рисунок 72" descr="C:\Users\Пользователь\Downloads\20210505_08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20210505_085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7" b="8656"/>
                    <a:stretch/>
                  </pic:blipFill>
                  <pic:spPr bwMode="auto">
                    <a:xfrm rot="5400000">
                      <a:off x="0" y="0"/>
                      <a:ext cx="1552575" cy="102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EBC" w:rsidRDefault="006B0EBC" w:rsidP="006B0EBC">
      <w:pPr>
        <w:spacing w:after="0" w:line="360" w:lineRule="auto"/>
        <w:jc w:val="center"/>
        <w:rPr>
          <w:b/>
          <w:color w:val="002060"/>
          <w:sz w:val="40"/>
          <w:szCs w:val="40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jc w:val="center"/>
        <w:rPr>
          <w:b/>
          <w:color w:val="002060"/>
          <w:sz w:val="40"/>
          <w:szCs w:val="40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jc w:val="center"/>
        <w:rPr>
          <w:b/>
          <w:color w:val="002060"/>
          <w:sz w:val="40"/>
          <w:szCs w:val="40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jc w:val="center"/>
        <w:rPr>
          <w:b/>
          <w:color w:val="002060"/>
          <w:sz w:val="40"/>
          <w:szCs w:val="40"/>
          <w:shd w:val="clear" w:color="auto" w:fill="FFFFFF"/>
          <w:lang w:val="uk-UA"/>
        </w:rPr>
      </w:pPr>
      <w:r w:rsidRPr="00FD5448">
        <w:rPr>
          <w:b/>
          <w:noProof/>
          <w:color w:val="002060"/>
          <w:sz w:val="40"/>
          <w:szCs w:val="40"/>
          <w:shd w:val="clear" w:color="auto" w:fill="FFFFFF"/>
          <w:lang w:val="uk-UA" w:eastAsia="uk-UA"/>
        </w:rPr>
        <w:drawing>
          <wp:anchor distT="0" distB="0" distL="114300" distR="114300" simplePos="0" relativeHeight="251695104" behindDoc="1" locked="0" layoutInCell="1" allowOverlap="1" wp14:anchorId="2BA56D78" wp14:editId="0465551C">
            <wp:simplePos x="0" y="0"/>
            <wp:positionH relativeFrom="column">
              <wp:posOffset>-681990</wp:posOffset>
            </wp:positionH>
            <wp:positionV relativeFrom="paragraph">
              <wp:posOffset>484505</wp:posOffset>
            </wp:positionV>
            <wp:extent cx="1953260" cy="1344930"/>
            <wp:effectExtent l="0" t="635" r="8255" b="8255"/>
            <wp:wrapTight wrapText="bothSides">
              <wp:wrapPolygon edited="0">
                <wp:start x="-7" y="20366"/>
                <wp:lineTo x="204" y="20366"/>
                <wp:lineTo x="3364" y="21590"/>
                <wp:lineTo x="20427" y="21590"/>
                <wp:lineTo x="21481" y="20672"/>
                <wp:lineTo x="21481" y="20366"/>
                <wp:lineTo x="21481" y="1397"/>
                <wp:lineTo x="21481" y="1091"/>
                <wp:lineTo x="20427" y="173"/>
                <wp:lineTo x="-7" y="173"/>
                <wp:lineTo x="-7" y="1397"/>
                <wp:lineTo x="-7" y="20366"/>
              </wp:wrapPolygon>
            </wp:wrapTight>
            <wp:docPr id="71" name="Рисунок 71" descr="C:\Users\Пользователь\Downloads\20210505_08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20210505_085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6"/>
                    <a:stretch/>
                  </pic:blipFill>
                  <pic:spPr bwMode="auto">
                    <a:xfrm rot="5400000">
                      <a:off x="0" y="0"/>
                      <a:ext cx="1953260" cy="1344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EBC" w:rsidRDefault="006B0EBC" w:rsidP="006B0EBC">
      <w:pPr>
        <w:spacing w:after="0" w:line="360" w:lineRule="auto"/>
        <w:jc w:val="center"/>
        <w:rPr>
          <w:b/>
          <w:color w:val="002060"/>
          <w:sz w:val="40"/>
          <w:szCs w:val="40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jc w:val="center"/>
        <w:rPr>
          <w:b/>
          <w:color w:val="002060"/>
          <w:sz w:val="40"/>
          <w:szCs w:val="40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jc w:val="center"/>
        <w:rPr>
          <w:b/>
          <w:color w:val="002060"/>
          <w:sz w:val="40"/>
          <w:szCs w:val="40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jc w:val="center"/>
        <w:rPr>
          <w:b/>
          <w:color w:val="002060"/>
          <w:sz w:val="40"/>
          <w:szCs w:val="40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jc w:val="center"/>
        <w:rPr>
          <w:b/>
          <w:color w:val="002060"/>
          <w:sz w:val="40"/>
          <w:szCs w:val="40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b/>
          <w:color w:val="002060"/>
          <w:sz w:val="40"/>
          <w:szCs w:val="40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  <w:r w:rsidRPr="003B219F">
        <w:rPr>
          <w:noProof/>
          <w:color w:val="333333"/>
          <w:sz w:val="21"/>
          <w:szCs w:val="21"/>
          <w:shd w:val="clear" w:color="auto" w:fill="FFFFFF"/>
          <w:lang w:val="uk-UA" w:eastAsia="uk-UA"/>
        </w:rPr>
        <w:lastRenderedPageBreak/>
        <w:drawing>
          <wp:anchor distT="0" distB="0" distL="114300" distR="114300" simplePos="0" relativeHeight="251665408" behindDoc="1" locked="0" layoutInCell="1" allowOverlap="1" wp14:anchorId="53868FC4" wp14:editId="6C4638A1">
            <wp:simplePos x="0" y="0"/>
            <wp:positionH relativeFrom="column">
              <wp:posOffset>2905573</wp:posOffset>
            </wp:positionH>
            <wp:positionV relativeFrom="paragraph">
              <wp:posOffset>0</wp:posOffset>
            </wp:positionV>
            <wp:extent cx="2884992" cy="6248400"/>
            <wp:effectExtent l="0" t="0" r="0" b="0"/>
            <wp:wrapTight wrapText="bothSides">
              <wp:wrapPolygon edited="0">
                <wp:start x="571" y="0"/>
                <wp:lineTo x="0" y="132"/>
                <wp:lineTo x="0" y="21468"/>
                <wp:lineTo x="571" y="21534"/>
                <wp:lineTo x="20825" y="21534"/>
                <wp:lineTo x="21396" y="21468"/>
                <wp:lineTo x="21396" y="132"/>
                <wp:lineTo x="20825" y="0"/>
                <wp:lineTo x="571" y="0"/>
              </wp:wrapPolygon>
            </wp:wrapTight>
            <wp:docPr id="142" name="Рисунок 142" descr="C:\Users\Пользователь\Desktop\2021 - рабочий стол Новая папка\Стем-2021 Новая папка\Фото Суховей\IMG-3b8c4ba35964c16acd85d2fc35a0ac64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Пользователь\Desktop\2021 - рабочий стол Новая папка\Стем-2021 Новая папка\Фото Суховей\IMG-3b8c4ba35964c16acd85d2fc35a0ac64-V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33" cy="6253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01E">
        <w:rPr>
          <w:rFonts w:ascii="Times New Roman" w:hAnsi="Times New Roman" w:cs="Times New Roman"/>
          <w:b/>
          <w:noProof/>
          <w:color w:val="FF0000"/>
          <w:sz w:val="40"/>
          <w:szCs w:val="40"/>
          <w:lang w:val="uk-UA" w:eastAsia="uk-UA"/>
        </w:rPr>
        <w:drawing>
          <wp:anchor distT="0" distB="0" distL="114300" distR="114300" simplePos="0" relativeHeight="251678720" behindDoc="1" locked="0" layoutInCell="1" allowOverlap="1" wp14:anchorId="249A9EBC" wp14:editId="5AC84878">
            <wp:simplePos x="0" y="0"/>
            <wp:positionH relativeFrom="column">
              <wp:posOffset>-927735</wp:posOffset>
            </wp:positionH>
            <wp:positionV relativeFrom="paragraph">
              <wp:posOffset>14605</wp:posOffset>
            </wp:positionV>
            <wp:extent cx="3352800" cy="6476365"/>
            <wp:effectExtent l="0" t="0" r="0" b="635"/>
            <wp:wrapTight wrapText="bothSides">
              <wp:wrapPolygon edited="0">
                <wp:start x="491" y="0"/>
                <wp:lineTo x="0" y="127"/>
                <wp:lineTo x="0" y="21412"/>
                <wp:lineTo x="368" y="21539"/>
                <wp:lineTo x="491" y="21539"/>
                <wp:lineTo x="20986" y="21539"/>
                <wp:lineTo x="21109" y="21539"/>
                <wp:lineTo x="21477" y="21412"/>
                <wp:lineTo x="21477" y="127"/>
                <wp:lineTo x="20986" y="0"/>
                <wp:lineTo x="491" y="0"/>
              </wp:wrapPolygon>
            </wp:wrapTight>
            <wp:docPr id="15" name="Рисунок 15" descr="C:\Users\Пользователь\Desktop\2021 - рабочий стол Новая папка\Стем-2021 Новая папка\Фото Каплун 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2021 - рабочий стол Новая папка\Стем-2021 Новая папка\Фото Каплун 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6476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noProof/>
          <w:color w:val="333333"/>
          <w:sz w:val="21"/>
          <w:szCs w:val="21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noProof/>
          <w:color w:val="333333"/>
          <w:sz w:val="21"/>
          <w:szCs w:val="21"/>
          <w:lang w:eastAsia="ru-RU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  <w:r w:rsidRPr="00464A69">
        <w:rPr>
          <w:noProof/>
          <w:color w:val="333333"/>
          <w:sz w:val="21"/>
          <w:szCs w:val="21"/>
          <w:shd w:val="clear" w:color="auto" w:fill="FFFFFF"/>
          <w:lang w:val="uk-UA" w:eastAsia="uk-UA"/>
        </w:rPr>
        <w:drawing>
          <wp:anchor distT="0" distB="0" distL="114300" distR="114300" simplePos="0" relativeHeight="251667456" behindDoc="1" locked="0" layoutInCell="1" allowOverlap="1" wp14:anchorId="509109F2" wp14:editId="67376766">
            <wp:simplePos x="0" y="0"/>
            <wp:positionH relativeFrom="margin">
              <wp:align>left</wp:align>
            </wp:positionH>
            <wp:positionV relativeFrom="paragraph">
              <wp:posOffset>-59055</wp:posOffset>
            </wp:positionV>
            <wp:extent cx="4851400" cy="2905322"/>
            <wp:effectExtent l="0" t="0" r="6350" b="9525"/>
            <wp:wrapTight wrapText="bothSides">
              <wp:wrapPolygon edited="0">
                <wp:start x="339" y="0"/>
                <wp:lineTo x="0" y="283"/>
                <wp:lineTo x="0" y="21388"/>
                <wp:lineTo x="339" y="21529"/>
                <wp:lineTo x="21204" y="21529"/>
                <wp:lineTo x="21543" y="21388"/>
                <wp:lineTo x="21543" y="283"/>
                <wp:lineTo x="21204" y="0"/>
                <wp:lineTo x="339" y="0"/>
              </wp:wrapPolygon>
            </wp:wrapTight>
            <wp:docPr id="160" name="Рисунок 160" descr="C:\Users\Пользователь\Desktop\2021 - рабочий стол Новая папка\Стем-2021 Новая папка\Фото Суховей\IMG-fb00cd422f1ec810e6bc78cb2d41ab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Пользователь\Desktop\2021 - рабочий стол Новая папка\Стем-2021 Новая папка\Фото Суховей\IMG-fb00cd422f1ec810e6bc78cb2d41abf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2905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Pr="00D16AAE" w:rsidRDefault="006B0EBC" w:rsidP="006B0EBC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  <w:r w:rsidRPr="002F13D5">
        <w:rPr>
          <w:noProof/>
          <w:color w:val="333333"/>
          <w:sz w:val="21"/>
          <w:szCs w:val="21"/>
          <w:shd w:val="clear" w:color="auto" w:fill="FFFFFF"/>
          <w:lang w:val="uk-UA" w:eastAsia="uk-UA"/>
        </w:rPr>
        <w:lastRenderedPageBreak/>
        <w:drawing>
          <wp:anchor distT="0" distB="0" distL="114300" distR="114300" simplePos="0" relativeHeight="251698176" behindDoc="1" locked="0" layoutInCell="1" allowOverlap="1" wp14:anchorId="108E908D" wp14:editId="484C1C75">
            <wp:simplePos x="0" y="0"/>
            <wp:positionH relativeFrom="margin">
              <wp:posOffset>-89535</wp:posOffset>
            </wp:positionH>
            <wp:positionV relativeFrom="paragraph">
              <wp:posOffset>14605</wp:posOffset>
            </wp:positionV>
            <wp:extent cx="5308600" cy="3981450"/>
            <wp:effectExtent l="0" t="0" r="6350" b="0"/>
            <wp:wrapTight wrapText="bothSides">
              <wp:wrapPolygon edited="0">
                <wp:start x="310" y="0"/>
                <wp:lineTo x="0" y="207"/>
                <wp:lineTo x="0" y="21393"/>
                <wp:lineTo x="310" y="21497"/>
                <wp:lineTo x="21238" y="21497"/>
                <wp:lineTo x="21548" y="21393"/>
                <wp:lineTo x="21548" y="207"/>
                <wp:lineTo x="21238" y="0"/>
                <wp:lineTo x="310" y="0"/>
              </wp:wrapPolygon>
            </wp:wrapTight>
            <wp:docPr id="64" name="Рисунок 64" descr="C:\Users\Пользователь\Desktop\2021 - рабочий стол Новая папка\Стем-2021 Новая папка\Фото Лойко Новая папка\IMG_20210225_09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Пользователь\Desktop\2021 - рабочий стол Новая папка\Стем-2021 Новая папка\Фото Лойко Новая папка\IMG_20210225_090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276" w:lineRule="auto"/>
        <w:jc w:val="center"/>
        <w:rPr>
          <w:noProof/>
          <w:color w:val="333333"/>
          <w:sz w:val="21"/>
          <w:szCs w:val="21"/>
          <w:shd w:val="clear" w:color="auto" w:fill="FFFFFF"/>
          <w:lang w:eastAsia="ru-RU"/>
        </w:rPr>
      </w:pPr>
    </w:p>
    <w:p w:rsidR="006B0EBC" w:rsidRDefault="006B0EBC" w:rsidP="006B0EBC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6B0EBC" w:rsidRDefault="006B0EBC" w:rsidP="006B0EBC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6B0EBC" w:rsidRDefault="006B0EBC" w:rsidP="006B0EBC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6B0EBC" w:rsidRDefault="006B0EBC" w:rsidP="006B0EBC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6B0EBC" w:rsidRDefault="006B0EBC" w:rsidP="006B0EBC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6B0EBC" w:rsidRDefault="006B0EBC" w:rsidP="006B0EBC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6B0EBC" w:rsidRDefault="006B0EBC" w:rsidP="006B0EBC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  <w:r w:rsidRPr="00573E7E">
        <w:rPr>
          <w:rFonts w:cstheme="minorHAnsi"/>
          <w:noProof/>
          <w:color w:val="32292F"/>
          <w:lang w:val="uk-UA" w:eastAsia="uk-UA"/>
        </w:rPr>
        <w:drawing>
          <wp:anchor distT="0" distB="0" distL="114300" distR="114300" simplePos="0" relativeHeight="251700224" behindDoc="1" locked="0" layoutInCell="1" allowOverlap="1" wp14:anchorId="32D34392" wp14:editId="6DD41027">
            <wp:simplePos x="0" y="0"/>
            <wp:positionH relativeFrom="margin">
              <wp:posOffset>0</wp:posOffset>
            </wp:positionH>
            <wp:positionV relativeFrom="paragraph">
              <wp:posOffset>53340</wp:posOffset>
            </wp:positionV>
            <wp:extent cx="2910840" cy="5239512"/>
            <wp:effectExtent l="0" t="0" r="3810" b="0"/>
            <wp:wrapTight wrapText="bothSides">
              <wp:wrapPolygon edited="0">
                <wp:start x="565" y="0"/>
                <wp:lineTo x="0" y="157"/>
                <wp:lineTo x="0" y="21362"/>
                <wp:lineTo x="424" y="21519"/>
                <wp:lineTo x="565" y="21519"/>
                <wp:lineTo x="20921" y="21519"/>
                <wp:lineTo x="21063" y="21519"/>
                <wp:lineTo x="21487" y="21362"/>
                <wp:lineTo x="21487" y="157"/>
                <wp:lineTo x="20921" y="0"/>
                <wp:lineTo x="565" y="0"/>
              </wp:wrapPolygon>
            </wp:wrapTight>
            <wp:docPr id="73" name="Рисунок 73" descr="C:\Users\Пользователь\Downloads\IMG-34ebfdd79d3aa792ca81fcc2aee4ae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-34ebfdd79d3aa792ca81fcc2aee4ae5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7" r="3790"/>
                    <a:stretch/>
                  </pic:blipFill>
                  <pic:spPr bwMode="auto">
                    <a:xfrm>
                      <a:off x="0" y="0"/>
                      <a:ext cx="2910840" cy="5239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EBC" w:rsidRDefault="006B0EBC" w:rsidP="006B0EBC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6B0EBC" w:rsidRDefault="006B0EBC" w:rsidP="006B0EBC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6B0EBC" w:rsidRDefault="006B0EBC" w:rsidP="006B0EBC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6B0EBC" w:rsidRDefault="006B0EBC" w:rsidP="006B0EBC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6B0EBC" w:rsidRDefault="006B0EBC" w:rsidP="006B0EBC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6B0EBC" w:rsidRDefault="006B0EBC" w:rsidP="006B0EBC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6B0EBC" w:rsidRDefault="006B0EBC" w:rsidP="006B0EBC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  <w:r w:rsidRPr="002C289C">
        <w:rPr>
          <w:rFonts w:cstheme="minorHAnsi"/>
          <w:noProof/>
          <w:color w:val="32292F"/>
          <w:lang w:val="uk-UA" w:eastAsia="uk-UA"/>
        </w:rPr>
        <w:drawing>
          <wp:anchor distT="0" distB="0" distL="114300" distR="114300" simplePos="0" relativeHeight="251702272" behindDoc="1" locked="0" layoutInCell="1" allowOverlap="1" wp14:anchorId="381E5EBD" wp14:editId="0025556D">
            <wp:simplePos x="0" y="0"/>
            <wp:positionH relativeFrom="column">
              <wp:posOffset>3009900</wp:posOffset>
            </wp:positionH>
            <wp:positionV relativeFrom="paragraph">
              <wp:posOffset>-33655</wp:posOffset>
            </wp:positionV>
            <wp:extent cx="3400425" cy="2550160"/>
            <wp:effectExtent l="6033" t="0" r="0" b="0"/>
            <wp:wrapTight wrapText="bothSides">
              <wp:wrapPolygon edited="0">
                <wp:start x="38" y="21006"/>
                <wp:lineTo x="159" y="21006"/>
                <wp:lineTo x="1974" y="21651"/>
                <wp:lineTo x="19521" y="21651"/>
                <wp:lineTo x="21336" y="21490"/>
                <wp:lineTo x="21457" y="21006"/>
                <wp:lineTo x="21457" y="836"/>
                <wp:lineTo x="21336" y="352"/>
                <wp:lineTo x="19521" y="191"/>
                <wp:lineTo x="38" y="191"/>
                <wp:lineTo x="38" y="836"/>
                <wp:lineTo x="38" y="21006"/>
              </wp:wrapPolygon>
            </wp:wrapTight>
            <wp:docPr id="82" name="Рисунок 82" descr="C:\Users\Пользователь\Downloads\20210506_10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10506_1006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0425" cy="255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EBC" w:rsidRDefault="006B0EBC" w:rsidP="006B0EBC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6B0EBC" w:rsidRDefault="006B0EBC" w:rsidP="006B0EBC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6B0EBC" w:rsidRDefault="006B0EBC" w:rsidP="006B0EBC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6B0EBC" w:rsidRDefault="006B0EBC" w:rsidP="006B0EBC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6B0EBC" w:rsidRDefault="006B0EBC" w:rsidP="006B0EBC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6B0EBC" w:rsidRPr="00537248" w:rsidRDefault="006B0EBC" w:rsidP="006B0EBC">
      <w:pPr>
        <w:spacing w:after="0" w:line="276" w:lineRule="auto"/>
        <w:jc w:val="center"/>
        <w:rPr>
          <w:b/>
          <w:color w:val="FF0000"/>
          <w:sz w:val="40"/>
          <w:szCs w:val="40"/>
          <w:shd w:val="clear" w:color="auto" w:fill="FFFFFF"/>
          <w:lang w:val="uk-UA"/>
        </w:rPr>
      </w:pPr>
    </w:p>
    <w:p w:rsidR="006B0EBC" w:rsidRPr="00420A37" w:rsidRDefault="006B0EBC" w:rsidP="006B0EBC">
      <w:pPr>
        <w:spacing w:after="0" w:line="276" w:lineRule="auto"/>
        <w:jc w:val="center"/>
        <w:rPr>
          <w:color w:val="FF0000"/>
          <w:sz w:val="40"/>
          <w:szCs w:val="40"/>
          <w:shd w:val="clear" w:color="auto" w:fill="FFFFFF"/>
          <w:lang w:val="uk-UA"/>
        </w:rPr>
      </w:pPr>
    </w:p>
    <w:p w:rsidR="006B0EBC" w:rsidRPr="00EB1261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  <w:r w:rsidRPr="00C84FDF">
        <w:rPr>
          <w:rFonts w:eastAsia="Calibri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720704" behindDoc="1" locked="0" layoutInCell="1" allowOverlap="1" wp14:anchorId="648D1643" wp14:editId="139BF943">
            <wp:simplePos x="0" y="0"/>
            <wp:positionH relativeFrom="margin">
              <wp:posOffset>844417</wp:posOffset>
            </wp:positionH>
            <wp:positionV relativeFrom="paragraph">
              <wp:posOffset>5047</wp:posOffset>
            </wp:positionV>
            <wp:extent cx="4042410" cy="4802505"/>
            <wp:effectExtent l="0" t="0" r="0" b="0"/>
            <wp:wrapTight wrapText="bothSides">
              <wp:wrapPolygon edited="0">
                <wp:start x="407" y="0"/>
                <wp:lineTo x="0" y="171"/>
                <wp:lineTo x="0" y="21420"/>
                <wp:lineTo x="407" y="21506"/>
                <wp:lineTo x="21071" y="21506"/>
                <wp:lineTo x="21478" y="21420"/>
                <wp:lineTo x="21478" y="171"/>
                <wp:lineTo x="21071" y="0"/>
                <wp:lineTo x="407" y="0"/>
              </wp:wrapPolygon>
            </wp:wrapTight>
            <wp:docPr id="96" name="Рисунок 96" descr="D:\Школа\OneDrive - Загальноосвітня школа І-ІІІ ступенів № 9 Покровської міської ради Донецької області\мої конкурси та виступи\СТЕМ\Стем 2020\фото стем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OneDrive - Загальноосвітня школа І-ІІІ ступенів № 9 Покровської міської ради Донецької області\мої конкурси та виступи\СТЕМ\Стем 2020\фото стем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0"/>
                    <a:stretch/>
                  </pic:blipFill>
                  <pic:spPr bwMode="auto">
                    <a:xfrm>
                      <a:off x="0" y="0"/>
                      <a:ext cx="4042410" cy="4802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  <w:r w:rsidRPr="003C24F0">
        <w:rPr>
          <w:noProof/>
          <w:color w:val="333333"/>
          <w:sz w:val="21"/>
          <w:szCs w:val="21"/>
          <w:shd w:val="clear" w:color="auto" w:fill="FFFFFF"/>
          <w:lang w:val="uk-UA" w:eastAsia="uk-UA"/>
        </w:rPr>
        <w:drawing>
          <wp:anchor distT="0" distB="0" distL="114300" distR="114300" simplePos="0" relativeHeight="251706368" behindDoc="1" locked="0" layoutInCell="1" allowOverlap="1" wp14:anchorId="3431DA6E" wp14:editId="77958C38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5403885" cy="4051300"/>
            <wp:effectExtent l="0" t="0" r="6350" b="6350"/>
            <wp:wrapTight wrapText="bothSides">
              <wp:wrapPolygon edited="0">
                <wp:start x="305" y="0"/>
                <wp:lineTo x="0" y="203"/>
                <wp:lineTo x="0" y="21228"/>
                <wp:lineTo x="228" y="21532"/>
                <wp:lineTo x="305" y="21532"/>
                <wp:lineTo x="21245" y="21532"/>
                <wp:lineTo x="21321" y="21532"/>
                <wp:lineTo x="21549" y="21228"/>
                <wp:lineTo x="21549" y="203"/>
                <wp:lineTo x="21245" y="0"/>
                <wp:lineTo x="305" y="0"/>
              </wp:wrapPolygon>
            </wp:wrapTight>
            <wp:docPr id="169" name="Рисунок 169" descr="C:\Users\Пользователь\Desktop\2021 - рабочий стол Новая папка\Стем-2021 Новая папка\Фото Немченко Новая папка\IMG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Пользователь\Desktop\2021 - рабочий стол Новая папка\Стем-2021 Новая папка\Фото Немченко Новая папка\IMG_04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85" cy="405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Pr="00E40DAB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  <w:r w:rsidRPr="005D1DB0">
        <w:rPr>
          <w:rFonts w:cstheme="minorHAnsi"/>
          <w:b/>
          <w:noProof/>
          <w:color w:val="FF0000"/>
          <w:sz w:val="40"/>
          <w:szCs w:val="40"/>
          <w:lang w:val="uk-UA" w:eastAsia="uk-UA"/>
        </w:rPr>
        <w:lastRenderedPageBreak/>
        <w:drawing>
          <wp:anchor distT="0" distB="0" distL="114300" distR="114300" simplePos="0" relativeHeight="251708416" behindDoc="1" locked="0" layoutInCell="1" allowOverlap="1" wp14:anchorId="4783248B" wp14:editId="0D1DC3C3">
            <wp:simplePos x="0" y="0"/>
            <wp:positionH relativeFrom="page">
              <wp:posOffset>394335</wp:posOffset>
            </wp:positionH>
            <wp:positionV relativeFrom="paragraph">
              <wp:posOffset>24765</wp:posOffset>
            </wp:positionV>
            <wp:extent cx="2986357" cy="6369269"/>
            <wp:effectExtent l="0" t="0" r="5080" b="0"/>
            <wp:wrapTight wrapText="bothSides">
              <wp:wrapPolygon edited="0">
                <wp:start x="21049" y="21600"/>
                <wp:lineTo x="21600" y="21471"/>
                <wp:lineTo x="21600" y="151"/>
                <wp:lineTo x="21049" y="86"/>
                <wp:lineTo x="652" y="86"/>
                <wp:lineTo x="101" y="151"/>
                <wp:lineTo x="101" y="21471"/>
                <wp:lineTo x="652" y="21600"/>
                <wp:lineTo x="21049" y="21600"/>
              </wp:wrapPolygon>
            </wp:wrapTight>
            <wp:docPr id="103" name="Рисунок 103" descr="C:\Users\Пользователь\Downloads\20210505_11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ownloads\20210505_114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068" r="75341" b="13817"/>
                    <a:stretch/>
                  </pic:blipFill>
                  <pic:spPr bwMode="auto">
                    <a:xfrm rot="10800000">
                      <a:off x="0" y="0"/>
                      <a:ext cx="2986357" cy="6369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Pr="00E40DAB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  <w:r w:rsidRPr="0065497C">
        <w:rPr>
          <w:rFonts w:eastAsia="Times New Roman"/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drawing>
          <wp:anchor distT="0" distB="0" distL="114300" distR="114300" simplePos="0" relativeHeight="251710464" behindDoc="1" locked="0" layoutInCell="1" allowOverlap="1" wp14:anchorId="28ADDDB7" wp14:editId="311F8F78">
            <wp:simplePos x="0" y="0"/>
            <wp:positionH relativeFrom="margin">
              <wp:align>right</wp:align>
            </wp:positionH>
            <wp:positionV relativeFrom="paragraph">
              <wp:posOffset>987425</wp:posOffset>
            </wp:positionV>
            <wp:extent cx="4649470" cy="3482975"/>
            <wp:effectExtent l="0" t="7303" r="0" b="0"/>
            <wp:wrapTight wrapText="bothSides">
              <wp:wrapPolygon edited="0">
                <wp:start x="-34" y="21082"/>
                <wp:lineTo x="55" y="21082"/>
                <wp:lineTo x="1382" y="21555"/>
                <wp:lineTo x="21206" y="21555"/>
                <wp:lineTo x="21472" y="21200"/>
                <wp:lineTo x="21472" y="21082"/>
                <wp:lineTo x="21472" y="644"/>
                <wp:lineTo x="21472" y="526"/>
                <wp:lineTo x="21206" y="171"/>
                <wp:lineTo x="-34" y="171"/>
                <wp:lineTo x="-34" y="644"/>
                <wp:lineTo x="-34" y="21082"/>
              </wp:wrapPolygon>
            </wp:wrapTight>
            <wp:docPr id="67" name="Рисунок 67" descr="C:\Users\Пользователь\Downloads\20210505_08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0210505_085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" t="3337" r="3816" b="3574"/>
                    <a:stretch/>
                  </pic:blipFill>
                  <pic:spPr bwMode="auto">
                    <a:xfrm rot="5400000">
                      <a:off x="0" y="0"/>
                      <a:ext cx="4649470" cy="348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  <w:r w:rsidRPr="00992BAD">
        <w:rPr>
          <w:b/>
          <w:noProof/>
          <w:color w:val="002060"/>
          <w:sz w:val="40"/>
          <w:szCs w:val="40"/>
          <w:shd w:val="clear" w:color="auto" w:fill="FFFFFF"/>
          <w:lang w:val="uk-UA" w:eastAsia="uk-UA"/>
        </w:rPr>
        <w:drawing>
          <wp:anchor distT="0" distB="0" distL="114300" distR="114300" simplePos="0" relativeHeight="251712512" behindDoc="1" locked="0" layoutInCell="1" allowOverlap="1" wp14:anchorId="09611545" wp14:editId="6C79BDF9">
            <wp:simplePos x="0" y="0"/>
            <wp:positionH relativeFrom="margin">
              <wp:posOffset>-1905000</wp:posOffset>
            </wp:positionH>
            <wp:positionV relativeFrom="paragraph">
              <wp:posOffset>826135</wp:posOffset>
            </wp:positionV>
            <wp:extent cx="5981065" cy="3362960"/>
            <wp:effectExtent l="0" t="5397" r="0" b="0"/>
            <wp:wrapTight wrapText="bothSides">
              <wp:wrapPolygon edited="0">
                <wp:start x="-19" y="21076"/>
                <wp:lineTo x="49" y="21076"/>
                <wp:lineTo x="1081" y="21565"/>
                <wp:lineTo x="20964" y="21565"/>
                <wp:lineTo x="21514" y="21076"/>
                <wp:lineTo x="21514" y="642"/>
                <wp:lineTo x="20964" y="153"/>
                <wp:lineTo x="-19" y="153"/>
                <wp:lineTo x="-19" y="642"/>
                <wp:lineTo x="-19" y="21076"/>
              </wp:wrapPolygon>
            </wp:wrapTight>
            <wp:docPr id="110" name="Рисунок 110" descr="C:\Users\73B5~1\AppData\Local\Temp\Rar$DIa292.44074\DSC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B5~1\AppData\Local\Temp\Rar$DIa292.44074\DSC_11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065" cy="336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 w:rsidP="006B0EBC">
      <w:pPr>
        <w:spacing w:after="0" w:line="360" w:lineRule="auto"/>
        <w:rPr>
          <w:color w:val="333333"/>
          <w:sz w:val="21"/>
          <w:szCs w:val="21"/>
          <w:shd w:val="clear" w:color="auto" w:fill="FFFFFF"/>
          <w:lang w:val="uk-UA"/>
        </w:rPr>
      </w:pPr>
    </w:p>
    <w:p w:rsidR="006B0EBC" w:rsidRDefault="006B0EBC">
      <w:pPr>
        <w:rPr>
          <w:lang w:val="uk-UA"/>
        </w:rPr>
      </w:pPr>
    </w:p>
    <w:p w:rsidR="006B0EBC" w:rsidRDefault="006B0EBC">
      <w:pPr>
        <w:rPr>
          <w:lang w:val="uk-UA"/>
        </w:rPr>
      </w:pPr>
    </w:p>
    <w:p w:rsidR="006B0EBC" w:rsidRDefault="006B0EBC">
      <w:pPr>
        <w:rPr>
          <w:lang w:val="uk-UA"/>
        </w:rPr>
      </w:pPr>
    </w:p>
    <w:p w:rsidR="006B0EBC" w:rsidRDefault="006B0EBC">
      <w:pPr>
        <w:rPr>
          <w:lang w:val="uk-UA"/>
        </w:rPr>
      </w:pPr>
    </w:p>
    <w:p w:rsidR="006B0EBC" w:rsidRDefault="006B0EBC">
      <w:pPr>
        <w:rPr>
          <w:lang w:val="uk-UA"/>
        </w:rPr>
      </w:pPr>
    </w:p>
    <w:p w:rsidR="006B0EBC" w:rsidRDefault="006B0EBC">
      <w:pPr>
        <w:rPr>
          <w:lang w:val="uk-UA"/>
        </w:rPr>
      </w:pPr>
    </w:p>
    <w:p w:rsidR="006B0EBC" w:rsidRDefault="006B0EBC">
      <w:pPr>
        <w:rPr>
          <w:lang w:val="uk-UA"/>
        </w:rPr>
      </w:pPr>
      <w:r w:rsidRPr="00B87F7D">
        <w:rPr>
          <w:b/>
          <w:noProof/>
          <w:sz w:val="40"/>
          <w:szCs w:val="40"/>
          <w:shd w:val="clear" w:color="auto" w:fill="FFFFFF"/>
          <w:lang w:val="uk-UA" w:eastAsia="uk-UA"/>
        </w:rPr>
        <w:drawing>
          <wp:anchor distT="0" distB="0" distL="114300" distR="114300" simplePos="0" relativeHeight="251714560" behindDoc="1" locked="0" layoutInCell="1" allowOverlap="1" wp14:anchorId="33DAEC23" wp14:editId="70A1B9BA">
            <wp:simplePos x="0" y="0"/>
            <wp:positionH relativeFrom="column">
              <wp:posOffset>-263525</wp:posOffset>
            </wp:positionH>
            <wp:positionV relativeFrom="paragraph">
              <wp:posOffset>4291330</wp:posOffset>
            </wp:positionV>
            <wp:extent cx="5445760" cy="3438525"/>
            <wp:effectExtent l="0" t="0" r="2540" b="9525"/>
            <wp:wrapTight wrapText="bothSides">
              <wp:wrapPolygon edited="0">
                <wp:start x="21298" y="21600"/>
                <wp:lineTo x="21600" y="21361"/>
                <wp:lineTo x="21600" y="419"/>
                <wp:lineTo x="21373" y="60"/>
                <wp:lineTo x="21298" y="60"/>
                <wp:lineTo x="368" y="60"/>
                <wp:lineTo x="292" y="60"/>
                <wp:lineTo x="65" y="419"/>
                <wp:lineTo x="65" y="21361"/>
                <wp:lineTo x="368" y="21600"/>
                <wp:lineTo x="21298" y="21600"/>
              </wp:wrapPolygon>
            </wp:wrapTight>
            <wp:docPr id="89" name="Рисунок 89" descr="C:\Users\Пользователь\Downloads\20210505_1109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wnloads\20210505_11094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9" b="7649"/>
                    <a:stretch/>
                  </pic:blipFill>
                  <pic:spPr bwMode="auto">
                    <a:xfrm rot="10800000">
                      <a:off x="0" y="0"/>
                      <a:ext cx="5445760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Default="006B0EBC" w:rsidP="006B0EBC">
      <w:pPr>
        <w:rPr>
          <w:lang w:val="uk-UA"/>
        </w:rPr>
      </w:pPr>
    </w:p>
    <w:p w:rsidR="001D1A2B" w:rsidRDefault="001D1A2B" w:rsidP="006B0EBC">
      <w:pPr>
        <w:jc w:val="center"/>
        <w:rPr>
          <w:lang w:val="uk-UA"/>
        </w:rPr>
      </w:pPr>
    </w:p>
    <w:p w:rsidR="006B0EBC" w:rsidRDefault="006B0EBC" w:rsidP="006B0EBC">
      <w:pPr>
        <w:jc w:val="center"/>
        <w:rPr>
          <w:lang w:val="uk-UA"/>
        </w:rPr>
      </w:pPr>
      <w:r w:rsidRPr="005D0568">
        <w:rPr>
          <w:b/>
          <w:noProof/>
          <w:color w:val="FF0000"/>
          <w:sz w:val="40"/>
          <w:szCs w:val="40"/>
          <w:shd w:val="clear" w:color="auto" w:fill="FFFFFF"/>
          <w:lang w:val="uk-UA" w:eastAsia="uk-UA"/>
        </w:rPr>
        <w:lastRenderedPageBreak/>
        <w:drawing>
          <wp:anchor distT="0" distB="0" distL="114300" distR="114300" simplePos="0" relativeHeight="251716608" behindDoc="1" locked="0" layoutInCell="1" allowOverlap="1" wp14:anchorId="14CACA88" wp14:editId="42C873F6">
            <wp:simplePos x="0" y="0"/>
            <wp:positionH relativeFrom="column">
              <wp:posOffset>-149860</wp:posOffset>
            </wp:positionH>
            <wp:positionV relativeFrom="paragraph">
              <wp:posOffset>0</wp:posOffset>
            </wp:positionV>
            <wp:extent cx="5718810" cy="3217545"/>
            <wp:effectExtent l="0" t="0" r="0" b="1905"/>
            <wp:wrapTight wrapText="bothSides">
              <wp:wrapPolygon edited="0">
                <wp:start x="288" y="0"/>
                <wp:lineTo x="0" y="256"/>
                <wp:lineTo x="0" y="21357"/>
                <wp:lineTo x="288" y="21485"/>
                <wp:lineTo x="21226" y="21485"/>
                <wp:lineTo x="21514" y="21357"/>
                <wp:lineTo x="21514" y="256"/>
                <wp:lineTo x="21226" y="0"/>
                <wp:lineTo x="288" y="0"/>
              </wp:wrapPolygon>
            </wp:wrapTight>
            <wp:docPr id="28" name="Рисунок 28" descr="C:\Users\Пользователь\Downloads\20210315_08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20210315_0812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21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Default="006B0EBC" w:rsidP="006B0EBC">
      <w:pPr>
        <w:rPr>
          <w:lang w:val="uk-UA"/>
        </w:rPr>
      </w:pPr>
    </w:p>
    <w:p w:rsidR="006B0EBC" w:rsidRDefault="006B0EBC" w:rsidP="006B0EBC">
      <w:pPr>
        <w:rPr>
          <w:lang w:val="uk-UA"/>
        </w:rPr>
      </w:pPr>
    </w:p>
    <w:p w:rsidR="006B0EBC" w:rsidRDefault="006B0EBC" w:rsidP="006B0EBC">
      <w:pPr>
        <w:rPr>
          <w:lang w:val="uk-UA"/>
        </w:rPr>
      </w:pPr>
    </w:p>
    <w:p w:rsidR="006B0EBC" w:rsidRDefault="006B0EBC" w:rsidP="006B0EBC">
      <w:pPr>
        <w:rPr>
          <w:lang w:val="uk-UA"/>
        </w:rPr>
      </w:pPr>
    </w:p>
    <w:p w:rsid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  <w:r w:rsidRPr="00A61A42">
        <w:rPr>
          <w:b/>
          <w:noProof/>
          <w:color w:val="FF0000"/>
          <w:shd w:val="clear" w:color="auto" w:fill="FFFFFF"/>
          <w:lang w:val="uk-UA" w:eastAsia="uk-UA"/>
        </w:rPr>
        <w:drawing>
          <wp:anchor distT="0" distB="0" distL="114300" distR="114300" simplePos="0" relativeHeight="251722752" behindDoc="1" locked="0" layoutInCell="1" allowOverlap="1" wp14:anchorId="4F667258" wp14:editId="283D6D4A">
            <wp:simplePos x="0" y="0"/>
            <wp:positionH relativeFrom="margin">
              <wp:posOffset>652145</wp:posOffset>
            </wp:positionH>
            <wp:positionV relativeFrom="paragraph">
              <wp:posOffset>80645</wp:posOffset>
            </wp:positionV>
            <wp:extent cx="4859020" cy="3642995"/>
            <wp:effectExtent l="0" t="0" r="0" b="0"/>
            <wp:wrapTight wrapText="bothSides">
              <wp:wrapPolygon edited="0">
                <wp:start x="339" y="0"/>
                <wp:lineTo x="0" y="226"/>
                <wp:lineTo x="0" y="21348"/>
                <wp:lineTo x="339" y="21461"/>
                <wp:lineTo x="21171" y="21461"/>
                <wp:lineTo x="21510" y="21348"/>
                <wp:lineTo x="21510" y="226"/>
                <wp:lineTo x="21171" y="0"/>
                <wp:lineTo x="339" y="0"/>
              </wp:wrapPolygon>
            </wp:wrapTight>
            <wp:docPr id="57" name="Рисунок 57" descr="C:\Users\Пользователь\Desktop\2021 - рабочий стол Новая папка\Стем-2021 Новая папка\Фото Немченко Новая папка\IMG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Пользователь\Desktop\2021 - рабочий стол Новая папка\Стем-2021 Новая папка\Фото Немченко Новая папка\IMG_05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64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Default="006B0EBC" w:rsidP="006B0EBC">
      <w:pPr>
        <w:rPr>
          <w:lang w:val="uk-UA"/>
        </w:rPr>
      </w:pPr>
    </w:p>
    <w:p w:rsidR="006B0EBC" w:rsidRPr="006B0EBC" w:rsidRDefault="006B0EBC" w:rsidP="006B0EBC">
      <w:pPr>
        <w:rPr>
          <w:lang w:val="uk-UA"/>
        </w:rPr>
      </w:pPr>
    </w:p>
    <w:p w:rsidR="006B0EBC" w:rsidRDefault="006B0EBC" w:rsidP="006B0EBC">
      <w:pPr>
        <w:rPr>
          <w:lang w:val="uk-UA"/>
        </w:rPr>
      </w:pPr>
    </w:p>
    <w:p w:rsidR="006B0EBC" w:rsidRDefault="006B0EBC" w:rsidP="006B0EBC">
      <w:pPr>
        <w:rPr>
          <w:lang w:val="uk-UA"/>
        </w:rPr>
      </w:pPr>
    </w:p>
    <w:p w:rsidR="006B0EBC" w:rsidRDefault="006B0EBC" w:rsidP="006B0EBC">
      <w:pPr>
        <w:rPr>
          <w:lang w:val="uk-UA"/>
        </w:rPr>
      </w:pPr>
    </w:p>
    <w:p w:rsidR="006B0EBC" w:rsidRDefault="006B0EBC" w:rsidP="006B0EBC">
      <w:pPr>
        <w:rPr>
          <w:lang w:val="uk-UA"/>
        </w:rPr>
      </w:pPr>
    </w:p>
    <w:p w:rsidR="006B0EBC" w:rsidRPr="00DD0EE9" w:rsidRDefault="006B0EBC" w:rsidP="006B0EBC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 xml:space="preserve">Багато вчителів та  шкіл мають успішні канали </w:t>
      </w:r>
      <w:proofErr w:type="spellStart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YouTube</w:t>
      </w:r>
      <w:proofErr w:type="spellEnd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Деякі з них використовуються для того, щоб надати вчителям ідеї щодо  реалізації актуального підходу STEM  у викладанні  природничих предметів, зокрема хімії.  Акронім STEM вживається для позначення популярного напряму в освіті, що охоплює природничі науки (</w:t>
      </w:r>
      <w:proofErr w:type="spellStart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Science</w:t>
      </w:r>
      <w:proofErr w:type="spellEnd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), технології (</w:t>
      </w:r>
      <w:proofErr w:type="spellStart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Technology</w:t>
      </w:r>
      <w:proofErr w:type="spellEnd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), технічну творчість (</w:t>
      </w:r>
      <w:proofErr w:type="spellStart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Engineering</w:t>
      </w:r>
      <w:proofErr w:type="spellEnd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 та математику (</w:t>
      </w:r>
      <w:proofErr w:type="spellStart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Mathematics</w:t>
      </w:r>
      <w:proofErr w:type="spellEnd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).   </w:t>
      </w:r>
    </w:p>
    <w:p w:rsidR="006B0EBC" w:rsidRPr="00DD0EE9" w:rsidRDefault="006B0EBC" w:rsidP="006B0EBC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Канал  "Олена </w:t>
      </w:r>
      <w:proofErr w:type="spellStart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Трубчаніна</w:t>
      </w:r>
      <w:proofErr w:type="spellEnd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Зрозуміти ХІМІЮ"  </w:t>
      </w:r>
      <w:hyperlink r:id="rId24" w:history="1">
        <w:r w:rsidRPr="00DD0EE9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https://www.youtube.com/c/ОленаТрубчанінаЗрозумітиХІМІЮ</w:t>
        </w:r>
      </w:hyperlink>
      <w:r w:rsidRPr="00DD0EE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має 5,1    тисяч  користувачів та отримав 930   тисяч переглядів. 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її</w:t>
      </w:r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каналі у   списку відтворення "</w:t>
      </w:r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</w:t>
      </w:r>
      <w:proofErr w:type="spellStart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tem</w:t>
      </w:r>
      <w:proofErr w:type="spellEnd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-освіта на уроках природничого циклу" (53 відео)  </w:t>
      </w:r>
      <w:hyperlink r:id="rId25" w:history="1">
        <w:r w:rsidRPr="00DD0EE9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http://surl.li/rykqu</w:t>
        </w:r>
      </w:hyperlink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запропоновано: майстер-класи СТЕМ-</w:t>
      </w:r>
      <w:proofErr w:type="spellStart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проєктів</w:t>
      </w:r>
      <w:proofErr w:type="spellEnd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інтегрованіх</w:t>
      </w:r>
      <w:proofErr w:type="spellEnd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дослідів  та </w:t>
      </w:r>
      <w:proofErr w:type="spellStart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домашнішніх</w:t>
      </w:r>
      <w:proofErr w:type="spellEnd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експериментів, записи міських онлайн-семінарів "STEM-освіта  на  уроках природничого циклу" тощо.</w:t>
      </w:r>
    </w:p>
    <w:p w:rsidR="006B0EBC" w:rsidRPr="00DD0EE9" w:rsidRDefault="006B0EBC" w:rsidP="006B0EBC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Відео  з найбільшою кількістю переглядів даного розділу: "Популярний експеримент "зубна паста для слонів" в рамках </w:t>
      </w:r>
      <w:proofErr w:type="spellStart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stem</w:t>
      </w:r>
      <w:proofErr w:type="spellEnd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-проекту", "Популярний хімічний дослід "фараонові змії" з бюджетних ліків (</w:t>
      </w:r>
      <w:proofErr w:type="spellStart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глюконат</w:t>
      </w:r>
      <w:proofErr w:type="spellEnd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фталазол, стрептоцид) ", "Семінар для вчителів біології, фізики, хімії, географії "</w:t>
      </w:r>
      <w:proofErr w:type="spellStart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stem</w:t>
      </w:r>
      <w:proofErr w:type="spellEnd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-освіта на уроках природничого циклу", "Майстер-клас вчителя біології "мобільний телефон як навчальне устаткування викладання біології", "Міні-музей хімії. як його створити в кабінеті хімії?", "Популярний дитячий дослід "лавова лампа", "Інженерний тиждень. "Солодка хімія". Моделі молекул із цукерок </w:t>
      </w:r>
      <w:proofErr w:type="spellStart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маршмеллоу</w:t>
      </w:r>
      <w:proofErr w:type="spellEnd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 солодкої соломки", "Вода отруєна хлором??? Хімія проти </w:t>
      </w:r>
      <w:proofErr w:type="spellStart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фейку</w:t>
      </w:r>
      <w:proofErr w:type="spellEnd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 перевіряємо питну воду експрес-методами", "</w:t>
      </w:r>
      <w:proofErr w:type="spellStart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Нітратомір</w:t>
      </w:r>
      <w:proofErr w:type="spellEnd"/>
      <w:r w:rsidRPr="00DD0E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(нітрат-тестер). Визначаємо нітрати у фруктах та овочах", "Вчені-хіміки на грошах: Вернадський на 1000-чі гривень та Менделєєв на карбованці", "Знайомтеся: незвичні моделі Землі (глобуси)".</w:t>
      </w:r>
    </w:p>
    <w:p w:rsidR="006B0EBC" w:rsidRPr="00DD0EE9" w:rsidRDefault="006B0EBC" w:rsidP="006B0EBC">
      <w:pPr>
        <w:pStyle w:val="a3"/>
        <w:spacing w:line="240" w:lineRule="auto"/>
        <w:ind w:left="0" w:firstLine="567"/>
        <w:jc w:val="both"/>
        <w:rPr>
          <w:sz w:val="28"/>
          <w:szCs w:val="28"/>
          <w:lang w:val="uk-UA"/>
        </w:rPr>
      </w:pPr>
      <w:r w:rsidRPr="00DD0E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Для всіх, хто хоче почати з азів вивчення, </w:t>
      </w:r>
      <w:proofErr w:type="spellStart"/>
      <w:r w:rsidRPr="00DD0E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YouTube</w:t>
      </w:r>
      <w:proofErr w:type="spellEnd"/>
      <w:r w:rsidRPr="00DD0E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є великою допомогою, а канал "Зрозуміти ХІМІЮ" поділиться з вами власними STEM-ідеями.</w:t>
      </w:r>
      <w:r w:rsidRPr="00DD0EE9">
        <w:rPr>
          <w:sz w:val="28"/>
          <w:szCs w:val="28"/>
          <w:lang w:val="uk-UA"/>
        </w:rPr>
        <w:t xml:space="preserve"> </w:t>
      </w:r>
    </w:p>
    <w:p w:rsidR="006B0EBC" w:rsidRDefault="006B0EBC" w:rsidP="006B0EBC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uk-UA"/>
        </w:rPr>
      </w:pPr>
      <w:r w:rsidRPr="00DD0EE9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uk-UA"/>
        </w:rPr>
        <w:t>М</w:t>
      </w:r>
      <w:proofErr w:type="spellStart"/>
      <w:r w:rsidRPr="00DD0EE9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іський</w:t>
      </w:r>
      <w:proofErr w:type="spellEnd"/>
      <w:r w:rsidRPr="00DD0EE9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DD0EE9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семінар</w:t>
      </w:r>
      <w:proofErr w:type="spellEnd"/>
      <w:r w:rsidRPr="00DD0EE9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 "STEM-</w:t>
      </w:r>
      <w:proofErr w:type="spellStart"/>
      <w:r w:rsidRPr="00DD0EE9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освіта</w:t>
      </w:r>
      <w:proofErr w:type="spellEnd"/>
      <w:r w:rsidRPr="00DD0EE9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 на уроках </w:t>
      </w:r>
      <w:proofErr w:type="spellStart"/>
      <w:r w:rsidRPr="00DD0EE9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природничого</w:t>
      </w:r>
      <w:proofErr w:type="spellEnd"/>
      <w:r w:rsidRPr="00DD0EE9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 циклу"</w:t>
      </w:r>
    </w:p>
    <w:p w:rsidR="006B0EBC" w:rsidRPr="00DE190B" w:rsidRDefault="006B0EBC" w:rsidP="006B0EBC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90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Керівник </w:t>
      </w:r>
      <w:proofErr w:type="spellStart"/>
      <w:r w:rsidRPr="00DE190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Олена</w:t>
      </w:r>
      <w:proofErr w:type="spellEnd"/>
      <w:r w:rsidRPr="00DE190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DE190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Трубчаніна</w:t>
      </w:r>
      <w:proofErr w:type="spellEnd"/>
      <w:r w:rsidRPr="00DE190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учитель </w:t>
      </w:r>
      <w:proofErr w:type="spellStart"/>
      <w:r w:rsidRPr="00DE190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хімії</w:t>
      </w:r>
      <w:proofErr w:type="spellEnd"/>
      <w:r w:rsidRPr="00DE190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,</w:t>
      </w:r>
    </w:p>
    <w:p w:rsidR="006B0EBC" w:rsidRDefault="006B0EBC" w:rsidP="006B0EBC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 w:rsidRPr="00DE190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Група: Тетяна Сорокіна, вчитель географії,   Вікторія </w:t>
      </w:r>
      <w:proofErr w:type="spellStart"/>
      <w:r w:rsidRPr="00DE190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Кулікова</w:t>
      </w:r>
      <w:proofErr w:type="spellEnd"/>
      <w:r w:rsidRPr="00DE190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, вчитель біології,  Марина Вакуленко, учитель фізики,   Ірина </w:t>
      </w:r>
      <w:proofErr w:type="spellStart"/>
      <w:r w:rsidRPr="00DE190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Паніна</w:t>
      </w:r>
      <w:proofErr w:type="spellEnd"/>
      <w:r w:rsidRPr="00DE190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, учитель біології.</w:t>
      </w:r>
    </w:p>
    <w:p w:rsidR="006B0EBC" w:rsidRDefault="006B0EBC" w:rsidP="006B0EBC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Посилання на публікації на </w:t>
      </w:r>
      <w:proofErr w:type="spellStart"/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Фейсбук</w:t>
      </w:r>
      <w:proofErr w:type="spellEnd"/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</w:t>
      </w:r>
    </w:p>
    <w:p w:rsidR="006B0EBC" w:rsidRPr="00C62094" w:rsidRDefault="006B0EBC" w:rsidP="006B0EBC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6" w:history="1">
        <w:r w:rsidRPr="00C62094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http://surl.li/rylog</w:t>
        </w:r>
      </w:hyperlink>
    </w:p>
    <w:p w:rsidR="006B0EBC" w:rsidRPr="00C62094" w:rsidRDefault="006B0EBC" w:rsidP="006B0EBC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7" w:history="1">
        <w:r w:rsidRPr="00C62094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http://surl.li/ryllj</w:t>
        </w:r>
      </w:hyperlink>
    </w:p>
    <w:p w:rsidR="006B0EBC" w:rsidRPr="00C62094" w:rsidRDefault="006B0EBC" w:rsidP="006B0EBC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8" w:history="1">
        <w:r w:rsidRPr="00C62094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http://surl.li/rylmv</w:t>
        </w:r>
      </w:hyperlink>
    </w:p>
    <w:p w:rsidR="006B0EBC" w:rsidRPr="00C62094" w:rsidRDefault="006B0EBC" w:rsidP="006B0EBC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9" w:history="1">
        <w:r w:rsidRPr="00C62094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http://surl.li/rylgl</w:t>
        </w:r>
      </w:hyperlink>
    </w:p>
    <w:p w:rsidR="006B0EBC" w:rsidRPr="00C62094" w:rsidRDefault="006B0EBC" w:rsidP="006B0EBC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30" w:history="1">
        <w:r w:rsidRPr="00C62094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http://surl.li/rylhf</w:t>
        </w:r>
      </w:hyperlink>
    </w:p>
    <w:p w:rsidR="006B0EBC" w:rsidRPr="00C62094" w:rsidRDefault="006B0EBC" w:rsidP="006B0EBC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31" w:history="1">
        <w:r w:rsidRPr="00C62094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http://surl.li/ryldb</w:t>
        </w:r>
      </w:hyperlink>
    </w:p>
    <w:p w:rsidR="006B0EBC" w:rsidRDefault="006B0EBC" w:rsidP="006B0EB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324C5">
        <w:rPr>
          <w:rFonts w:ascii="Times New Roman" w:hAnsi="Times New Roman" w:cs="Times New Roman"/>
          <w:sz w:val="28"/>
          <w:szCs w:val="28"/>
          <w:lang w:val="uk-UA"/>
        </w:rPr>
        <w:t xml:space="preserve">Посилання на записи семінарів </w:t>
      </w:r>
    </w:p>
    <w:p w:rsidR="006B0EBC" w:rsidRDefault="006B0EBC" w:rsidP="006B0EBC">
      <w:pPr>
        <w:ind w:left="708"/>
        <w:rPr>
          <w:rStyle w:val="a9"/>
          <w:rFonts w:ascii="Times New Roman" w:hAnsi="Times New Roman" w:cs="Times New Roman"/>
          <w:sz w:val="28"/>
          <w:szCs w:val="28"/>
          <w:lang w:val="uk-UA"/>
        </w:rPr>
      </w:pPr>
      <w:hyperlink r:id="rId32" w:history="1">
        <w:r w:rsidRPr="00A324C5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http://surl.li/rymbx</w:t>
        </w:r>
      </w:hyperlink>
    </w:p>
    <w:p w:rsidR="006B0EBC" w:rsidRDefault="006B0EBC" w:rsidP="006B0EBC">
      <w:pPr>
        <w:ind w:left="709" w:hanging="1"/>
        <w:rPr>
          <w:rFonts w:ascii="Times New Roman" w:hAnsi="Times New Roman" w:cs="Times New Roman"/>
          <w:sz w:val="28"/>
          <w:szCs w:val="28"/>
          <w:lang w:val="uk-UA"/>
        </w:rPr>
      </w:pPr>
    </w:p>
    <w:p w:rsidR="006B0EBC" w:rsidRPr="001D3879" w:rsidRDefault="006B0EBC" w:rsidP="006B0EBC">
      <w:pPr>
        <w:ind w:left="709" w:hanging="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20955</wp:posOffset>
            </wp:positionV>
            <wp:extent cx="3143885" cy="4398010"/>
            <wp:effectExtent l="0" t="0" r="0" b="2540"/>
            <wp:wrapTight wrapText="bothSides">
              <wp:wrapPolygon edited="0">
                <wp:start x="0" y="0"/>
                <wp:lineTo x="0" y="21519"/>
                <wp:lineTo x="21465" y="21519"/>
                <wp:lineTo x="21465" y="0"/>
                <wp:lineTo x="0" y="0"/>
              </wp:wrapPolygon>
            </wp:wrapTight>
            <wp:docPr id="5" name="Рисунок 5" descr="C:\Users\Комп 1\AppData\Local\Microsoft\Windows\INetCache\Content.MSO\1D6894B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 1\AppData\Local\Microsoft\Windows\INetCache\Content.MSO\1D6894B6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-863968</wp:posOffset>
            </wp:positionH>
            <wp:positionV relativeFrom="paragraph">
              <wp:posOffset>334</wp:posOffset>
            </wp:positionV>
            <wp:extent cx="3184830" cy="4402559"/>
            <wp:effectExtent l="0" t="0" r="0" b="0"/>
            <wp:wrapTight wrapText="bothSides">
              <wp:wrapPolygon edited="0">
                <wp:start x="0" y="0"/>
                <wp:lineTo x="0" y="21497"/>
                <wp:lineTo x="21449" y="21497"/>
                <wp:lineTo x="21449" y="0"/>
                <wp:lineTo x="0" y="0"/>
              </wp:wrapPolygon>
            </wp:wrapTight>
            <wp:docPr id="2" name="Рисунок 2" descr="C:\Users\Комп 1\AppData\Local\Microsoft\Windows\INetCache\Content.MSO\6FD97A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 1\AppData\Local\Microsoft\Windows\INetCache\Content.MSO\6FD97A68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30" cy="440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EBC" w:rsidRDefault="007931F4" w:rsidP="006B0EBC">
      <w:pPr>
        <w:ind w:firstLine="708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-807820</wp:posOffset>
            </wp:positionH>
            <wp:positionV relativeFrom="paragraph">
              <wp:posOffset>4391828</wp:posOffset>
            </wp:positionV>
            <wp:extent cx="3043789" cy="4288163"/>
            <wp:effectExtent l="0" t="0" r="4445" b="0"/>
            <wp:wrapTight wrapText="bothSides">
              <wp:wrapPolygon edited="0">
                <wp:start x="0" y="0"/>
                <wp:lineTo x="0" y="21494"/>
                <wp:lineTo x="21496" y="21494"/>
                <wp:lineTo x="21496" y="0"/>
                <wp:lineTo x="0" y="0"/>
              </wp:wrapPolygon>
            </wp:wrapTight>
            <wp:docPr id="7" name="Рисунок 7" descr="C:\Users\Комп 1\AppData\Local\Microsoft\Windows\INetCache\Content.MSO\E164FA3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 1\AppData\Local\Microsoft\Windows\INetCache\Content.MSO\E164FA34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89" cy="428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EBC" w:rsidRDefault="006B0EBC" w:rsidP="006B0EBC">
      <w:pPr>
        <w:ind w:firstLine="708"/>
        <w:jc w:val="both"/>
        <w:rPr>
          <w:lang w:val="uk-UA"/>
        </w:rPr>
      </w:pPr>
      <w:r>
        <w:rPr>
          <w:lang w:val="uk-UA"/>
        </w:rPr>
        <w:t xml:space="preserve"> </w:t>
      </w:r>
      <w:r w:rsidR="007931F4">
        <w:rPr>
          <w:noProof/>
          <w:lang w:val="uk-UA" w:eastAsia="uk-UA"/>
        </w:rPr>
        <w:drawing>
          <wp:inline distT="0" distB="0" distL="0" distR="0">
            <wp:extent cx="2992220" cy="4243893"/>
            <wp:effectExtent l="0" t="0" r="0" b="4445"/>
            <wp:docPr id="9" name="Рисунок 9" descr="C:\Users\Комп 1\AppData\Local\Microsoft\Windows\INetCache\Content.MSO\A52570C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 1\AppData\Local\Microsoft\Windows\INetCache\Content.MSO\A52570C0.t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11" cy="425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1F4" w:rsidRDefault="007931F4" w:rsidP="006B0EBC">
      <w:pPr>
        <w:ind w:firstLine="708"/>
        <w:jc w:val="both"/>
        <w:rPr>
          <w:lang w:val="uk-UA"/>
        </w:rPr>
      </w:pPr>
    </w:p>
    <w:p w:rsidR="007931F4" w:rsidRPr="006B0EBC" w:rsidRDefault="007931F4" w:rsidP="006B0EBC">
      <w:pPr>
        <w:ind w:firstLine="708"/>
        <w:jc w:val="both"/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3953811</wp:posOffset>
            </wp:positionH>
            <wp:positionV relativeFrom="paragraph">
              <wp:posOffset>534</wp:posOffset>
            </wp:positionV>
            <wp:extent cx="3553460" cy="2513965"/>
            <wp:effectExtent l="0" t="0" r="8890" b="635"/>
            <wp:wrapTight wrapText="bothSides">
              <wp:wrapPolygon edited="0">
                <wp:start x="0" y="0"/>
                <wp:lineTo x="0" y="21442"/>
                <wp:lineTo x="21538" y="21442"/>
                <wp:lineTo x="21538" y="0"/>
                <wp:lineTo x="0" y="0"/>
              </wp:wrapPolygon>
            </wp:wrapTight>
            <wp:docPr id="17" name="Рисунок 17" descr="C:\Users\Комп 1\AppData\Local\Microsoft\Windows\INetCache\Content.MSO\244CEA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 1\AppData\Local\Microsoft\Windows\INetCache\Content.MSO\244CEA0C.t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119781</wp:posOffset>
            </wp:positionH>
            <wp:positionV relativeFrom="paragraph">
              <wp:posOffset>-167</wp:posOffset>
            </wp:positionV>
            <wp:extent cx="3761740" cy="2585085"/>
            <wp:effectExtent l="0" t="0" r="0" b="5715"/>
            <wp:wrapTight wrapText="bothSides">
              <wp:wrapPolygon edited="0">
                <wp:start x="0" y="0"/>
                <wp:lineTo x="0" y="21489"/>
                <wp:lineTo x="21440" y="21489"/>
                <wp:lineTo x="21440" y="0"/>
                <wp:lineTo x="0" y="0"/>
              </wp:wrapPolygon>
            </wp:wrapTight>
            <wp:docPr id="10" name="Рисунок 10" descr="C:\Users\Комп 1\AppData\Local\Microsoft\Windows\INetCache\Content.MSO\6455D4C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 1\AppData\Local\Microsoft\Windows\INetCache\Content.MSO\6455D4CE.tm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31F4" w:rsidRPr="006B0EBC" w:rsidSect="007931F4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42" w:right="849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42C" w:rsidRDefault="007931F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42C" w:rsidRDefault="007931F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42C" w:rsidRDefault="007931F4">
    <w:pPr>
      <w:pStyle w:val="a7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42C" w:rsidRDefault="007931F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42C" w:rsidRDefault="007931F4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42C" w:rsidRDefault="007931F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95AC8"/>
    <w:multiLevelType w:val="multilevel"/>
    <w:tmpl w:val="CEE49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9AF2C25"/>
    <w:multiLevelType w:val="hybridMultilevel"/>
    <w:tmpl w:val="B2562EC2"/>
    <w:lvl w:ilvl="0" w:tplc="52143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EBC"/>
    <w:rsid w:val="001D1A2B"/>
    <w:rsid w:val="006B0EBC"/>
    <w:rsid w:val="0079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D720"/>
  <w15:chartTrackingRefBased/>
  <w15:docId w15:val="{21E4ECC5-77BA-4D51-B9A9-9DF76B2D6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0E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B0EB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B0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6B0E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0EBC"/>
  </w:style>
  <w:style w:type="paragraph" w:styleId="a7">
    <w:name w:val="footer"/>
    <w:basedOn w:val="a"/>
    <w:link w:val="a8"/>
    <w:uiPriority w:val="99"/>
    <w:unhideWhenUsed/>
    <w:rsid w:val="006B0E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0EBC"/>
  </w:style>
  <w:style w:type="character" w:styleId="a9">
    <w:name w:val="Hyperlink"/>
    <w:basedOn w:val="a0"/>
    <w:uiPriority w:val="99"/>
    <w:unhideWhenUsed/>
    <w:rsid w:val="006B0E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surl.li/rylog" TargetMode="External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1.jpeg"/><Relationship Id="rId42" Type="http://schemas.openxmlformats.org/officeDocument/2006/relationships/footer" Target="footer2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surl.li/rykqu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surl.li/rylgl" TargetMode="External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youtube.com/c/&#1054;&#1083;&#1077;&#1085;&#1072;&#1058;&#1088;&#1091;&#1073;&#1095;&#1072;&#1085;&#1110;&#1085;&#1072;&#1047;&#1088;&#1086;&#1079;&#1091;&#1084;&#1110;&#1090;&#1080;&#1061;&#1030;&#1052;&#1030;&#1070;" TargetMode="External"/><Relationship Id="rId32" Type="http://schemas.openxmlformats.org/officeDocument/2006/relationships/hyperlink" Target="http://surl.li/rymbx" TargetMode="External"/><Relationship Id="rId37" Type="http://schemas.openxmlformats.org/officeDocument/2006/relationships/image" Target="media/image24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surl.li/rylmv" TargetMode="External"/><Relationship Id="rId36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surl.li/ryldb" TargetMode="External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surl.li/ryllj" TargetMode="External"/><Relationship Id="rId30" Type="http://schemas.openxmlformats.org/officeDocument/2006/relationships/hyperlink" Target="http://surl.li/rylhf" TargetMode="External"/><Relationship Id="rId35" Type="http://schemas.openxmlformats.org/officeDocument/2006/relationships/image" Target="media/image22.jpe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7534</Words>
  <Characters>4295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Новікова Вікторія Вікторівна</dc:creator>
  <cp:keywords/>
  <dc:description/>
  <cp:lastModifiedBy>Новікова Вікторія Вікторівна</cp:lastModifiedBy>
  <cp:revision>1</cp:revision>
  <dcterms:created xsi:type="dcterms:W3CDTF">2024-03-28T22:45:00Z</dcterms:created>
  <dcterms:modified xsi:type="dcterms:W3CDTF">2024-03-28T23:03:00Z</dcterms:modified>
</cp:coreProperties>
</file>