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60" w:rsidRPr="00505660" w:rsidRDefault="00505660" w:rsidP="00505660">
      <w:pPr>
        <w:pStyle w:val="1Ctrl"/>
        <w:jc w:val="center"/>
      </w:pPr>
      <w:r>
        <w:t xml:space="preserve">План протиепідемічних заходів </w:t>
      </w:r>
      <w:r>
        <w:br/>
        <w:t>у період адаптивного карантину</w:t>
      </w:r>
    </w:p>
    <w:p w:rsidR="002C5224" w:rsidRPr="00C62E4B" w:rsidRDefault="002C5224" w:rsidP="00C62E4B">
      <w:pPr>
        <w:pStyle w:val="Ctrl"/>
      </w:pPr>
    </w:p>
    <w:p w:rsidR="002C5224" w:rsidRPr="00C62E4B" w:rsidRDefault="002C5224" w:rsidP="002C5224">
      <w:pPr>
        <w:pStyle w:val="Ctrl"/>
        <w:ind w:left="5670" w:firstLine="0"/>
      </w:pPr>
      <w:r w:rsidRPr="00C62E4B">
        <w:t>ЗАТВЕРДЖУЮ</w:t>
      </w:r>
    </w:p>
    <w:p w:rsidR="002C5224" w:rsidRPr="00C62E4B" w:rsidRDefault="002C5224" w:rsidP="002C5224">
      <w:pPr>
        <w:pStyle w:val="Ctrl"/>
        <w:ind w:left="5670" w:firstLine="0"/>
      </w:pPr>
    </w:p>
    <w:p w:rsidR="002C5224" w:rsidRPr="00C62E4B" w:rsidRDefault="00C26D8E" w:rsidP="002C5224">
      <w:pPr>
        <w:pStyle w:val="Ctrl"/>
        <w:ind w:left="5670" w:firstLine="0"/>
        <w:jc w:val="left"/>
      </w:pPr>
      <w:r>
        <w:t>Директор</w:t>
      </w:r>
      <w:r>
        <w:br/>
        <w:t xml:space="preserve">закладу </w:t>
      </w:r>
      <w:r w:rsidR="002C5224" w:rsidRPr="00C62E4B">
        <w:t xml:space="preserve">шкільної освіти </w:t>
      </w:r>
    </w:p>
    <w:p w:rsidR="002C5224" w:rsidRPr="00C62E4B" w:rsidRDefault="00C26D8E" w:rsidP="002C5224">
      <w:pPr>
        <w:pStyle w:val="Ctrl"/>
        <w:ind w:left="5670" w:firstLine="0"/>
        <w:jc w:val="left"/>
      </w:pPr>
      <w:proofErr w:type="spellStart"/>
      <w:r>
        <w:t>Покрівецької</w:t>
      </w:r>
      <w:proofErr w:type="spellEnd"/>
      <w:r>
        <w:t xml:space="preserve"> ЗОШ І-</w:t>
      </w:r>
      <w:proofErr w:type="spellStart"/>
      <w:r>
        <w:t>ІІст</w:t>
      </w:r>
      <w:proofErr w:type="spellEnd"/>
      <w:r>
        <w:t>.</w:t>
      </w:r>
    </w:p>
    <w:p w:rsidR="002C5224" w:rsidRPr="00C62E4B" w:rsidRDefault="002C5224" w:rsidP="002C5224">
      <w:pPr>
        <w:pStyle w:val="Ctrl"/>
        <w:ind w:left="6480" w:firstLine="0"/>
        <w:rPr>
          <w:vertAlign w:val="superscript"/>
        </w:rPr>
      </w:pPr>
      <w:r w:rsidRPr="00C62E4B">
        <w:rPr>
          <w:vertAlign w:val="superscript"/>
        </w:rPr>
        <w:t>(назва, номер)</w:t>
      </w:r>
    </w:p>
    <w:p w:rsidR="002C5224" w:rsidRPr="00C26D8E" w:rsidRDefault="002C5224" w:rsidP="002C5224">
      <w:pPr>
        <w:pStyle w:val="Ctrl"/>
        <w:ind w:left="5670" w:firstLine="0"/>
        <w:rPr>
          <w:b/>
          <w:sz w:val="28"/>
          <w:szCs w:val="28"/>
          <w:vertAlign w:val="superscript"/>
        </w:rPr>
      </w:pPr>
      <w:r w:rsidRPr="00C26D8E">
        <w:rPr>
          <w:i/>
          <w:iCs/>
          <w:sz w:val="28"/>
          <w:szCs w:val="28"/>
          <w:vertAlign w:val="superscript"/>
        </w:rPr>
        <w:t>___________</w:t>
      </w:r>
      <w:r w:rsidR="00C26D8E" w:rsidRPr="00C26D8E">
        <w:rPr>
          <w:sz w:val="28"/>
          <w:szCs w:val="28"/>
          <w:vertAlign w:val="superscript"/>
        </w:rPr>
        <w:t xml:space="preserve">  </w:t>
      </w:r>
      <w:proofErr w:type="spellStart"/>
      <w:r w:rsidR="00C26D8E">
        <w:rPr>
          <w:b/>
          <w:sz w:val="28"/>
          <w:szCs w:val="28"/>
          <w:vertAlign w:val="superscript"/>
        </w:rPr>
        <w:t>Балабуєва</w:t>
      </w:r>
      <w:proofErr w:type="spellEnd"/>
      <w:r w:rsidR="00C26D8E">
        <w:rPr>
          <w:b/>
          <w:sz w:val="28"/>
          <w:szCs w:val="28"/>
          <w:vertAlign w:val="superscript"/>
        </w:rPr>
        <w:t xml:space="preserve"> М.І.</w:t>
      </w:r>
    </w:p>
    <w:p w:rsidR="002C5224" w:rsidRPr="00C62E4B" w:rsidRDefault="002C5224" w:rsidP="002C5224">
      <w:pPr>
        <w:pStyle w:val="Ctrl"/>
        <w:ind w:left="5670" w:firstLine="0"/>
        <w:rPr>
          <w:vertAlign w:val="superscript"/>
        </w:rPr>
      </w:pPr>
      <w:r w:rsidRPr="00C62E4B">
        <w:rPr>
          <w:vertAlign w:val="superscript"/>
        </w:rPr>
        <w:t xml:space="preserve">    (підпис)</w:t>
      </w:r>
      <w:r w:rsidRPr="00C62E4B">
        <w:rPr>
          <w:vertAlign w:val="superscript"/>
        </w:rPr>
        <w:tab/>
        <w:t xml:space="preserve">         (ініціали, прізвище)</w:t>
      </w:r>
    </w:p>
    <w:p w:rsidR="002C5224" w:rsidRPr="00C62E4B" w:rsidRDefault="002C5224" w:rsidP="002C5224">
      <w:pPr>
        <w:pStyle w:val="Ctrl"/>
        <w:ind w:left="5670" w:firstLine="0"/>
      </w:pPr>
      <w:r w:rsidRPr="00C62E4B">
        <w:t>___________</w:t>
      </w:r>
    </w:p>
    <w:p w:rsidR="002C5224" w:rsidRPr="00C62E4B" w:rsidRDefault="002C5224" w:rsidP="002C5224">
      <w:pPr>
        <w:pStyle w:val="Ctrl"/>
        <w:ind w:left="5760" w:firstLine="0"/>
        <w:rPr>
          <w:vertAlign w:val="superscript"/>
        </w:rPr>
      </w:pPr>
      <w:r w:rsidRPr="00C62E4B">
        <w:rPr>
          <w:vertAlign w:val="superscript"/>
        </w:rPr>
        <w:t xml:space="preserve">        (дата)</w:t>
      </w:r>
    </w:p>
    <w:p w:rsidR="002D0AC5" w:rsidRPr="00C62E4B" w:rsidRDefault="002D0AC5" w:rsidP="002C5224">
      <w:pPr>
        <w:pStyle w:val="Ctrl"/>
        <w:ind w:left="5760" w:firstLine="0"/>
        <w:rPr>
          <w:vertAlign w:val="superscript"/>
        </w:rPr>
      </w:pP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18"/>
        <w:gridCol w:w="4542"/>
        <w:gridCol w:w="2736"/>
        <w:gridCol w:w="1690"/>
      </w:tblGrid>
      <w:tr w:rsidR="00505660" w:rsidRPr="00505660" w:rsidTr="00C26D8E">
        <w:trPr>
          <w:trHeight w:val="60"/>
        </w:trPr>
        <w:tc>
          <w:tcPr>
            <w:tcW w:w="273" w:type="pct"/>
          </w:tcPr>
          <w:p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2394" w:type="pct"/>
          </w:tcPr>
          <w:p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442" w:type="pct"/>
          </w:tcPr>
          <w:p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Відповідальні особи</w:t>
            </w:r>
          </w:p>
        </w:tc>
        <w:tc>
          <w:tcPr>
            <w:tcW w:w="891" w:type="pct"/>
          </w:tcPr>
          <w:p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505660" w:rsidRPr="00505660" w:rsidTr="00C26D8E">
        <w:trPr>
          <w:trHeight w:val="60"/>
        </w:trPr>
        <w:tc>
          <w:tcPr>
            <w:tcW w:w="273" w:type="pct"/>
          </w:tcPr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pct"/>
          </w:tcPr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масковог</w:t>
            </w:r>
            <w:r w:rsidR="00C26D8E">
              <w:rPr>
                <w:rFonts w:ascii="Times New Roman" w:hAnsi="Times New Roman" w:cs="Times New Roman"/>
                <w:sz w:val="24"/>
                <w:szCs w:val="24"/>
              </w:rPr>
              <w:t xml:space="preserve">о режиму працівниками закладу загальної 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шкільної освіти (</w:t>
            </w:r>
            <w:r w:rsidRPr="00505660">
              <w:rPr>
                <w:rStyle w:val="Italic"/>
                <w:rFonts w:cs="Times New Roman"/>
                <w:sz w:val="24"/>
                <w:szCs w:val="24"/>
              </w:rPr>
              <w:t>далі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— заклад)</w:t>
            </w:r>
          </w:p>
        </w:tc>
        <w:tc>
          <w:tcPr>
            <w:tcW w:w="1442" w:type="pct"/>
          </w:tcPr>
          <w:p w:rsidR="00505660" w:rsidRPr="00505660" w:rsidRDefault="00C26D8E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91" w:type="pct"/>
          </w:tcPr>
          <w:p w:rsidR="00505660" w:rsidRPr="00505660" w:rsidRDefault="00C26D8E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505660" w:rsidRPr="00505660" w:rsidTr="00C26D8E">
        <w:trPr>
          <w:trHeight w:val="60"/>
        </w:trPr>
        <w:tc>
          <w:tcPr>
            <w:tcW w:w="273" w:type="pct"/>
          </w:tcPr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pct"/>
          </w:tcPr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перед початком зміни проведення температурного скринінгу працівникам закладу</w:t>
            </w:r>
          </w:p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допускати </w:t>
            </w:r>
            <w:r w:rsidR="00C26D8E">
              <w:rPr>
                <w:rFonts w:ascii="Times New Roman" w:hAnsi="Times New Roman" w:cs="Times New Roman"/>
                <w:sz w:val="24"/>
                <w:szCs w:val="24"/>
              </w:rPr>
              <w:t xml:space="preserve">до роботи </w:t>
            </w:r>
            <w:proofErr w:type="spellStart"/>
            <w:r w:rsidR="00C26D8E">
              <w:rPr>
                <w:rFonts w:ascii="Times New Roman" w:hAnsi="Times New Roman" w:cs="Times New Roman"/>
                <w:sz w:val="24"/>
                <w:szCs w:val="24"/>
              </w:rPr>
              <w:t>працівників,учнів</w:t>
            </w:r>
            <w:proofErr w:type="spellEnd"/>
            <w:r w:rsidR="00C26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у яких виявлено температуру тіла понад 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°С чи ознаки респіраторних захворювань</w:t>
            </w:r>
          </w:p>
        </w:tc>
        <w:tc>
          <w:tcPr>
            <w:tcW w:w="1442" w:type="pct"/>
          </w:tcPr>
          <w:p w:rsid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505660" w:rsidRPr="00505660" w:rsidRDefault="00C26D8E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505660" w:rsidRPr="00505660" w:rsidTr="00C26D8E">
        <w:trPr>
          <w:trHeight w:val="60"/>
        </w:trPr>
        <w:tc>
          <w:tcPr>
            <w:tcW w:w="273" w:type="pct"/>
          </w:tcPr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pct"/>
          </w:tcPr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Організувати контроль за наявністю у працівників змінного взуття, що підлягає обробці та дезінфекції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505660" w:rsidRPr="00505660" w:rsidRDefault="00C26D8E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505660" w:rsidRPr="00505660" w:rsidTr="00C26D8E">
        <w:trPr>
          <w:trHeight w:val="60"/>
        </w:trPr>
        <w:tc>
          <w:tcPr>
            <w:tcW w:w="273" w:type="pct"/>
          </w:tcPr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pct"/>
          </w:tcPr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інструкцію з охорони праці під час роботи з дезінфекційними засобами з метою запобігання поширенню інфекції, спричиненої COVID-19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505660" w:rsidRPr="00505660" w:rsidRDefault="00C26D8E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505660" w:rsidRPr="00505660" w:rsidTr="00C26D8E">
        <w:trPr>
          <w:trHeight w:val="60"/>
        </w:trPr>
        <w:tc>
          <w:tcPr>
            <w:tcW w:w="273" w:type="pct"/>
          </w:tcPr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pct"/>
          </w:tcPr>
          <w:p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на входах у приміщення закладу, групові осередки, туалетні, харчоблок, пральні місця для обробки рук спиртовмісними антисептиками з концентрацією активно діючої речовини понад 60% для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ізопропілових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спиртів і понад 70% — для етилових 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505660" w:rsidRPr="00505660" w:rsidRDefault="00C26D8E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Розташувати на входах у приміщення закладу дезінфекційні килимки та обслуговувати їх відповідно до Інструкції використання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дезіфекційного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засобу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всіх працівників закладу п’ятиденним запасом засобів індивідуального захисту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цільове навчання всіх категорій працівників закладу з питань виконання протиепідемічних вимог до створення безпечних умов перебування дітей і працівників у закладі 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Результати навчання оформити протоколами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Провести опитування серед батьків щодо відвідування їхньою дитиною закладу в період послаблення карантину, у літні місяці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Організувати роз’яснювальні бесіди з кожною родиною (стан здоров’я, особливості прийому, одяг дитини, рекомендації, ознайомлення з режимом дня тощо)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та затвердити графіки проведення протиепідемічних заходів (температурного скринінгу, провітрювання, дезінфекції, вологого прибирання, прийому в заклад та повернення дітей додому тощо)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Ретельно вести Журнал відвідувачів закладу, у якому зазначати ПІБ осіб, дату, мету візиту, результати візуального огляду, результати температурного скринінгу, місце перебування в закладі,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призвіща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та ініціали контактних осіб (під особистий підпис сестри медичної старшої)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пам’ятки для всіх категорій працівників закладу щодо дотримання протиепідемічних заходів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Провести позаплановий і цільовий інструктажі з безпеки життєдіяльності для працівників в умовах адаптивного карантину шляхом самоосвіти з відміткою у відповідному журналі (під особистий підпис працівника про проведення відповідного інструктажу)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Організувати самостійне вивчення працівниками закладу вимог Регламенту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відповідно до Регламенту пам’ятку для батьків та ознайомити з нею всіх батьків вихованців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 несприятливих погодних умов організувати ранкови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прийом і повернення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додому на входах до приміщень (із дотриманням усіх протиепідемічних заходів)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ечити ранковий прийом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з обов’язковим проведенням температурного скринінгу та візуального огляду, а тих, хто перехворів на СОVID-19 або інші інфекційні захворювання, — за наявності довідки від лікаря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максимальн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можливе перебування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на свіжому повітрі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поточного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пературного скринінгу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учнів,котрі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скаржаться на погане самопочуття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із занесенням показників у відповідний журнал</w:t>
            </w:r>
          </w:p>
        </w:tc>
        <w:tc>
          <w:tcPr>
            <w:tcW w:w="1442" w:type="pct"/>
          </w:tcPr>
          <w:p w:rsidR="00C26D8E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Інформувати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закладу, фельдшера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, батьків чи інших </w:t>
            </w:r>
            <w:r w:rsidR="00702D72">
              <w:rPr>
                <w:rFonts w:ascii="Times New Roman" w:hAnsi="Times New Roman" w:cs="Times New Roman"/>
                <w:sz w:val="24"/>
                <w:szCs w:val="24"/>
              </w:rPr>
              <w:t>законних представників учнів про підвищення в них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температури тіла понад 37,2 °С або симптоми респіраторних захворювань із подальшою </w:t>
            </w:r>
            <w:r w:rsidR="00702D72">
              <w:rPr>
                <w:rFonts w:ascii="Times New Roman" w:hAnsi="Times New Roman" w:cs="Times New Roman"/>
                <w:sz w:val="24"/>
                <w:szCs w:val="24"/>
              </w:rPr>
              <w:t>ізоляцією, не допускаючи в них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тривожних</w:t>
            </w:r>
            <w:r w:rsidR="00702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D72">
              <w:rPr>
                <w:rFonts w:ascii="Times New Roman" w:hAnsi="Times New Roman" w:cs="Times New Roman"/>
                <w:sz w:val="24"/>
                <w:szCs w:val="24"/>
              </w:rPr>
              <w:t>відчуттів</w:t>
            </w:r>
            <w:proofErr w:type="spellEnd"/>
            <w:r w:rsidR="00702D72">
              <w:rPr>
                <w:rFonts w:ascii="Times New Roman" w:hAnsi="Times New Roman" w:cs="Times New Roman"/>
                <w:sz w:val="24"/>
                <w:szCs w:val="24"/>
              </w:rPr>
              <w:t xml:space="preserve"> та враховуючи їх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психологічний стан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Екстрено повідомити відповідний медичний заклад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відсторонення від роботи працівників у разі підвищення температури тіла або виявлення інших симптомів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репіраторних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захворювань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Вести ретельний монітори</w:t>
            </w:r>
            <w:r w:rsidR="00702D72">
              <w:rPr>
                <w:rFonts w:ascii="Times New Roman" w:hAnsi="Times New Roman" w:cs="Times New Roman"/>
                <w:sz w:val="24"/>
                <w:szCs w:val="24"/>
              </w:rPr>
              <w:t>нг причин відсутності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у закладі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Суворо контролювати дотримання групової ізоляції на території та у приміщеннях закладу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Мінімізувати контакти між усіма учасниками освітнього процесу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Суворо контролювати виконання заборони:</w:t>
            </w:r>
          </w:p>
          <w:p w:rsidR="00C26D8E" w:rsidRPr="00505660" w:rsidRDefault="00C26D8E" w:rsidP="00C26D8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використання багаторазових (тканинних) рушників, м’яких (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м’яконабивних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) іграшок, килимів із довгим ворсом</w:t>
            </w:r>
          </w:p>
          <w:p w:rsidR="00C26D8E" w:rsidRPr="00505660" w:rsidRDefault="00C26D8E" w:rsidP="00C26D8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перебування у вуличному взутті (без змінного) усередині приміщень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Заборонити проведення:</w:t>
            </w:r>
          </w:p>
          <w:p w:rsidR="00C26D8E" w:rsidRPr="00505660" w:rsidRDefault="00C26D8E" w:rsidP="00C26D8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масових заходів (вистав, свят, концертів) за участю в</w:t>
            </w:r>
            <w:r w:rsidR="00702D72">
              <w:rPr>
                <w:rFonts w:ascii="Times New Roman" w:hAnsi="Times New Roman" w:cs="Times New Roman"/>
                <w:sz w:val="24"/>
                <w:szCs w:val="24"/>
              </w:rPr>
              <w:t>ихованців більш ніж 10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та за присутності глядачів (відвідувачів)</w:t>
            </w:r>
          </w:p>
          <w:p w:rsidR="00C26D8E" w:rsidRPr="00505660" w:rsidRDefault="00C26D8E" w:rsidP="00C26D8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батьківських зборів (окрім тих, що проводять дистанційно)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суворий контроль за дотриманням протиепідемічних правил у закладі, використанням працівниками засобів індивідуального захисту та дезінфекційних засобів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Забезпечувати вимоги Санітарного регламенту, зокрема розділу VI щодо повітряно-теплового режиму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Контролювати запас сучасних дезінфекційних засобів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закінчення карантину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безпечний питний режим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20.08.2020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Суворо контролювати дотримання правил особистої гігієни вихованцями. Зокрема, після прогулянки, перед прийомом їжі</w:t>
            </w:r>
          </w:p>
        </w:tc>
        <w:tc>
          <w:tcPr>
            <w:tcW w:w="1442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Чергові вчителі та учні</w:t>
            </w: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C26D8E" w:rsidRPr="00505660" w:rsidTr="00C26D8E">
        <w:trPr>
          <w:trHeight w:val="60"/>
        </w:trPr>
        <w:tc>
          <w:tcPr>
            <w:tcW w:w="273" w:type="pct"/>
          </w:tcPr>
          <w:p w:rsidR="00C26D8E" w:rsidRPr="00505660" w:rsidRDefault="00C26D8E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4" w:type="pct"/>
          </w:tcPr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справний стан санітарно-технічного обладнання у закладі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6D8E" w:rsidRPr="00505660" w:rsidRDefault="00C26D8E" w:rsidP="00C26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C26D8E" w:rsidRPr="00505660" w:rsidRDefault="00702D72" w:rsidP="00C26D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25.08.2020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Тримати на постійному контролі санітарно-гігієнічний стан туалетних, групових осередків, спортивної зали та харчоблоку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Оновити маркування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прибирального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інвентарю та використовувати його за призначенням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20.08.2020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виконання санітарно-гігієнічних норм щодо використання ємності з кип’яченою охолодженою водою для забезпечення питного режиму вихованців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санітарно-просвітницької, роз’ясн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ювальної роботи серед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, їхніх батьків, працівників закладу (бесіди, санітарні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бюлетні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30.08.2020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Перевірити стан наявних пам’яток-нагадувань, санітарних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бюлетнів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про основні шляхи зараження, симптоми та лікування інфекційних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та у разі потреби оновити їх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контроль за руховим режимом дітей, передбачити можливість максимального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ребування учнів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на свіжому повітрі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кварцування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приміщень за відсутності вихованців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Посилити контроль за реалізацією системи загартування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проведення роз’яснювальної роботи серед учасників освітнього 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процесу щодо необхідності своєчасної вакцинації проти грипу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10.09.2020</w:t>
            </w:r>
            <w:bookmarkStart w:id="0" w:name="_GoBack"/>
            <w:bookmarkEnd w:id="0"/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суворий контроль за дотриманням строків проведення щеплень відповідно до затвердженого Календаря профілактичних щеплень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02D72" w:rsidRPr="00505660" w:rsidTr="00C26D8E">
        <w:trPr>
          <w:trHeight w:val="60"/>
        </w:trPr>
        <w:tc>
          <w:tcPr>
            <w:tcW w:w="273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4" w:type="pct"/>
          </w:tcPr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суворий контроль за роботою харчоблоку, якістю організації харчування</w:t>
            </w:r>
          </w:p>
        </w:tc>
        <w:tc>
          <w:tcPr>
            <w:tcW w:w="1442" w:type="pct"/>
          </w:tcPr>
          <w:p w:rsidR="00702D72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2D72" w:rsidRPr="00505660" w:rsidRDefault="00702D72" w:rsidP="00702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702D72" w:rsidRPr="00505660" w:rsidRDefault="00702D72" w:rsidP="00702D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</w:tbl>
    <w:p w:rsidR="00635386" w:rsidRPr="00C62E4B" w:rsidRDefault="00611D84" w:rsidP="00D6368E">
      <w:pPr>
        <w:pStyle w:val="Ctrl"/>
        <w:ind w:firstLine="0"/>
      </w:pPr>
    </w:p>
    <w:sectPr w:rsidR="00635386" w:rsidRPr="00C62E4B" w:rsidSect="002C5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9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84" w:rsidRDefault="00611D84">
      <w:pPr>
        <w:spacing w:after="0" w:line="240" w:lineRule="auto"/>
      </w:pPr>
      <w:r>
        <w:separator/>
      </w:r>
    </w:p>
  </w:endnote>
  <w:endnote w:type="continuationSeparator" w:id="0">
    <w:p w:rsidR="00611D84" w:rsidRDefault="0061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8" w:rsidRDefault="00611D84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8" w:rsidRDefault="00611D84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8" w:rsidRDefault="00611D8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84" w:rsidRDefault="00611D84">
      <w:pPr>
        <w:spacing w:after="0" w:line="240" w:lineRule="auto"/>
      </w:pPr>
      <w:r>
        <w:separator/>
      </w:r>
    </w:p>
  </w:footnote>
  <w:footnote w:type="continuationSeparator" w:id="0">
    <w:p w:rsidR="00611D84" w:rsidRDefault="0061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8" w:rsidRDefault="00611D84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8" w:rsidRDefault="00611D84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8" w:rsidRDefault="00611D84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A4916"/>
    <w:multiLevelType w:val="hybridMultilevel"/>
    <w:tmpl w:val="059A2230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679D3CD9"/>
    <w:multiLevelType w:val="hybridMultilevel"/>
    <w:tmpl w:val="1028290A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E4"/>
    <w:rsid w:val="000D4E2E"/>
    <w:rsid w:val="001356D9"/>
    <w:rsid w:val="001B50E4"/>
    <w:rsid w:val="00263041"/>
    <w:rsid w:val="002C5224"/>
    <w:rsid w:val="002D0AC5"/>
    <w:rsid w:val="003E7A59"/>
    <w:rsid w:val="00476792"/>
    <w:rsid w:val="004C7D8E"/>
    <w:rsid w:val="00505660"/>
    <w:rsid w:val="00611D84"/>
    <w:rsid w:val="006B32EE"/>
    <w:rsid w:val="00702D72"/>
    <w:rsid w:val="00873825"/>
    <w:rsid w:val="009929F0"/>
    <w:rsid w:val="00C26D8E"/>
    <w:rsid w:val="00C62E4B"/>
    <w:rsid w:val="00D6368E"/>
    <w:rsid w:val="00E6102F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AADCE-38F5-467B-8A33-0C88337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2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trl">
    <w:name w:val="Статья_заголовок 1 (Статья ___Ctrl)"/>
    <w:next w:val="Ctrl"/>
    <w:uiPriority w:val="1"/>
    <w:rsid w:val="002C5224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Ctrl">
    <w:name w:val="Статья_основной_текст (Статья ___Ctrl)"/>
    <w:uiPriority w:val="1"/>
    <w:rsid w:val="002C5224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2C522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C5224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uiPriority w:val="99"/>
    <w:rsid w:val="002C5224"/>
    <w:rPr>
      <w:rFonts w:ascii="Times New Roman" w:hAnsi="Times New Roman"/>
      <w:b/>
      <w:bCs/>
    </w:rPr>
  </w:style>
  <w:style w:type="character" w:customStyle="1" w:styleId="Italic">
    <w:name w:val="Italic"/>
    <w:uiPriority w:val="99"/>
    <w:rsid w:val="002C5224"/>
    <w:rPr>
      <w:rFonts w:ascii="Times New Roman" w:hAnsi="Times New Roman"/>
      <w:i/>
      <w:iCs/>
    </w:rPr>
  </w:style>
  <w:style w:type="character" w:customStyle="1" w:styleId="a3">
    <w:name w:val="выделение"/>
    <w:qFormat/>
    <w:rsid w:val="002C5224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2C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24"/>
    <w:rPr>
      <w:rFonts w:ascii="Tahoma" w:eastAsia="Calibri" w:hAnsi="Tahoma" w:cs="Tahoma"/>
      <w:sz w:val="16"/>
      <w:szCs w:val="16"/>
      <w:lang w:val="uk-UA"/>
    </w:rPr>
  </w:style>
  <w:style w:type="table" w:customStyle="1" w:styleId="1">
    <w:name w:val="Стиль1"/>
    <w:basedOn w:val="a1"/>
    <w:uiPriority w:val="99"/>
    <w:rsid w:val="002D0AC5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"/>
    <w:uiPriority w:val="99"/>
    <w:qFormat/>
    <w:rsid w:val="002D0AC5"/>
    <w:rPr>
      <w:lang w:val="ru-RU"/>
    </w:rPr>
  </w:style>
  <w:style w:type="paragraph" w:customStyle="1" w:styleId="Ctrl0">
    <w:name w:val="Статья_сноска (Статья ___Ctrl)"/>
    <w:uiPriority w:val="99"/>
    <w:rsid w:val="00C62E4B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/>
    </w:rPr>
  </w:style>
  <w:style w:type="character" w:customStyle="1" w:styleId="a7">
    <w:name w:val="Верхній_індекс"/>
    <w:rsid w:val="00C62E4B"/>
    <w:rPr>
      <w:vertAlign w:val="superscript"/>
    </w:rPr>
  </w:style>
  <w:style w:type="paragraph" w:customStyle="1" w:styleId="a8">
    <w:name w:val="Таблица_основной_текст (Таблица)"/>
    <w:basedOn w:val="a"/>
    <w:uiPriority w:val="99"/>
    <w:rsid w:val="00505660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Cambria" w:eastAsiaTheme="minorHAnsi" w:hAnsi="Cambria" w:cs="Cambria"/>
      <w:color w:val="000000"/>
      <w:sz w:val="19"/>
      <w:szCs w:val="19"/>
    </w:rPr>
  </w:style>
  <w:style w:type="paragraph" w:customStyle="1" w:styleId="a9">
    <w:name w:val="Таблица_шапка (Таблица)"/>
    <w:basedOn w:val="a"/>
    <w:uiPriority w:val="99"/>
    <w:rsid w:val="00505660"/>
    <w:pPr>
      <w:suppressAutoHyphens/>
      <w:autoSpaceDE w:val="0"/>
      <w:autoSpaceDN w:val="0"/>
      <w:adjustRightInd w:val="0"/>
      <w:spacing w:after="113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z w:val="17"/>
      <w:szCs w:val="17"/>
    </w:rPr>
  </w:style>
  <w:style w:type="paragraph" w:customStyle="1" w:styleId="aa">
    <w:name w:val="Таблица_список (Таблица)"/>
    <w:basedOn w:val="a"/>
    <w:uiPriority w:val="99"/>
    <w:rsid w:val="00505660"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eastAsiaTheme="minorHAnsi" w:hAnsi="Cambria" w:cs="Cambri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4881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cp:lastModifiedBy>Admin</cp:lastModifiedBy>
  <cp:revision>4</cp:revision>
  <dcterms:created xsi:type="dcterms:W3CDTF">2020-07-03T09:08:00Z</dcterms:created>
  <dcterms:modified xsi:type="dcterms:W3CDTF">2020-07-19T15:32:00Z</dcterms:modified>
</cp:coreProperties>
</file>