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40" w:rsidRPr="008C7164" w:rsidRDefault="00787340" w:rsidP="00787340">
      <w:pPr>
        <w:jc w:val="center"/>
        <w:rPr>
          <w:rFonts w:eastAsia="Times New Roman"/>
          <w:b/>
          <w:bCs/>
          <w:sz w:val="32"/>
          <w:szCs w:val="32"/>
          <w:lang w:val="uk-UA"/>
        </w:rPr>
      </w:pPr>
      <w:r w:rsidRPr="008C7164">
        <w:rPr>
          <w:rFonts w:eastAsia="Times New Roman"/>
          <w:b/>
          <w:bCs/>
          <w:sz w:val="32"/>
          <w:szCs w:val="32"/>
          <w:lang w:val="uk-UA"/>
        </w:rPr>
        <w:t>Матеріально-технічне забезпечення</w:t>
      </w:r>
    </w:p>
    <w:p w:rsidR="00787340" w:rsidRPr="00457C25" w:rsidRDefault="00787340" w:rsidP="00787340">
      <w:pPr>
        <w:jc w:val="both"/>
        <w:rPr>
          <w:sz w:val="28"/>
          <w:szCs w:val="28"/>
        </w:rPr>
      </w:pPr>
    </w:p>
    <w:p w:rsidR="00787340" w:rsidRDefault="00787340" w:rsidP="00787340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457C25">
        <w:rPr>
          <w:rFonts w:eastAsia="Times New Roman"/>
          <w:b/>
          <w:sz w:val="28"/>
          <w:szCs w:val="28"/>
          <w:lang w:val="uk-UA"/>
        </w:rPr>
        <w:t>Характеристика будівель, приміщень та їх відповідність державним санітарним правилам і стандартам</w:t>
      </w:r>
    </w:p>
    <w:p w:rsidR="00787340" w:rsidRPr="00457C25" w:rsidRDefault="00787340" w:rsidP="00787340">
      <w:pPr>
        <w:jc w:val="both"/>
        <w:rPr>
          <w:b/>
          <w:sz w:val="28"/>
          <w:szCs w:val="28"/>
        </w:rPr>
      </w:pPr>
    </w:p>
    <w:p w:rsidR="00787340" w:rsidRPr="00457C25" w:rsidRDefault="006168BF" w:rsidP="0078734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Будівля ліцею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 побудована і здана в експлуатацію в 1928 році. Основна споруда - це одноповерхова будівля з прибудованим спортзалом. Шкільна майстерня знаходиться в окремому крилі дитячого садка, бібліотека </w:t>
      </w:r>
      <w:r w:rsidR="00787340" w:rsidRPr="00457C25">
        <w:rPr>
          <w:rFonts w:eastAsia="Times New Roman"/>
          <w:i/>
          <w:iCs/>
          <w:sz w:val="28"/>
          <w:szCs w:val="28"/>
          <w:lang w:val="uk-UA"/>
        </w:rPr>
        <w:t>-</w:t>
      </w:r>
      <w:r w:rsidR="00787340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787340" w:rsidRPr="00457C25">
        <w:rPr>
          <w:rFonts w:eastAsia="Times New Roman"/>
          <w:iCs/>
          <w:sz w:val="28"/>
          <w:szCs w:val="28"/>
          <w:lang w:val="uk-UA"/>
        </w:rPr>
        <w:t>на 2</w:t>
      </w:r>
      <w:r w:rsidR="00787340" w:rsidRPr="00457C25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поверсі будинку культури, укриття-в підвальному приміщенні будинку культури.</w:t>
      </w:r>
    </w:p>
    <w:p w:rsidR="00787340" w:rsidRPr="00457C25" w:rsidRDefault="006168BF" w:rsidP="0078734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Ліцей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 працює за класно-кабінетною системою. Кожного року в закладі проводитьс</w:t>
      </w:r>
      <w:r>
        <w:rPr>
          <w:rFonts w:eastAsia="Times New Roman"/>
          <w:sz w:val="28"/>
          <w:szCs w:val="28"/>
          <w:lang w:val="uk-UA"/>
        </w:rPr>
        <w:t>я поточний ремонт: Будівля ліцею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 знаходиться в належному стані, системи водопостачання, опалювальна, каналізації в задовільному стані і функціонують нормально.</w:t>
      </w:r>
    </w:p>
    <w:p w:rsidR="00787340" w:rsidRPr="008C7164" w:rsidRDefault="006168BF" w:rsidP="00787340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Матеріальну забезпеченість ліцею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 скла</w:t>
      </w:r>
      <w:r>
        <w:rPr>
          <w:rFonts w:eastAsia="Times New Roman"/>
          <w:sz w:val="28"/>
          <w:szCs w:val="28"/>
          <w:lang w:val="uk-UA"/>
        </w:rPr>
        <w:t>дають: 1 піаніно, 2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 телевізор</w:t>
      </w:r>
      <w:r>
        <w:rPr>
          <w:rFonts w:eastAsia="Times New Roman"/>
          <w:sz w:val="28"/>
          <w:szCs w:val="28"/>
          <w:lang w:val="uk-UA"/>
        </w:rPr>
        <w:t>и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, 12 комп'ютерів, </w:t>
      </w:r>
      <w:r>
        <w:rPr>
          <w:rFonts w:eastAsia="Times New Roman"/>
          <w:sz w:val="28"/>
          <w:szCs w:val="28"/>
          <w:lang w:val="uk-UA"/>
        </w:rPr>
        <w:t>10 ноутбуків</w:t>
      </w:r>
      <w:r w:rsidR="00787340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 xml:space="preserve">3 </w:t>
      </w:r>
      <w:proofErr w:type="spellStart"/>
      <w:r>
        <w:rPr>
          <w:rFonts w:eastAsia="Times New Roman"/>
          <w:sz w:val="28"/>
          <w:szCs w:val="28"/>
          <w:lang w:val="uk-UA"/>
        </w:rPr>
        <w:t>хромбуки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, </w:t>
      </w:r>
      <w:r w:rsidR="00787340">
        <w:rPr>
          <w:rFonts w:eastAsia="Times New Roman"/>
          <w:sz w:val="28"/>
          <w:szCs w:val="28"/>
          <w:lang w:val="uk-UA"/>
        </w:rPr>
        <w:t xml:space="preserve">1 планшет, 3 мультимедійних </w:t>
      </w:r>
      <w:r w:rsidR="00787340" w:rsidRPr="00457C25">
        <w:rPr>
          <w:rFonts w:eastAsia="Times New Roman"/>
          <w:sz w:val="28"/>
          <w:szCs w:val="28"/>
          <w:lang w:val="uk-UA"/>
        </w:rPr>
        <w:t>проектор</w:t>
      </w:r>
      <w:r w:rsidR="00787340">
        <w:rPr>
          <w:rFonts w:eastAsia="Times New Roman"/>
          <w:sz w:val="28"/>
          <w:szCs w:val="28"/>
          <w:lang w:val="uk-UA"/>
        </w:rPr>
        <w:t>ів, 4 принтери, 1 музичний центр.</w:t>
      </w:r>
    </w:p>
    <w:p w:rsidR="00787340" w:rsidRPr="008C7164" w:rsidRDefault="006168BF" w:rsidP="00787340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 ліцеї</w:t>
      </w:r>
      <w:bookmarkStart w:id="0" w:name="_GoBack"/>
      <w:bookmarkEnd w:id="0"/>
      <w:r w:rsidR="00787340" w:rsidRPr="00457C25">
        <w:rPr>
          <w:rFonts w:eastAsia="Times New Roman"/>
          <w:sz w:val="28"/>
          <w:szCs w:val="28"/>
          <w:lang w:val="uk-UA"/>
        </w:rPr>
        <w:t xml:space="preserve"> є в наявності спортзал, майстерня, бібліотека,</w:t>
      </w:r>
      <w:r w:rsidR="00787340">
        <w:rPr>
          <w:rFonts w:eastAsia="Times New Roman"/>
          <w:sz w:val="28"/>
          <w:szCs w:val="28"/>
          <w:lang w:val="uk-UA"/>
        </w:rPr>
        <w:t xml:space="preserve"> їдальня,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 спортивний майданчик д</w:t>
      </w:r>
      <w:r w:rsidR="00787340">
        <w:rPr>
          <w:rFonts w:eastAsia="Times New Roman"/>
          <w:sz w:val="28"/>
          <w:szCs w:val="28"/>
          <w:lang w:val="uk-UA"/>
        </w:rPr>
        <w:t>ля 1-11 класів (баскетбольне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787340" w:rsidRPr="00457C25">
        <w:rPr>
          <w:rFonts w:eastAsia="Times New Roman"/>
          <w:sz w:val="28"/>
          <w:szCs w:val="28"/>
          <w:lang w:val="uk-UA"/>
        </w:rPr>
        <w:t>мініфутбольне</w:t>
      </w:r>
      <w:proofErr w:type="spellEnd"/>
      <w:r w:rsidR="00787340" w:rsidRPr="00457C25">
        <w:rPr>
          <w:rFonts w:eastAsia="Times New Roman"/>
          <w:sz w:val="28"/>
          <w:szCs w:val="28"/>
          <w:lang w:val="uk-UA"/>
        </w:rPr>
        <w:t xml:space="preserve"> поле, нестандартне спортивне обладнання), кабінет фізики, хімії, інформатики, а також обладнані предметні кабінети з української мови та літератури, початко</w:t>
      </w:r>
      <w:r w:rsidR="00787340">
        <w:rPr>
          <w:rFonts w:eastAsia="Times New Roman"/>
          <w:sz w:val="28"/>
          <w:szCs w:val="28"/>
          <w:lang w:val="uk-UA"/>
        </w:rPr>
        <w:t xml:space="preserve">вих класів, математики, зарубіжної </w:t>
      </w:r>
      <w:r w:rsidR="00787340" w:rsidRPr="00457C25">
        <w:rPr>
          <w:rFonts w:eastAsia="Times New Roman"/>
          <w:sz w:val="28"/>
          <w:szCs w:val="28"/>
          <w:lang w:val="uk-UA"/>
        </w:rPr>
        <w:t xml:space="preserve"> літератури, історії, біології.</w:t>
      </w:r>
    </w:p>
    <w:p w:rsidR="008F6A90" w:rsidRPr="00787340" w:rsidRDefault="008F6A90">
      <w:pPr>
        <w:rPr>
          <w:lang w:val="uk-UA"/>
        </w:rPr>
      </w:pPr>
    </w:p>
    <w:sectPr w:rsidR="008F6A90" w:rsidRPr="00787340" w:rsidSect="00787340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340"/>
    <w:rsid w:val="006168BF"/>
    <w:rsid w:val="00787340"/>
    <w:rsid w:val="008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178E5-9B19-4139-8E76-20CA7FFE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434</Characters>
  <Application>Microsoft Office Word</Application>
  <DocSecurity>0</DocSecurity>
  <Lines>3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Валерій</cp:lastModifiedBy>
  <cp:revision>2</cp:revision>
  <dcterms:created xsi:type="dcterms:W3CDTF">2008-04-02T21:28:00Z</dcterms:created>
  <dcterms:modified xsi:type="dcterms:W3CDTF">2024-01-29T17:36:00Z</dcterms:modified>
</cp:coreProperties>
</file>