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D1C" w:rsidRDefault="00AC4FCD">
      <w:pPr>
        <w:rPr>
          <w:rFonts w:ascii="Times New Roman" w:hAnsi="Times New Roman" w:cs="Times New Roman"/>
          <w:lang w:val="uk-UA"/>
        </w:rPr>
      </w:pPr>
      <w: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05pt;height:117.75pt" adj="6924" fillcolor="#60c" strokecolor="#c9f">
            <v:fill r:id="rId6" o:title="" color2="#c0c" focus="100%" type="gradient"/>
            <v:stroke r:id="rId6" o:title=""/>
            <v:shadow on="t" color="#99f" opacity="52429f" offset="3pt,3pt"/>
            <v:textpath style="font-family:&quot;Impact&quot;;font-size:40pt;v-text-kern:t" trim="t" fitpath="t" string="Поговоримо..."/>
          </v:shape>
        </w:pict>
      </w:r>
    </w:p>
    <w:p w:rsidR="00B75D1C" w:rsidRDefault="00B75D1C" w:rsidP="00B75D1C">
      <w:pPr>
        <w:rPr>
          <w:rFonts w:ascii="Times New Roman" w:hAnsi="Times New Roman" w:cs="Times New Roman"/>
          <w:lang w:val="uk-UA"/>
        </w:rPr>
      </w:pPr>
    </w:p>
    <w:p w:rsidR="000F370C" w:rsidRDefault="00B75D1C" w:rsidP="000F370C">
      <w:pPr>
        <w:shd w:val="clear" w:color="auto" w:fill="F3F3F3"/>
        <w:spacing w:after="0" w:line="360" w:lineRule="atLeast"/>
        <w:ind w:hanging="567"/>
        <w:rPr>
          <w:rFonts w:ascii="Verdana" w:eastAsia="Times New Roman" w:hAnsi="Verdana" w:cs="Times New Roman"/>
          <w:b/>
          <w:bCs/>
          <w:color w:val="FF0000"/>
          <w:sz w:val="27"/>
          <w:szCs w:val="27"/>
          <w:lang w:val="uk-UA" w:eastAsia="ru-RU"/>
        </w:rPr>
      </w:pPr>
      <w:r>
        <w:rPr>
          <w:rFonts w:ascii="Times New Roman" w:hAnsi="Times New Roman" w:cs="Times New Roman"/>
          <w:lang w:val="uk-UA"/>
        </w:rPr>
        <w:tab/>
      </w:r>
      <w:proofErr w:type="spellStart"/>
      <w:r w:rsidRPr="00B06CB3">
        <w:rPr>
          <w:rFonts w:ascii="Times New Roman" w:hAnsi="Times New Roman"/>
          <w:b/>
          <w:i/>
          <w:color w:val="7030A0"/>
          <w:sz w:val="40"/>
          <w:szCs w:val="40"/>
        </w:rPr>
        <w:t>Психоло</w:t>
      </w:r>
      <w:r w:rsidR="000F370C">
        <w:rPr>
          <w:rFonts w:ascii="Times New Roman" w:hAnsi="Times New Roman"/>
          <w:b/>
          <w:i/>
          <w:color w:val="7030A0"/>
          <w:sz w:val="40"/>
          <w:szCs w:val="40"/>
          <w:lang w:val="uk-UA"/>
        </w:rPr>
        <w:t>гічна</w:t>
      </w:r>
      <w:proofErr w:type="spellEnd"/>
      <w:r w:rsidR="000F370C">
        <w:rPr>
          <w:rFonts w:ascii="Times New Roman" w:hAnsi="Times New Roman"/>
          <w:b/>
          <w:i/>
          <w:color w:val="7030A0"/>
          <w:sz w:val="40"/>
          <w:szCs w:val="40"/>
          <w:lang w:val="uk-UA"/>
        </w:rPr>
        <w:t xml:space="preserve"> газета</w:t>
      </w:r>
      <w:r w:rsidR="000C27EE">
        <w:rPr>
          <w:rFonts w:ascii="Times New Roman" w:hAnsi="Times New Roman"/>
          <w:b/>
          <w:i/>
          <w:color w:val="7030A0"/>
          <w:sz w:val="40"/>
          <w:szCs w:val="40"/>
          <w:lang w:val="uk-UA"/>
        </w:rPr>
        <w:t xml:space="preserve"> </w:t>
      </w:r>
      <w:r w:rsidR="000F370C">
        <w:rPr>
          <w:rFonts w:ascii="Times New Roman" w:hAnsi="Times New Roman"/>
          <w:b/>
          <w:i/>
          <w:color w:val="7030A0"/>
          <w:sz w:val="40"/>
          <w:szCs w:val="40"/>
          <w:lang w:val="uk-UA"/>
        </w:rPr>
        <w:t>№1, серпень</w:t>
      </w:r>
      <w:r w:rsidRPr="00B06CB3">
        <w:rPr>
          <w:rFonts w:ascii="Times New Roman" w:hAnsi="Times New Roman"/>
          <w:b/>
          <w:i/>
          <w:color w:val="7030A0"/>
          <w:sz w:val="40"/>
          <w:szCs w:val="40"/>
          <w:lang w:val="uk-UA"/>
        </w:rPr>
        <w:t xml:space="preserve"> 201</w:t>
      </w:r>
      <w:r w:rsidR="0078159C">
        <w:rPr>
          <w:rFonts w:ascii="Times New Roman" w:hAnsi="Times New Roman"/>
          <w:b/>
          <w:i/>
          <w:color w:val="7030A0"/>
          <w:sz w:val="40"/>
          <w:szCs w:val="40"/>
          <w:lang w:val="uk-UA"/>
        </w:rPr>
        <w:t>8р</w:t>
      </w:r>
    </w:p>
    <w:p w:rsidR="000F370C" w:rsidRDefault="000F370C" w:rsidP="0078159C">
      <w:pPr>
        <w:tabs>
          <w:tab w:val="left" w:pos="1050"/>
        </w:tabs>
        <w:rPr>
          <w:rFonts w:ascii="Verdana" w:eastAsia="Times New Roman" w:hAnsi="Verdana" w:cs="Times New Roman"/>
          <w:b/>
          <w:bCs/>
          <w:color w:val="002060"/>
          <w:sz w:val="27"/>
          <w:szCs w:val="27"/>
          <w:lang w:val="uk-UA" w:eastAsia="ru-RU"/>
        </w:rPr>
      </w:pPr>
      <w:r w:rsidRPr="000F370C">
        <w:rPr>
          <w:rFonts w:ascii="Verdana" w:eastAsia="Times New Roman" w:hAnsi="Verdana" w:cs="Times New Roman"/>
          <w:b/>
          <w:bCs/>
          <w:color w:val="FF0000"/>
          <w:sz w:val="27"/>
          <w:szCs w:val="27"/>
          <w:lang w:val="uk-UA" w:eastAsia="ru-RU"/>
        </w:rPr>
        <w:t>Б</w:t>
      </w:r>
      <w:r>
        <w:rPr>
          <w:rFonts w:ascii="Verdana" w:eastAsia="Times New Roman" w:hAnsi="Verdana" w:cs="Times New Roman"/>
          <w:b/>
          <w:bCs/>
          <w:color w:val="FF0000"/>
          <w:sz w:val="27"/>
          <w:szCs w:val="27"/>
          <w:lang w:val="uk-UA" w:eastAsia="ru-RU"/>
        </w:rPr>
        <w:t>атькам майбутніх першокласників</w:t>
      </w:r>
      <w:r w:rsidRPr="000F370C">
        <w:rPr>
          <w:rFonts w:ascii="Verdana" w:eastAsia="Times New Roman" w:hAnsi="Verdana" w:cs="Times New Roman"/>
          <w:b/>
          <w:bCs/>
          <w:color w:val="002060"/>
          <w:sz w:val="27"/>
          <w:szCs w:val="27"/>
          <w:lang w:val="uk-UA" w:eastAsia="ru-RU"/>
        </w:rPr>
        <w:t xml:space="preserve"> </w:t>
      </w:r>
    </w:p>
    <w:p w:rsidR="00B75D1C" w:rsidRPr="000F370C" w:rsidRDefault="000F370C" w:rsidP="0078159C">
      <w:pPr>
        <w:tabs>
          <w:tab w:val="left" w:pos="1050"/>
        </w:tabs>
        <w:rPr>
          <w:lang w:val="uk-UA"/>
        </w:rPr>
      </w:pPr>
      <w:r w:rsidRPr="0029524C">
        <w:rPr>
          <w:rFonts w:ascii="Verdana" w:eastAsia="Times New Roman" w:hAnsi="Verdana" w:cs="Times New Roman"/>
          <w:b/>
          <w:bCs/>
          <w:color w:val="002060"/>
          <w:sz w:val="27"/>
          <w:szCs w:val="27"/>
          <w:lang w:val="uk-UA" w:eastAsia="ru-RU"/>
        </w:rPr>
        <w:t>Поради психолога батькам першокласників</w:t>
      </w:r>
      <w:bookmarkStart w:id="0" w:name="_GoBack"/>
      <w:bookmarkEnd w:id="0"/>
    </w:p>
    <w:p w:rsidR="00B75D1C" w:rsidRPr="001F4D5E" w:rsidRDefault="00B75D1C" w:rsidP="0078159C">
      <w:pPr>
        <w:spacing w:after="0"/>
        <w:ind w:left="-142"/>
        <w:rPr>
          <w:rFonts w:ascii="Times New Roman" w:hAnsi="Times New Roman"/>
          <w:b/>
          <w:sz w:val="28"/>
          <w:lang w:val="uk-UA"/>
        </w:rPr>
      </w:pPr>
      <w:r w:rsidRPr="001F4D5E">
        <w:rPr>
          <w:rFonts w:ascii="Times New Roman" w:hAnsi="Times New Roman"/>
          <w:b/>
          <w:sz w:val="28"/>
          <w:lang w:val="uk-UA"/>
        </w:rPr>
        <w:t>Пляхівський загальноосвітній нав</w:t>
      </w:r>
      <w:r w:rsidR="00DE72AC">
        <w:rPr>
          <w:rFonts w:ascii="Times New Roman" w:hAnsi="Times New Roman"/>
          <w:b/>
          <w:sz w:val="28"/>
          <w:lang w:val="uk-UA"/>
        </w:rPr>
        <w:t>ч</w:t>
      </w:r>
      <w:r w:rsidRPr="001F4D5E">
        <w:rPr>
          <w:rFonts w:ascii="Times New Roman" w:hAnsi="Times New Roman"/>
          <w:b/>
          <w:sz w:val="28"/>
          <w:lang w:val="uk-UA"/>
        </w:rPr>
        <w:t xml:space="preserve">ально-виховний комплекс І-ІІ ст. </w:t>
      </w:r>
    </w:p>
    <w:p w:rsidR="000F370C" w:rsidRDefault="000F370C" w:rsidP="0078159C">
      <w:pPr>
        <w:spacing w:after="0"/>
        <w:ind w:left="-142"/>
        <w:rPr>
          <w:b/>
          <w:sz w:val="28"/>
          <w:lang w:val="uk-UA"/>
        </w:rPr>
      </w:pPr>
      <w:r w:rsidRPr="0029524C">
        <w:rPr>
          <w:rFonts w:ascii="Verdana" w:eastAsia="Times New Roman" w:hAnsi="Verdana" w:cs="Times New Roman"/>
          <w:b/>
          <w:bCs/>
          <w:noProof/>
          <w:color w:val="000000"/>
          <w:lang w:eastAsia="ru-RU"/>
        </w:rPr>
        <w:drawing>
          <wp:anchor distT="0" distB="0" distL="114300" distR="114300" simplePos="0" relativeHeight="251648512" behindDoc="0" locked="0" layoutInCell="1" allowOverlap="1" wp14:anchorId="319F03DE" wp14:editId="3C642C7F">
            <wp:simplePos x="0" y="0"/>
            <wp:positionH relativeFrom="margin">
              <wp:posOffset>3422015</wp:posOffset>
            </wp:positionH>
            <wp:positionV relativeFrom="margin">
              <wp:posOffset>3321050</wp:posOffset>
            </wp:positionV>
            <wp:extent cx="2438400" cy="1352550"/>
            <wp:effectExtent l="0" t="0" r="0" b="0"/>
            <wp:wrapSquare wrapText="bothSides"/>
            <wp:docPr id="4" name="Рисунок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38400" cy="1352550"/>
                    </a:xfrm>
                    <a:prstGeom prst="rect">
                      <a:avLst/>
                    </a:prstGeom>
                    <a:noFill/>
                    <a:ln>
                      <a:noFill/>
                    </a:ln>
                  </pic:spPr>
                </pic:pic>
              </a:graphicData>
            </a:graphic>
          </wp:anchor>
        </w:drawing>
      </w:r>
      <w:r w:rsidR="00B75D1C">
        <w:rPr>
          <w:rFonts w:ascii="Times New Roman" w:hAnsi="Times New Roman"/>
          <w:b/>
          <w:sz w:val="28"/>
          <w:lang w:val="uk-UA"/>
        </w:rPr>
        <w:t>«Школа-дитя</w:t>
      </w:r>
      <w:r w:rsidR="00AC4FCD">
        <w:rPr>
          <w:rFonts w:ascii="Times New Roman" w:hAnsi="Times New Roman"/>
          <w:b/>
          <w:sz w:val="28"/>
          <w:lang w:val="uk-UA"/>
        </w:rPr>
        <w:t>ч</w:t>
      </w:r>
      <w:r w:rsidR="00B75D1C">
        <w:rPr>
          <w:rFonts w:ascii="Times New Roman" w:hAnsi="Times New Roman"/>
          <w:b/>
          <w:sz w:val="28"/>
          <w:lang w:val="uk-UA"/>
        </w:rPr>
        <w:t>ий сад»</w:t>
      </w:r>
    </w:p>
    <w:p w:rsidR="000F370C" w:rsidRDefault="000F370C" w:rsidP="000F370C">
      <w:pPr>
        <w:tabs>
          <w:tab w:val="left" w:pos="1050"/>
        </w:tabs>
        <w:ind w:hanging="567"/>
        <w:rPr>
          <w:rFonts w:ascii="Verdana" w:eastAsia="Times New Roman" w:hAnsi="Verdana" w:cs="Times New Roman"/>
          <w:b/>
          <w:bCs/>
          <w:color w:val="002060"/>
          <w:sz w:val="27"/>
          <w:szCs w:val="27"/>
          <w:lang w:val="uk-UA" w:eastAsia="ru-RU"/>
        </w:rPr>
      </w:pPr>
    </w:p>
    <w:p w:rsidR="00F676D6" w:rsidRDefault="00F676D6" w:rsidP="000F370C">
      <w:pPr>
        <w:tabs>
          <w:tab w:val="left" w:pos="1050"/>
        </w:tabs>
        <w:rPr>
          <w:lang w:val="uk-UA"/>
        </w:rPr>
      </w:pPr>
    </w:p>
    <w:p w:rsidR="00B75D1C" w:rsidRPr="00B75D1C" w:rsidRDefault="00B75D1C" w:rsidP="00B75D1C">
      <w:pPr>
        <w:tabs>
          <w:tab w:val="left" w:pos="1050"/>
        </w:tabs>
        <w:spacing w:after="0"/>
        <w:ind w:firstLine="708"/>
        <w:rPr>
          <w:rFonts w:ascii="Times New Roman" w:hAnsi="Times New Roman" w:cs="Times New Roman"/>
          <w:b/>
          <w:i/>
          <w:sz w:val="28"/>
          <w:szCs w:val="28"/>
          <w:lang w:val="uk-UA"/>
        </w:rPr>
      </w:pPr>
      <w:r w:rsidRPr="00B75D1C">
        <w:rPr>
          <w:rFonts w:ascii="Times New Roman" w:hAnsi="Times New Roman" w:cs="Times New Roman"/>
          <w:b/>
          <w:i/>
          <w:sz w:val="28"/>
          <w:szCs w:val="28"/>
          <w:lang w:val="uk-UA"/>
        </w:rPr>
        <w:t>Сьогодні в номері</w:t>
      </w:r>
      <w:r>
        <w:rPr>
          <w:rFonts w:ascii="Times New Roman" w:hAnsi="Times New Roman" w:cs="Times New Roman"/>
          <w:b/>
          <w:i/>
          <w:sz w:val="28"/>
          <w:szCs w:val="28"/>
          <w:lang w:val="uk-UA"/>
        </w:rPr>
        <w:t>:</w:t>
      </w:r>
    </w:p>
    <w:p w:rsidR="00B75D1C" w:rsidRDefault="002A16F4" w:rsidP="00B75D1C">
      <w:pPr>
        <w:tabs>
          <w:tab w:val="left" w:pos="3075"/>
        </w:tabs>
        <w:rPr>
          <w:rFonts w:ascii="Times New Roman" w:hAnsi="Times New Roman" w:cs="Times New Roman"/>
          <w:lang w:val="uk-UA"/>
        </w:rPr>
      </w:pPr>
      <w:r>
        <w:rPr>
          <w:rFonts w:ascii="Times New Roman" w:hAnsi="Times New Roman" w:cs="Times New Roman"/>
          <w:noProof/>
          <w:lang w:eastAsia="ru-RU"/>
        </w:rPr>
        <mc:AlternateContent>
          <mc:Choice Requires="wps">
            <w:drawing>
              <wp:anchor distT="0" distB="0" distL="114300" distR="114300" simplePos="0" relativeHeight="251656192" behindDoc="0" locked="0" layoutInCell="1" allowOverlap="1" wp14:anchorId="19742B6C" wp14:editId="18B29891">
                <wp:simplePos x="0" y="0"/>
                <wp:positionH relativeFrom="column">
                  <wp:posOffset>-603885</wp:posOffset>
                </wp:positionH>
                <wp:positionV relativeFrom="paragraph">
                  <wp:posOffset>172085</wp:posOffset>
                </wp:positionV>
                <wp:extent cx="4095750" cy="1828800"/>
                <wp:effectExtent l="19050" t="0" r="38100" b="38100"/>
                <wp:wrapNone/>
                <wp:docPr id="1" name="Облако 1"/>
                <wp:cNvGraphicFramePr/>
                <a:graphic xmlns:a="http://schemas.openxmlformats.org/drawingml/2006/main">
                  <a:graphicData uri="http://schemas.microsoft.com/office/word/2010/wordprocessingShape">
                    <wps:wsp>
                      <wps:cNvSpPr/>
                      <wps:spPr>
                        <a:xfrm>
                          <a:off x="0" y="0"/>
                          <a:ext cx="4095750" cy="1828800"/>
                        </a:xfrm>
                        <a:prstGeom prst="cloud">
                          <a:avLst/>
                        </a:prstGeom>
                      </wps:spPr>
                      <wps:style>
                        <a:lnRef idx="2">
                          <a:schemeClr val="accent6"/>
                        </a:lnRef>
                        <a:fillRef idx="1">
                          <a:schemeClr val="lt1"/>
                        </a:fillRef>
                        <a:effectRef idx="0">
                          <a:schemeClr val="accent6"/>
                        </a:effectRef>
                        <a:fontRef idx="minor">
                          <a:schemeClr val="dk1"/>
                        </a:fontRef>
                      </wps:style>
                      <wps:txbx>
                        <w:txbxContent>
                          <w:p w:rsidR="00707BE7" w:rsidRPr="00707BE7" w:rsidRDefault="00F676D6" w:rsidP="00707BE7">
                            <w:pPr>
                              <w:spacing w:after="0"/>
                              <w:rPr>
                                <w:rFonts w:ascii="Times New Roman" w:hAnsi="Times New Roman" w:cs="Times New Roman"/>
                                <w:sz w:val="28"/>
                                <w:szCs w:val="28"/>
                                <w:lang w:val="uk-UA"/>
                              </w:rPr>
                            </w:pPr>
                            <w:r w:rsidRPr="00F676D6">
                              <w:rPr>
                                <w:rFonts w:ascii="Times New Roman" w:hAnsi="Times New Roman" w:cs="Times New Roman"/>
                                <w:b/>
                                <w:sz w:val="28"/>
                                <w:szCs w:val="28"/>
                                <w:lang w:val="uk-UA"/>
                              </w:rPr>
                              <w:t xml:space="preserve"> </w:t>
                            </w:r>
                            <w:r w:rsidR="00707BE7" w:rsidRPr="00707BE7">
                              <w:rPr>
                                <w:rFonts w:ascii="Times New Roman" w:hAnsi="Times New Roman" w:cs="Times New Roman"/>
                                <w:sz w:val="28"/>
                                <w:szCs w:val="28"/>
                                <w:lang w:val="uk-UA"/>
                              </w:rPr>
                              <w:t>Ведемо дитину в перший клас</w:t>
                            </w:r>
                            <w:r w:rsidRPr="00707BE7">
                              <w:rPr>
                                <w:rFonts w:ascii="Times New Roman" w:hAnsi="Times New Roman" w:cs="Times New Roman"/>
                                <w:sz w:val="28"/>
                                <w:szCs w:val="28"/>
                                <w:lang w:val="uk-UA"/>
                              </w:rPr>
                              <w:t xml:space="preserve">                              </w:t>
                            </w:r>
                          </w:p>
                          <w:p w:rsidR="00F676D6" w:rsidRPr="00F676D6" w:rsidRDefault="00F676D6" w:rsidP="00F676D6">
                            <w:pPr>
                              <w:spacing w:after="0"/>
                              <w:jc w:val="center"/>
                              <w:rPr>
                                <w:rFonts w:ascii="Times New Roman" w:hAnsi="Times New Roman" w:cs="Times New Roman"/>
                                <w:b/>
                                <w:i/>
                                <w:sz w:val="28"/>
                                <w:szCs w:val="28"/>
                                <w:lang w:val="uk-UA"/>
                              </w:rPr>
                            </w:pPr>
                            <w:r w:rsidRPr="00F676D6">
                              <w:rPr>
                                <w:rFonts w:ascii="Times New Roman" w:hAnsi="Times New Roman" w:cs="Times New Roman"/>
                                <w:b/>
                                <w:i/>
                                <w:sz w:val="28"/>
                                <w:szCs w:val="28"/>
                                <w:lang w:val="uk-UA"/>
                              </w:rPr>
                              <w:t>Стор.1-3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742B6C" id="Облако 1" o:spid="_x0000_s1026" style="position:absolute;margin-left:-47.55pt;margin-top:13.55pt;width:322.5pt;height:2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f79646 [3209]" strokeweight="2pt">
                <v:stroke joinstyle="miter"/>
                <v:formulas/>
                <v:path arrowok="t" o:connecttype="custom" o:connectlocs="444939,1108160;204788,1074420;656837,1477391;551789,1493520;1562263,1654810;1498931,1581150;2733060,1471126;2707746,1551940;3235737,971719;3543961,1273810;3962828,649986;3825544,763270;3633461,229701;3640667,283210;2756857,167301;2827205,99060;2099167,199813;2133203,140970;1327326,219795;1450578,276860;391277,668401;369755,608330" o:connectangles="0,0,0,0,0,0,0,0,0,0,0,0,0,0,0,0,0,0,0,0,0,0" textboxrect="0,0,43200,43200"/>
                <v:textbox>
                  <w:txbxContent>
                    <w:p w:rsidR="00707BE7" w:rsidRPr="00707BE7" w:rsidRDefault="00F676D6" w:rsidP="00707BE7">
                      <w:pPr>
                        <w:spacing w:after="0"/>
                        <w:rPr>
                          <w:rFonts w:ascii="Times New Roman" w:hAnsi="Times New Roman" w:cs="Times New Roman"/>
                          <w:sz w:val="28"/>
                          <w:szCs w:val="28"/>
                          <w:lang w:val="uk-UA"/>
                        </w:rPr>
                      </w:pPr>
                      <w:r w:rsidRPr="00F676D6">
                        <w:rPr>
                          <w:rFonts w:ascii="Times New Roman" w:hAnsi="Times New Roman" w:cs="Times New Roman"/>
                          <w:b/>
                          <w:sz w:val="28"/>
                          <w:szCs w:val="28"/>
                          <w:lang w:val="uk-UA"/>
                        </w:rPr>
                        <w:t xml:space="preserve"> </w:t>
                      </w:r>
                      <w:r w:rsidR="00707BE7" w:rsidRPr="00707BE7">
                        <w:rPr>
                          <w:rFonts w:ascii="Times New Roman" w:hAnsi="Times New Roman" w:cs="Times New Roman"/>
                          <w:sz w:val="28"/>
                          <w:szCs w:val="28"/>
                          <w:lang w:val="uk-UA"/>
                        </w:rPr>
                        <w:t>Ведемо дитину в перший клас</w:t>
                      </w:r>
                      <w:r w:rsidRPr="00707BE7">
                        <w:rPr>
                          <w:rFonts w:ascii="Times New Roman" w:hAnsi="Times New Roman" w:cs="Times New Roman"/>
                          <w:sz w:val="28"/>
                          <w:szCs w:val="28"/>
                          <w:lang w:val="uk-UA"/>
                        </w:rPr>
                        <w:t xml:space="preserve">                              </w:t>
                      </w:r>
                    </w:p>
                    <w:p w:rsidR="00F676D6" w:rsidRPr="00F676D6" w:rsidRDefault="00F676D6" w:rsidP="00F676D6">
                      <w:pPr>
                        <w:spacing w:after="0"/>
                        <w:jc w:val="center"/>
                        <w:rPr>
                          <w:rFonts w:ascii="Times New Roman" w:hAnsi="Times New Roman" w:cs="Times New Roman"/>
                          <w:b/>
                          <w:i/>
                          <w:sz w:val="28"/>
                          <w:szCs w:val="28"/>
                          <w:lang w:val="uk-UA"/>
                        </w:rPr>
                      </w:pPr>
                      <w:r w:rsidRPr="00F676D6">
                        <w:rPr>
                          <w:rFonts w:ascii="Times New Roman" w:hAnsi="Times New Roman" w:cs="Times New Roman"/>
                          <w:b/>
                          <w:i/>
                          <w:sz w:val="28"/>
                          <w:szCs w:val="28"/>
                          <w:lang w:val="uk-UA"/>
                        </w:rPr>
                        <w:t>Стор.1-3</w:t>
                      </w:r>
                    </w:p>
                  </w:txbxContent>
                </v:textbox>
              </v:shape>
            </w:pict>
          </mc:Fallback>
        </mc:AlternateContent>
      </w:r>
    </w:p>
    <w:p w:rsidR="00B75D1C" w:rsidRPr="00B75D1C" w:rsidRDefault="001F4D5E" w:rsidP="00B75D1C">
      <w:pPr>
        <w:rPr>
          <w:rFonts w:ascii="Times New Roman" w:hAnsi="Times New Roman" w:cs="Times New Roman"/>
          <w:lang w:val="uk-UA"/>
        </w:rPr>
      </w:pPr>
      <w:r>
        <w:rPr>
          <w:rFonts w:ascii="Times New Roman" w:hAnsi="Times New Roman" w:cs="Times New Roman"/>
          <w:noProof/>
          <w:lang w:eastAsia="ru-RU"/>
        </w:rPr>
        <mc:AlternateContent>
          <mc:Choice Requires="wps">
            <w:drawing>
              <wp:anchor distT="0" distB="0" distL="114300" distR="114300" simplePos="0" relativeHeight="251643392" behindDoc="0" locked="0" layoutInCell="1" allowOverlap="1" wp14:anchorId="3EA4CAC1" wp14:editId="5303125F">
                <wp:simplePos x="0" y="0"/>
                <wp:positionH relativeFrom="column">
                  <wp:posOffset>2939415</wp:posOffset>
                </wp:positionH>
                <wp:positionV relativeFrom="paragraph">
                  <wp:posOffset>113030</wp:posOffset>
                </wp:positionV>
                <wp:extent cx="3314700" cy="1962150"/>
                <wp:effectExtent l="19050" t="0" r="38100" b="38100"/>
                <wp:wrapNone/>
                <wp:docPr id="2" name="Облако 2"/>
                <wp:cNvGraphicFramePr/>
                <a:graphic xmlns:a="http://schemas.openxmlformats.org/drawingml/2006/main">
                  <a:graphicData uri="http://schemas.microsoft.com/office/word/2010/wordprocessingShape">
                    <wps:wsp>
                      <wps:cNvSpPr/>
                      <wps:spPr>
                        <a:xfrm>
                          <a:off x="0" y="0"/>
                          <a:ext cx="3314700" cy="1962150"/>
                        </a:xfrm>
                        <a:prstGeom prst="cloud">
                          <a:avLst/>
                        </a:prstGeom>
                        <a:ln/>
                      </wps:spPr>
                      <wps:style>
                        <a:lnRef idx="2">
                          <a:schemeClr val="accent4"/>
                        </a:lnRef>
                        <a:fillRef idx="1">
                          <a:schemeClr val="lt1"/>
                        </a:fillRef>
                        <a:effectRef idx="0">
                          <a:schemeClr val="accent4"/>
                        </a:effectRef>
                        <a:fontRef idx="minor">
                          <a:schemeClr val="dk1"/>
                        </a:fontRef>
                      </wps:style>
                      <wps:txbx>
                        <w:txbxContent>
                          <w:p w:rsidR="00707BE7" w:rsidRPr="006B1203" w:rsidRDefault="00BE3144" w:rsidP="00707BE7">
                            <w:pPr>
                              <w:shd w:val="clear" w:color="auto" w:fill="F3F3F3"/>
                              <w:spacing w:after="0" w:line="360" w:lineRule="atLeast"/>
                              <w:ind w:firstLine="709"/>
                              <w:jc w:val="center"/>
                              <w:rPr>
                                <w:rFonts w:ascii="Times New Roman" w:eastAsia="Times New Roman" w:hAnsi="Times New Roman" w:cs="Times New Roman"/>
                                <w:color w:val="000000"/>
                                <w:sz w:val="27"/>
                                <w:szCs w:val="27"/>
                                <w:lang w:eastAsia="ru-RU"/>
                              </w:rPr>
                            </w:pPr>
                            <w:r w:rsidRPr="006B1203">
                              <w:rPr>
                                <w:rFonts w:ascii="Times New Roman" w:hAnsi="Times New Roman" w:cs="Times New Roman"/>
                                <w:i/>
                                <w:sz w:val="28"/>
                                <w:szCs w:val="28"/>
                                <w:lang w:val="uk-UA"/>
                              </w:rPr>
                              <w:t xml:space="preserve">                         </w:t>
                            </w:r>
                            <w:r w:rsidR="00707BE7" w:rsidRPr="006B1203">
                              <w:rPr>
                                <w:rFonts w:ascii="Times New Roman" w:eastAsia="Times New Roman" w:hAnsi="Times New Roman" w:cs="Times New Roman"/>
                                <w:bCs/>
                                <w:sz w:val="27"/>
                                <w:szCs w:val="27"/>
                                <w:lang w:val="uk-UA" w:eastAsia="ru-RU"/>
                              </w:rPr>
                              <w:t>Правила батьківської поведінки в організації навчання дитини</w:t>
                            </w:r>
                          </w:p>
                          <w:p w:rsidR="00B75D1C" w:rsidRPr="00F676D6" w:rsidRDefault="00BE3144" w:rsidP="00B75D1C">
                            <w:pPr>
                              <w:jc w:val="center"/>
                              <w:rPr>
                                <w:rFonts w:ascii="Arial Black" w:hAnsi="Arial Black"/>
                                <w:i/>
                                <w:lang w:val="uk-UA"/>
                              </w:rPr>
                            </w:pPr>
                            <w:r>
                              <w:rPr>
                                <w:rFonts w:ascii="Times New Roman" w:hAnsi="Times New Roman" w:cs="Times New Roman"/>
                                <w:b/>
                                <w:i/>
                                <w:sz w:val="28"/>
                                <w:szCs w:val="28"/>
                                <w:lang w:val="uk-UA"/>
                              </w:rPr>
                              <w:t xml:space="preserve">  </w:t>
                            </w:r>
                            <w:r w:rsidRPr="0009575C">
                              <w:rPr>
                                <w:rFonts w:ascii="Times New Roman" w:hAnsi="Times New Roman" w:cs="Times New Roman"/>
                                <w:b/>
                                <w:i/>
                                <w:sz w:val="28"/>
                                <w:szCs w:val="28"/>
                                <w:lang w:val="uk-UA"/>
                              </w:rPr>
                              <w:t>Стор.</w:t>
                            </w:r>
                            <w:r>
                              <w:rPr>
                                <w:rFonts w:ascii="Times New Roman" w:hAnsi="Times New Roman" w:cs="Times New Roman"/>
                                <w:b/>
                                <w:i/>
                                <w:sz w:val="28"/>
                                <w:szCs w:val="28"/>
                                <w:lang w:val="uk-UA"/>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A4CAC1" id="Облако 2" o:spid="_x0000_s1027" style="position:absolute;margin-left:231.45pt;margin-top:8.9pt;width:261pt;height:154.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8064a2 [3207]" strokeweight="2pt">
                <v:stroke joinstyle="miter"/>
                <v:formulas/>
                <v:path arrowok="t" o:connecttype="custom" o:connectlocs="360090,1188963;165735,1152763;531580,1585117;446564,1602423;1264343,1775473;1213088,1696442;2211872,1578395;2191385,1665102;2618690,1042574;2868136,1366692;3207126,697381;3096022,818925;2940569,246450;2946400,303861;2231131,179500;2288064,106283;1698860,214383;1726406,151249;1074208,235821;1173956,297048;316661,717139;299244,652687" o:connectangles="0,0,0,0,0,0,0,0,0,0,0,0,0,0,0,0,0,0,0,0,0,0" textboxrect="0,0,43200,43200"/>
                <v:textbox>
                  <w:txbxContent>
                    <w:p w:rsidR="00707BE7" w:rsidRPr="006B1203" w:rsidRDefault="00BE3144" w:rsidP="00707BE7">
                      <w:pPr>
                        <w:shd w:val="clear" w:color="auto" w:fill="F3F3F3"/>
                        <w:spacing w:after="0" w:line="360" w:lineRule="atLeast"/>
                        <w:ind w:firstLine="709"/>
                        <w:jc w:val="center"/>
                        <w:rPr>
                          <w:rFonts w:ascii="Times New Roman" w:eastAsia="Times New Roman" w:hAnsi="Times New Roman" w:cs="Times New Roman"/>
                          <w:color w:val="000000"/>
                          <w:sz w:val="27"/>
                          <w:szCs w:val="27"/>
                          <w:lang w:eastAsia="ru-RU"/>
                        </w:rPr>
                      </w:pPr>
                      <w:r w:rsidRPr="006B1203">
                        <w:rPr>
                          <w:rFonts w:ascii="Times New Roman" w:hAnsi="Times New Roman" w:cs="Times New Roman"/>
                          <w:i/>
                          <w:sz w:val="28"/>
                          <w:szCs w:val="28"/>
                          <w:lang w:val="uk-UA"/>
                        </w:rPr>
                        <w:t xml:space="preserve">                         </w:t>
                      </w:r>
                      <w:r w:rsidR="00707BE7" w:rsidRPr="006B1203">
                        <w:rPr>
                          <w:rFonts w:ascii="Times New Roman" w:eastAsia="Times New Roman" w:hAnsi="Times New Roman" w:cs="Times New Roman"/>
                          <w:bCs/>
                          <w:sz w:val="27"/>
                          <w:szCs w:val="27"/>
                          <w:lang w:val="uk-UA" w:eastAsia="ru-RU"/>
                        </w:rPr>
                        <w:t>Правила батьківської поведінки в організації навчання дитини</w:t>
                      </w:r>
                    </w:p>
                    <w:p w:rsidR="00B75D1C" w:rsidRPr="00F676D6" w:rsidRDefault="00BE3144" w:rsidP="00B75D1C">
                      <w:pPr>
                        <w:jc w:val="center"/>
                        <w:rPr>
                          <w:rFonts w:ascii="Arial Black" w:hAnsi="Arial Black"/>
                          <w:i/>
                          <w:lang w:val="uk-UA"/>
                        </w:rPr>
                      </w:pPr>
                      <w:r>
                        <w:rPr>
                          <w:rFonts w:ascii="Times New Roman" w:hAnsi="Times New Roman" w:cs="Times New Roman"/>
                          <w:b/>
                          <w:i/>
                          <w:sz w:val="28"/>
                          <w:szCs w:val="28"/>
                          <w:lang w:val="uk-UA"/>
                        </w:rPr>
                        <w:t xml:space="preserve">  </w:t>
                      </w:r>
                      <w:r w:rsidRPr="0009575C">
                        <w:rPr>
                          <w:rFonts w:ascii="Times New Roman" w:hAnsi="Times New Roman" w:cs="Times New Roman"/>
                          <w:b/>
                          <w:i/>
                          <w:sz w:val="28"/>
                          <w:szCs w:val="28"/>
                          <w:lang w:val="uk-UA"/>
                        </w:rPr>
                        <w:t>Стор.</w:t>
                      </w:r>
                      <w:r>
                        <w:rPr>
                          <w:rFonts w:ascii="Times New Roman" w:hAnsi="Times New Roman" w:cs="Times New Roman"/>
                          <w:b/>
                          <w:i/>
                          <w:sz w:val="28"/>
                          <w:szCs w:val="28"/>
                          <w:lang w:val="uk-UA"/>
                        </w:rPr>
                        <w:t>4</w:t>
                      </w:r>
                    </w:p>
                  </w:txbxContent>
                </v:textbox>
              </v:shape>
            </w:pict>
          </mc:Fallback>
        </mc:AlternateContent>
      </w:r>
    </w:p>
    <w:p w:rsidR="00B75D1C" w:rsidRPr="00B75D1C" w:rsidRDefault="00B75D1C" w:rsidP="00B75D1C">
      <w:pPr>
        <w:rPr>
          <w:rFonts w:ascii="Times New Roman" w:hAnsi="Times New Roman" w:cs="Times New Roman"/>
          <w:lang w:val="uk-UA"/>
        </w:rPr>
      </w:pPr>
    </w:p>
    <w:p w:rsidR="00B75D1C" w:rsidRPr="00B75D1C" w:rsidRDefault="00B75D1C" w:rsidP="00B75D1C">
      <w:pPr>
        <w:rPr>
          <w:rFonts w:ascii="Times New Roman" w:hAnsi="Times New Roman" w:cs="Times New Roman"/>
          <w:lang w:val="uk-UA"/>
        </w:rPr>
      </w:pPr>
    </w:p>
    <w:p w:rsidR="00B75D1C" w:rsidRPr="00B75D1C" w:rsidRDefault="00B75D1C" w:rsidP="00B75D1C">
      <w:pPr>
        <w:rPr>
          <w:rFonts w:ascii="Times New Roman" w:hAnsi="Times New Roman" w:cs="Times New Roman"/>
          <w:lang w:val="uk-UA"/>
        </w:rPr>
      </w:pPr>
    </w:p>
    <w:p w:rsidR="00B75D1C" w:rsidRPr="00B75D1C" w:rsidRDefault="00B75D1C" w:rsidP="00B75D1C">
      <w:pPr>
        <w:rPr>
          <w:rFonts w:ascii="Times New Roman" w:hAnsi="Times New Roman" w:cs="Times New Roman"/>
          <w:lang w:val="uk-UA"/>
        </w:rPr>
      </w:pPr>
    </w:p>
    <w:p w:rsidR="00B75D1C" w:rsidRPr="00B75D1C" w:rsidRDefault="002A16F4" w:rsidP="00B75D1C">
      <w:pPr>
        <w:rPr>
          <w:rFonts w:ascii="Times New Roman" w:hAnsi="Times New Roman" w:cs="Times New Roman"/>
          <w:lang w:val="uk-UA"/>
        </w:rPr>
      </w:pPr>
      <w:r>
        <w:rPr>
          <w:rFonts w:ascii="Times New Roman" w:hAnsi="Times New Roman" w:cs="Times New Roman"/>
          <w:noProof/>
          <w:lang w:eastAsia="ru-RU"/>
        </w:rPr>
        <mc:AlternateContent>
          <mc:Choice Requires="wps">
            <w:drawing>
              <wp:anchor distT="0" distB="0" distL="114300" distR="114300" simplePos="0" relativeHeight="251659264" behindDoc="0" locked="0" layoutInCell="1" allowOverlap="1" wp14:anchorId="3C3985BB" wp14:editId="05CC27B6">
                <wp:simplePos x="0" y="0"/>
                <wp:positionH relativeFrom="column">
                  <wp:posOffset>-485147</wp:posOffset>
                </wp:positionH>
                <wp:positionV relativeFrom="paragraph">
                  <wp:posOffset>106148</wp:posOffset>
                </wp:positionV>
                <wp:extent cx="3526295" cy="2144973"/>
                <wp:effectExtent l="19050" t="133350" r="17145" b="27305"/>
                <wp:wrapNone/>
                <wp:docPr id="5" name="Облако 5"/>
                <wp:cNvGraphicFramePr/>
                <a:graphic xmlns:a="http://schemas.openxmlformats.org/drawingml/2006/main">
                  <a:graphicData uri="http://schemas.microsoft.com/office/word/2010/wordprocessingShape">
                    <wps:wsp>
                      <wps:cNvSpPr/>
                      <wps:spPr>
                        <a:xfrm rot="21149762">
                          <a:off x="0" y="0"/>
                          <a:ext cx="3526295" cy="2144973"/>
                        </a:xfrm>
                        <a:prstGeom prst="cloud">
                          <a:avLst/>
                        </a:prstGeom>
                        <a:ln/>
                      </wps:spPr>
                      <wps:style>
                        <a:lnRef idx="2">
                          <a:schemeClr val="accent3"/>
                        </a:lnRef>
                        <a:fillRef idx="1">
                          <a:schemeClr val="lt1"/>
                        </a:fillRef>
                        <a:effectRef idx="0">
                          <a:schemeClr val="accent3"/>
                        </a:effectRef>
                        <a:fontRef idx="minor">
                          <a:schemeClr val="dk1"/>
                        </a:fontRef>
                      </wps:style>
                      <wps:txbx>
                        <w:txbxContent>
                          <w:p w:rsidR="003C1489" w:rsidRPr="006B1203" w:rsidRDefault="0009575C" w:rsidP="006B1203">
                            <w:pPr>
                              <w:shd w:val="clear" w:color="auto" w:fill="F3F3F3"/>
                              <w:spacing w:after="0" w:line="360" w:lineRule="atLeast"/>
                              <w:ind w:firstLine="709"/>
                              <w:jc w:val="center"/>
                              <w:rPr>
                                <w:rFonts w:ascii="Times New Roman" w:eastAsia="Times New Roman" w:hAnsi="Times New Roman" w:cs="Times New Roman"/>
                                <w:sz w:val="28"/>
                                <w:szCs w:val="28"/>
                                <w:lang w:eastAsia="ru-RU"/>
                              </w:rPr>
                            </w:pPr>
                            <w:r w:rsidRPr="006B1203">
                              <w:rPr>
                                <w:rFonts w:ascii="Times New Roman" w:hAnsi="Times New Roman" w:cs="Times New Roman"/>
                                <w:i/>
                                <w:sz w:val="28"/>
                                <w:szCs w:val="28"/>
                                <w:lang w:val="uk-UA"/>
                              </w:rPr>
                              <w:t xml:space="preserve">      </w:t>
                            </w:r>
                            <w:r w:rsidR="006B1203" w:rsidRPr="006B1203">
                              <w:rPr>
                                <w:rFonts w:ascii="Times New Roman" w:eastAsia="Times New Roman" w:hAnsi="Times New Roman" w:cs="Times New Roman"/>
                                <w:bCs/>
                                <w:sz w:val="28"/>
                                <w:szCs w:val="28"/>
                                <w:lang w:val="uk-UA" w:eastAsia="ru-RU"/>
                              </w:rPr>
                              <w:t>Поради батькам щодо запобігання шкільній дезадаптації</w:t>
                            </w:r>
                          </w:p>
                          <w:p w:rsidR="0009575C" w:rsidRPr="003C1489" w:rsidRDefault="003C1489" w:rsidP="0009575C">
                            <w:pPr>
                              <w:jc w:val="center"/>
                              <w:rPr>
                                <w:rFonts w:ascii="Times New Roman" w:hAnsi="Times New Roman" w:cs="Times New Roman"/>
                                <w:b/>
                                <w:i/>
                                <w:sz w:val="28"/>
                                <w:szCs w:val="28"/>
                                <w:lang w:val="uk-UA"/>
                              </w:rPr>
                            </w:pPr>
                            <w:r>
                              <w:rPr>
                                <w:rFonts w:ascii="Times New Roman" w:hAnsi="Times New Roman" w:cs="Times New Roman"/>
                                <w:b/>
                                <w:i/>
                                <w:sz w:val="28"/>
                                <w:szCs w:val="28"/>
                                <w:lang w:val="uk-UA"/>
                              </w:rPr>
                              <w:t xml:space="preserve">                      </w:t>
                            </w:r>
                            <w:r w:rsidR="006B1203">
                              <w:rPr>
                                <w:rFonts w:ascii="Times New Roman" w:hAnsi="Times New Roman" w:cs="Times New Roman"/>
                                <w:b/>
                                <w:i/>
                                <w:sz w:val="28"/>
                                <w:szCs w:val="28"/>
                                <w:lang w:val="uk-UA"/>
                              </w:rPr>
                              <w:t>Стор. 5</w:t>
                            </w:r>
                            <w:r w:rsidR="0009575C" w:rsidRPr="003C1489">
                              <w:rPr>
                                <w:rFonts w:ascii="Times New Roman" w:hAnsi="Times New Roman" w:cs="Times New Roman"/>
                                <w:b/>
                                <w:i/>
                                <w:sz w:val="28"/>
                                <w:szCs w:val="28"/>
                                <w:lang w:val="uk-U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3985BB" id="Облако 5" o:spid="_x0000_s1028" style="position:absolute;margin-left:-38.2pt;margin-top:8.35pt;width:277.65pt;height:168.9pt;rotation:-491780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9bbb59 [3206]" strokeweight="2pt">
                <v:stroke joinstyle="miter"/>
                <v:formulas/>
                <v:path arrowok="t" o:connecttype="custom" o:connectlocs="383076,1299744;176315,1260172;565513,1732810;475070,1751728;1345053,1940903;1290526,1854508;2353067,1725462;2331273,1820248;2785855,1139716;3051225,1494033;3411854,762359;3293657,895228;3128281,269413;3134484,332173;2373556,196225;2434123,116186;1807308,234358;1836612,165342;1142781,257794;1248896,324725;336875,783958;318346,713501" o:connectangles="0,0,0,0,0,0,0,0,0,0,0,0,0,0,0,0,0,0,0,0,0,0" textboxrect="0,0,43200,43200"/>
                <v:textbox>
                  <w:txbxContent>
                    <w:p w:rsidR="003C1489" w:rsidRPr="006B1203" w:rsidRDefault="0009575C" w:rsidP="006B1203">
                      <w:pPr>
                        <w:shd w:val="clear" w:color="auto" w:fill="F3F3F3"/>
                        <w:spacing w:after="0" w:line="360" w:lineRule="atLeast"/>
                        <w:ind w:firstLine="709"/>
                        <w:jc w:val="center"/>
                        <w:rPr>
                          <w:rFonts w:ascii="Times New Roman" w:eastAsia="Times New Roman" w:hAnsi="Times New Roman" w:cs="Times New Roman"/>
                          <w:sz w:val="28"/>
                          <w:szCs w:val="28"/>
                          <w:lang w:eastAsia="ru-RU"/>
                        </w:rPr>
                      </w:pPr>
                      <w:r w:rsidRPr="006B1203">
                        <w:rPr>
                          <w:rFonts w:ascii="Times New Roman" w:hAnsi="Times New Roman" w:cs="Times New Roman"/>
                          <w:i/>
                          <w:sz w:val="28"/>
                          <w:szCs w:val="28"/>
                          <w:lang w:val="uk-UA"/>
                        </w:rPr>
                        <w:t xml:space="preserve">      </w:t>
                      </w:r>
                      <w:r w:rsidR="006B1203" w:rsidRPr="006B1203">
                        <w:rPr>
                          <w:rFonts w:ascii="Times New Roman" w:eastAsia="Times New Roman" w:hAnsi="Times New Roman" w:cs="Times New Roman"/>
                          <w:bCs/>
                          <w:sz w:val="28"/>
                          <w:szCs w:val="28"/>
                          <w:lang w:val="uk-UA" w:eastAsia="ru-RU"/>
                        </w:rPr>
                        <w:t>Поради батькам щодо запобігання шкільній дезадаптації</w:t>
                      </w:r>
                    </w:p>
                    <w:p w:rsidR="0009575C" w:rsidRPr="003C1489" w:rsidRDefault="003C1489" w:rsidP="0009575C">
                      <w:pPr>
                        <w:jc w:val="center"/>
                        <w:rPr>
                          <w:rFonts w:ascii="Times New Roman" w:hAnsi="Times New Roman" w:cs="Times New Roman"/>
                          <w:b/>
                          <w:i/>
                          <w:sz w:val="28"/>
                          <w:szCs w:val="28"/>
                          <w:lang w:val="uk-UA"/>
                        </w:rPr>
                      </w:pPr>
                      <w:r>
                        <w:rPr>
                          <w:rFonts w:ascii="Times New Roman" w:hAnsi="Times New Roman" w:cs="Times New Roman"/>
                          <w:b/>
                          <w:i/>
                          <w:sz w:val="28"/>
                          <w:szCs w:val="28"/>
                          <w:lang w:val="uk-UA"/>
                        </w:rPr>
                        <w:t xml:space="preserve">                      </w:t>
                      </w:r>
                      <w:r w:rsidR="006B1203">
                        <w:rPr>
                          <w:rFonts w:ascii="Times New Roman" w:hAnsi="Times New Roman" w:cs="Times New Roman"/>
                          <w:b/>
                          <w:i/>
                          <w:sz w:val="28"/>
                          <w:szCs w:val="28"/>
                          <w:lang w:val="uk-UA"/>
                        </w:rPr>
                        <w:t>Стор. 5</w:t>
                      </w:r>
                      <w:r w:rsidR="0009575C" w:rsidRPr="003C1489">
                        <w:rPr>
                          <w:rFonts w:ascii="Times New Roman" w:hAnsi="Times New Roman" w:cs="Times New Roman"/>
                          <w:b/>
                          <w:i/>
                          <w:sz w:val="28"/>
                          <w:szCs w:val="28"/>
                          <w:lang w:val="uk-UA"/>
                        </w:rPr>
                        <w:t xml:space="preserve">                </w:t>
                      </w:r>
                    </w:p>
                  </w:txbxContent>
                </v:textbox>
              </v:shape>
            </w:pict>
          </mc:Fallback>
        </mc:AlternateContent>
      </w:r>
    </w:p>
    <w:p w:rsidR="00B75D1C" w:rsidRDefault="00B75D1C" w:rsidP="00B75D1C">
      <w:pPr>
        <w:rPr>
          <w:rFonts w:ascii="Times New Roman" w:hAnsi="Times New Roman" w:cs="Times New Roman"/>
          <w:lang w:val="uk-UA"/>
        </w:rPr>
      </w:pPr>
    </w:p>
    <w:p w:rsidR="000F370C" w:rsidRDefault="006B1203" w:rsidP="00B75D1C">
      <w:pPr>
        <w:tabs>
          <w:tab w:val="left" w:pos="2025"/>
        </w:tabs>
        <w:rPr>
          <w:rFonts w:ascii="Times New Roman" w:hAnsi="Times New Roman" w:cs="Times New Roman"/>
          <w:lang w:val="uk-UA"/>
        </w:rPr>
      </w:pPr>
      <w:r>
        <w:rPr>
          <w:rFonts w:ascii="Times New Roman" w:hAnsi="Times New Roman" w:cs="Times New Roman"/>
          <w:noProof/>
          <w:lang w:eastAsia="ru-RU"/>
        </w:rPr>
        <mc:AlternateContent>
          <mc:Choice Requires="wps">
            <w:drawing>
              <wp:anchor distT="0" distB="0" distL="114300" distR="114300" simplePos="0" relativeHeight="251651584" behindDoc="0" locked="0" layoutInCell="1" allowOverlap="1" wp14:anchorId="7FEFE118" wp14:editId="309B61FC">
                <wp:simplePos x="0" y="0"/>
                <wp:positionH relativeFrom="column">
                  <wp:posOffset>2514362</wp:posOffset>
                </wp:positionH>
                <wp:positionV relativeFrom="paragraph">
                  <wp:posOffset>133971</wp:posOffset>
                </wp:positionV>
                <wp:extent cx="3837691" cy="2306281"/>
                <wp:effectExtent l="0" t="38100" r="10795" b="37465"/>
                <wp:wrapNone/>
                <wp:docPr id="3" name="Облако 3"/>
                <wp:cNvGraphicFramePr/>
                <a:graphic xmlns:a="http://schemas.openxmlformats.org/drawingml/2006/main">
                  <a:graphicData uri="http://schemas.microsoft.com/office/word/2010/wordprocessingShape">
                    <wps:wsp>
                      <wps:cNvSpPr/>
                      <wps:spPr>
                        <a:xfrm rot="854035">
                          <a:off x="0" y="0"/>
                          <a:ext cx="3837691" cy="2306281"/>
                        </a:xfrm>
                        <a:prstGeom prst="cloud">
                          <a:avLst/>
                        </a:prstGeom>
                        <a:ln/>
                      </wps:spPr>
                      <wps:style>
                        <a:lnRef idx="2">
                          <a:schemeClr val="accent5"/>
                        </a:lnRef>
                        <a:fillRef idx="1">
                          <a:schemeClr val="lt1"/>
                        </a:fillRef>
                        <a:effectRef idx="0">
                          <a:schemeClr val="accent5"/>
                        </a:effectRef>
                        <a:fontRef idx="minor">
                          <a:schemeClr val="dk1"/>
                        </a:fontRef>
                      </wps:style>
                      <wps:txbx>
                        <w:txbxContent>
                          <w:p w:rsidR="006B1203" w:rsidRPr="00D30733" w:rsidRDefault="003C1489" w:rsidP="00D30733">
                            <w:pPr>
                              <w:shd w:val="clear" w:color="auto" w:fill="F3F3F3"/>
                              <w:spacing w:after="0" w:line="360" w:lineRule="atLeast"/>
                              <w:ind w:firstLine="709"/>
                              <w:jc w:val="center"/>
                              <w:rPr>
                                <w:rFonts w:ascii="Times New Roman" w:eastAsia="Times New Roman" w:hAnsi="Times New Roman" w:cs="Times New Roman"/>
                                <w:color w:val="000000"/>
                                <w:sz w:val="28"/>
                                <w:szCs w:val="28"/>
                                <w:lang w:eastAsia="ru-RU"/>
                              </w:rPr>
                            </w:pPr>
                            <w:r>
                              <w:rPr>
                                <w:rFonts w:ascii="Times New Roman" w:hAnsi="Times New Roman" w:cs="Times New Roman"/>
                                <w:b/>
                                <w:i/>
                                <w:color w:val="000000" w:themeColor="text1"/>
                                <w:sz w:val="28"/>
                                <w:szCs w:val="28"/>
                                <w:lang w:val="uk-UA"/>
                              </w:rPr>
                              <w:t xml:space="preserve"> </w:t>
                            </w:r>
                            <w:r w:rsidR="006B1203" w:rsidRPr="006B1203">
                              <w:rPr>
                                <w:rFonts w:ascii="Times New Roman" w:eastAsia="Times New Roman" w:hAnsi="Times New Roman" w:cs="Times New Roman"/>
                                <w:bCs/>
                                <w:sz w:val="28"/>
                                <w:szCs w:val="28"/>
                                <w:lang w:val="uk-UA" w:eastAsia="ru-RU"/>
                              </w:rPr>
                              <w:t>Рекомендації батькам щодо розвитку пам’яті у дітей молодшого шкільного віку</w:t>
                            </w:r>
                            <w:r>
                              <w:rPr>
                                <w:rFonts w:ascii="Times New Roman" w:hAnsi="Times New Roman" w:cs="Times New Roman"/>
                                <w:b/>
                                <w:i/>
                                <w:color w:val="000000" w:themeColor="text1"/>
                                <w:sz w:val="28"/>
                                <w:szCs w:val="28"/>
                                <w:lang w:val="uk-UA"/>
                              </w:rPr>
                              <w:t xml:space="preserve">              </w:t>
                            </w:r>
                          </w:p>
                          <w:p w:rsidR="003C1489" w:rsidRPr="003C1489" w:rsidRDefault="003C1489" w:rsidP="003C1489">
                            <w:pPr>
                              <w:jc w:val="center"/>
                              <w:rPr>
                                <w:rFonts w:ascii="Times New Roman" w:hAnsi="Times New Roman" w:cs="Times New Roman"/>
                                <w:b/>
                                <w:i/>
                                <w:color w:val="000000" w:themeColor="text1"/>
                                <w:sz w:val="28"/>
                                <w:szCs w:val="28"/>
                                <w:lang w:val="uk-UA"/>
                              </w:rPr>
                            </w:pPr>
                            <w:proofErr w:type="spellStart"/>
                            <w:r w:rsidRPr="003C1489">
                              <w:rPr>
                                <w:rFonts w:ascii="Times New Roman" w:hAnsi="Times New Roman" w:cs="Times New Roman"/>
                                <w:b/>
                                <w:i/>
                                <w:color w:val="000000" w:themeColor="text1"/>
                                <w:sz w:val="28"/>
                                <w:szCs w:val="28"/>
                                <w:lang w:val="uk-UA"/>
                              </w:rPr>
                              <w:t>Стор</w:t>
                            </w:r>
                            <w:proofErr w:type="spellEnd"/>
                            <w:r w:rsidRPr="003C1489">
                              <w:rPr>
                                <w:rFonts w:ascii="Times New Roman" w:hAnsi="Times New Roman" w:cs="Times New Roman"/>
                                <w:b/>
                                <w:i/>
                                <w:color w:val="000000" w:themeColor="text1"/>
                                <w:sz w:val="28"/>
                                <w:szCs w:val="28"/>
                                <w:lang w:val="uk-UA"/>
                              </w:rPr>
                              <w:t xml:space="preserve">. </w:t>
                            </w:r>
                            <w:r w:rsidR="006B1203">
                              <w:rPr>
                                <w:rFonts w:ascii="Times New Roman" w:hAnsi="Times New Roman" w:cs="Times New Roman"/>
                                <w:b/>
                                <w:i/>
                                <w:color w:val="000000" w:themeColor="text1"/>
                                <w:sz w:val="28"/>
                                <w:szCs w:val="28"/>
                                <w:lang w:val="uk-UA"/>
                              </w:rPr>
                              <w:t>5-6</w:t>
                            </w:r>
                            <w:r w:rsidRPr="003C1489">
                              <w:rPr>
                                <w:rFonts w:ascii="Times New Roman" w:hAnsi="Times New Roman" w:cs="Times New Roman"/>
                                <w:b/>
                                <w:i/>
                                <w:color w:val="000000" w:themeColor="text1"/>
                                <w:sz w:val="28"/>
                                <w:szCs w:val="28"/>
                                <w:lang w:val="uk-U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EFE118" id="Облако 3" o:spid="_x0000_s1029" style="position:absolute;margin-left:198pt;margin-top:10.55pt;width:302.2pt;height:181.6pt;rotation:932834fd;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4bacc6 [3208]" strokeweight="2pt">
                <v:stroke joinstyle="miter"/>
                <v:formulas/>
                <v:path arrowok="t" o:connecttype="custom" o:connectlocs="416905,1397489;191885,1354940;615452,1863123;517022,1883463;1463830,2086864;1404488,1993972;2560859,1855222;2537140,1957136;3031865,1225425;3320669,1606389;3713144,819691;3584510,962552;3404529,289673;3411281,357153;2583157,210982;2649073,124924;1966905,251983;1998797,177776;1243696,277181;1359182,349145;366624,842914;346458,767159" o:connectangles="0,0,0,0,0,0,0,0,0,0,0,0,0,0,0,0,0,0,0,0,0,0" textboxrect="0,0,43200,43200"/>
                <v:textbox>
                  <w:txbxContent>
                    <w:p w:rsidR="006B1203" w:rsidRPr="00D30733" w:rsidRDefault="003C1489" w:rsidP="00D30733">
                      <w:pPr>
                        <w:shd w:val="clear" w:color="auto" w:fill="F3F3F3"/>
                        <w:spacing w:after="0" w:line="360" w:lineRule="atLeast"/>
                        <w:ind w:firstLine="709"/>
                        <w:jc w:val="center"/>
                        <w:rPr>
                          <w:rFonts w:ascii="Times New Roman" w:eastAsia="Times New Roman" w:hAnsi="Times New Roman" w:cs="Times New Roman"/>
                          <w:color w:val="000000"/>
                          <w:sz w:val="28"/>
                          <w:szCs w:val="28"/>
                          <w:lang w:eastAsia="ru-RU"/>
                        </w:rPr>
                      </w:pPr>
                      <w:r>
                        <w:rPr>
                          <w:rFonts w:ascii="Times New Roman" w:hAnsi="Times New Roman" w:cs="Times New Roman"/>
                          <w:b/>
                          <w:i/>
                          <w:color w:val="000000" w:themeColor="text1"/>
                          <w:sz w:val="28"/>
                          <w:szCs w:val="28"/>
                          <w:lang w:val="uk-UA"/>
                        </w:rPr>
                        <w:t xml:space="preserve"> </w:t>
                      </w:r>
                      <w:r w:rsidR="006B1203" w:rsidRPr="006B1203">
                        <w:rPr>
                          <w:rFonts w:ascii="Times New Roman" w:eastAsia="Times New Roman" w:hAnsi="Times New Roman" w:cs="Times New Roman"/>
                          <w:bCs/>
                          <w:sz w:val="28"/>
                          <w:szCs w:val="28"/>
                          <w:lang w:val="uk-UA" w:eastAsia="ru-RU"/>
                        </w:rPr>
                        <w:t>Рекомендації батькам щодо розвитку пам’яті у дітей молодшого шкільного віку</w:t>
                      </w:r>
                      <w:r>
                        <w:rPr>
                          <w:rFonts w:ascii="Times New Roman" w:hAnsi="Times New Roman" w:cs="Times New Roman"/>
                          <w:b/>
                          <w:i/>
                          <w:color w:val="000000" w:themeColor="text1"/>
                          <w:sz w:val="28"/>
                          <w:szCs w:val="28"/>
                          <w:lang w:val="uk-UA"/>
                        </w:rPr>
                        <w:t xml:space="preserve">              </w:t>
                      </w:r>
                    </w:p>
                    <w:p w:rsidR="003C1489" w:rsidRPr="003C1489" w:rsidRDefault="003C1489" w:rsidP="003C1489">
                      <w:pPr>
                        <w:jc w:val="center"/>
                        <w:rPr>
                          <w:rFonts w:ascii="Times New Roman" w:hAnsi="Times New Roman" w:cs="Times New Roman"/>
                          <w:b/>
                          <w:i/>
                          <w:color w:val="000000" w:themeColor="text1"/>
                          <w:sz w:val="28"/>
                          <w:szCs w:val="28"/>
                          <w:lang w:val="uk-UA"/>
                        </w:rPr>
                      </w:pPr>
                      <w:proofErr w:type="spellStart"/>
                      <w:r w:rsidRPr="003C1489">
                        <w:rPr>
                          <w:rFonts w:ascii="Times New Roman" w:hAnsi="Times New Roman" w:cs="Times New Roman"/>
                          <w:b/>
                          <w:i/>
                          <w:color w:val="000000" w:themeColor="text1"/>
                          <w:sz w:val="28"/>
                          <w:szCs w:val="28"/>
                          <w:lang w:val="uk-UA"/>
                        </w:rPr>
                        <w:t>Стор</w:t>
                      </w:r>
                      <w:proofErr w:type="spellEnd"/>
                      <w:r w:rsidRPr="003C1489">
                        <w:rPr>
                          <w:rFonts w:ascii="Times New Roman" w:hAnsi="Times New Roman" w:cs="Times New Roman"/>
                          <w:b/>
                          <w:i/>
                          <w:color w:val="000000" w:themeColor="text1"/>
                          <w:sz w:val="28"/>
                          <w:szCs w:val="28"/>
                          <w:lang w:val="uk-UA"/>
                        </w:rPr>
                        <w:t xml:space="preserve">. </w:t>
                      </w:r>
                      <w:r w:rsidR="006B1203">
                        <w:rPr>
                          <w:rFonts w:ascii="Times New Roman" w:hAnsi="Times New Roman" w:cs="Times New Roman"/>
                          <w:b/>
                          <w:i/>
                          <w:color w:val="000000" w:themeColor="text1"/>
                          <w:sz w:val="28"/>
                          <w:szCs w:val="28"/>
                          <w:lang w:val="uk-UA"/>
                        </w:rPr>
                        <w:t>5-6</w:t>
                      </w:r>
                      <w:r w:rsidRPr="003C1489">
                        <w:rPr>
                          <w:rFonts w:ascii="Times New Roman" w:hAnsi="Times New Roman" w:cs="Times New Roman"/>
                          <w:b/>
                          <w:i/>
                          <w:color w:val="000000" w:themeColor="text1"/>
                          <w:sz w:val="28"/>
                          <w:szCs w:val="28"/>
                          <w:lang w:val="uk-UA"/>
                        </w:rPr>
                        <w:t xml:space="preserve"> </w:t>
                      </w:r>
                    </w:p>
                  </w:txbxContent>
                </v:textbox>
              </v:shape>
            </w:pict>
          </mc:Fallback>
        </mc:AlternateContent>
      </w:r>
      <w:r w:rsidR="00B75D1C">
        <w:rPr>
          <w:rFonts w:ascii="Times New Roman" w:hAnsi="Times New Roman" w:cs="Times New Roman"/>
          <w:lang w:val="uk-UA"/>
        </w:rPr>
        <w:tab/>
      </w:r>
    </w:p>
    <w:p w:rsidR="000F370C" w:rsidRPr="000F370C" w:rsidRDefault="000F370C" w:rsidP="000F370C">
      <w:pPr>
        <w:rPr>
          <w:rFonts w:ascii="Times New Roman" w:hAnsi="Times New Roman" w:cs="Times New Roman"/>
          <w:lang w:val="uk-UA"/>
        </w:rPr>
      </w:pPr>
    </w:p>
    <w:p w:rsidR="000F370C" w:rsidRPr="000F370C" w:rsidRDefault="000F370C" w:rsidP="000F370C">
      <w:pPr>
        <w:rPr>
          <w:rFonts w:ascii="Times New Roman" w:hAnsi="Times New Roman" w:cs="Times New Roman"/>
          <w:lang w:val="uk-UA"/>
        </w:rPr>
      </w:pPr>
    </w:p>
    <w:p w:rsidR="000F370C" w:rsidRPr="000F370C" w:rsidRDefault="000F370C" w:rsidP="000F370C">
      <w:pPr>
        <w:rPr>
          <w:rFonts w:ascii="Times New Roman" w:hAnsi="Times New Roman" w:cs="Times New Roman"/>
          <w:lang w:val="uk-UA"/>
        </w:rPr>
      </w:pPr>
    </w:p>
    <w:p w:rsidR="000F370C" w:rsidRDefault="000F370C" w:rsidP="000F370C">
      <w:pPr>
        <w:rPr>
          <w:rFonts w:ascii="Times New Roman" w:hAnsi="Times New Roman" w:cs="Times New Roman"/>
          <w:lang w:val="uk-UA"/>
        </w:rPr>
      </w:pPr>
    </w:p>
    <w:p w:rsidR="00C1636F" w:rsidRDefault="00C1636F" w:rsidP="000F370C">
      <w:pPr>
        <w:jc w:val="right"/>
        <w:rPr>
          <w:rFonts w:ascii="Times New Roman" w:hAnsi="Times New Roman" w:cs="Times New Roman"/>
          <w:lang w:val="uk-UA"/>
        </w:rPr>
      </w:pPr>
    </w:p>
    <w:p w:rsidR="000F370C" w:rsidRDefault="000F370C" w:rsidP="00707BE7">
      <w:pPr>
        <w:jc w:val="right"/>
        <w:rPr>
          <w:rFonts w:ascii="Times New Roman" w:hAnsi="Times New Roman" w:cs="Times New Roman"/>
          <w:lang w:val="uk-UA"/>
        </w:rPr>
      </w:pPr>
    </w:p>
    <w:p w:rsidR="006B1203" w:rsidRDefault="006B1203" w:rsidP="001F4D5E">
      <w:pPr>
        <w:spacing w:after="0"/>
        <w:ind w:left="-567"/>
        <w:jc w:val="center"/>
        <w:rPr>
          <w:rFonts w:ascii="Verdana" w:eastAsia="Times New Roman" w:hAnsi="Verdana" w:cs="Times New Roman"/>
          <w:b/>
          <w:bCs/>
          <w:color w:val="002060"/>
          <w:sz w:val="27"/>
          <w:szCs w:val="27"/>
          <w:lang w:val="uk-UA" w:eastAsia="ru-RU"/>
        </w:rPr>
      </w:pPr>
    </w:p>
    <w:p w:rsidR="006B1203" w:rsidRDefault="006B1203" w:rsidP="001F4D5E">
      <w:pPr>
        <w:spacing w:after="0"/>
        <w:ind w:left="-567"/>
        <w:jc w:val="center"/>
        <w:rPr>
          <w:rFonts w:ascii="Verdana" w:eastAsia="Times New Roman" w:hAnsi="Verdana" w:cs="Times New Roman"/>
          <w:b/>
          <w:bCs/>
          <w:color w:val="002060"/>
          <w:sz w:val="27"/>
          <w:szCs w:val="27"/>
          <w:lang w:val="uk-UA" w:eastAsia="ru-RU"/>
        </w:rPr>
      </w:pPr>
    </w:p>
    <w:p w:rsidR="00707BE7" w:rsidRPr="00707BE7" w:rsidRDefault="00707BE7" w:rsidP="001F4D5E">
      <w:pPr>
        <w:spacing w:after="0"/>
        <w:ind w:left="-567"/>
        <w:jc w:val="center"/>
        <w:rPr>
          <w:b/>
          <w:sz w:val="28"/>
          <w:lang w:val="uk-UA"/>
        </w:rPr>
      </w:pPr>
      <w:r>
        <w:rPr>
          <w:rFonts w:ascii="Verdana" w:eastAsia="Times New Roman" w:hAnsi="Verdana" w:cs="Times New Roman"/>
          <w:b/>
          <w:bCs/>
          <w:color w:val="002060"/>
          <w:sz w:val="27"/>
          <w:szCs w:val="27"/>
          <w:lang w:val="uk-UA" w:eastAsia="ru-RU"/>
        </w:rPr>
        <w:lastRenderedPageBreak/>
        <w:t>Ведемо дитину в перший клас</w:t>
      </w:r>
    </w:p>
    <w:p w:rsidR="000F370C" w:rsidRPr="0029524C" w:rsidRDefault="000F370C" w:rsidP="000F370C">
      <w:pPr>
        <w:shd w:val="clear" w:color="auto" w:fill="F3F3F3"/>
        <w:spacing w:after="0" w:line="360" w:lineRule="atLeast"/>
        <w:ind w:firstLine="709"/>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Підготовка до школи – процес і урочистий, і хвилюючий одночасно. І не тільки для малюка, який вже через місяць стане "дорослим" школярем, але і для його мами й тата. Часом більше самих першокласників хвилюються їхні батьки, які хвилюються, чи готовий їх синок чи донька до першого класу. До того ж напередодні школи майбутні першокласники часто задають їм питання, на які складно відповісти навіть дорослому.</w:t>
      </w:r>
    </w:p>
    <w:p w:rsidR="000F370C" w:rsidRPr="0029524C" w:rsidRDefault="000F370C" w:rsidP="0078159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Саме тому ми постаралися відповісти на "недитячі" питання майбутніх першокласників і дати поради батькам про те, як підготувати дитину до шкільного життя.</w:t>
      </w:r>
    </w:p>
    <w:p w:rsidR="000F370C" w:rsidRPr="0029524C" w:rsidRDefault="000F370C" w:rsidP="0078159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b/>
          <w:bCs/>
          <w:color w:val="000000"/>
          <w:lang w:val="uk-UA" w:eastAsia="ru-RU"/>
        </w:rPr>
        <w:t>Влаштуйте прогулянку до школи</w:t>
      </w:r>
      <w:r w:rsidRPr="0029524C">
        <w:rPr>
          <w:rFonts w:ascii="Verdana" w:eastAsia="Times New Roman" w:hAnsi="Verdana" w:cs="Times New Roman"/>
          <w:color w:val="000000"/>
          <w:lang w:val="uk-UA" w:eastAsia="ru-RU"/>
        </w:rPr>
        <w:t xml:space="preserve">. Обов'язково проведіть дитині невелику екскурсію до школи: </w:t>
      </w:r>
      <w:proofErr w:type="spellStart"/>
      <w:r w:rsidRPr="0029524C">
        <w:rPr>
          <w:rFonts w:ascii="Verdana" w:eastAsia="Times New Roman" w:hAnsi="Verdana" w:cs="Times New Roman"/>
          <w:color w:val="000000"/>
          <w:lang w:val="uk-UA" w:eastAsia="ru-RU"/>
        </w:rPr>
        <w:t>походіть</w:t>
      </w:r>
      <w:proofErr w:type="spellEnd"/>
      <w:r w:rsidRPr="0029524C">
        <w:rPr>
          <w:rFonts w:ascii="Verdana" w:eastAsia="Times New Roman" w:hAnsi="Verdana" w:cs="Times New Roman"/>
          <w:color w:val="000000"/>
          <w:lang w:val="uk-UA" w:eastAsia="ru-RU"/>
        </w:rPr>
        <w:t xml:space="preserve"> по двору і навколо неї, а потім увійдіть всередину. Бажано показати дитині, в якому класі вона буде вчитися. Періодично можна ходити гуляти до школи, граючи по дорозі у щось. Так дорога до школи буде завжди викликати хороші асоціації у малюка.</w:t>
      </w:r>
    </w:p>
    <w:p w:rsidR="000F370C" w:rsidRPr="0029524C" w:rsidRDefault="000F370C" w:rsidP="0078159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b/>
          <w:bCs/>
          <w:color w:val="000000"/>
          <w:lang w:val="uk-UA" w:eastAsia="ru-RU"/>
        </w:rPr>
        <w:t>Збирайте портфель та одягайте форму</w:t>
      </w:r>
      <w:r w:rsidRPr="0029524C">
        <w:rPr>
          <w:rFonts w:ascii="Verdana" w:eastAsia="Times New Roman" w:hAnsi="Verdana" w:cs="Times New Roman"/>
          <w:color w:val="000000"/>
          <w:lang w:val="uk-UA" w:eastAsia="ru-RU"/>
        </w:rPr>
        <w:t xml:space="preserve">. Непогано кілька разів за місяць потренувати збори до школи: нехай першокласник самостійно </w:t>
      </w:r>
      <w:proofErr w:type="spellStart"/>
      <w:r w:rsidRPr="0029524C">
        <w:rPr>
          <w:rFonts w:ascii="Verdana" w:eastAsia="Times New Roman" w:hAnsi="Verdana" w:cs="Times New Roman"/>
          <w:color w:val="000000"/>
          <w:lang w:val="uk-UA" w:eastAsia="ru-RU"/>
        </w:rPr>
        <w:t>надіне</w:t>
      </w:r>
      <w:proofErr w:type="spellEnd"/>
      <w:r w:rsidRPr="0029524C">
        <w:rPr>
          <w:rFonts w:ascii="Verdana" w:eastAsia="Times New Roman" w:hAnsi="Verdana" w:cs="Times New Roman"/>
          <w:color w:val="000000"/>
          <w:lang w:val="uk-UA" w:eastAsia="ru-RU"/>
        </w:rPr>
        <w:t xml:space="preserve"> шкільну форму. Потім мама або тато, розкидавши його шкільне приладдя по підлозі, покаже, як збирати портфель і що куди класти.</w:t>
      </w:r>
    </w:p>
    <w:p w:rsidR="000F370C" w:rsidRPr="0029524C" w:rsidRDefault="000F370C" w:rsidP="0078159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b/>
          <w:bCs/>
          <w:color w:val="000000"/>
          <w:lang w:val="uk-UA" w:eastAsia="ru-RU"/>
        </w:rPr>
        <w:t>Грайте в школу</w:t>
      </w:r>
      <w:r w:rsidRPr="0029524C">
        <w:rPr>
          <w:rFonts w:ascii="Verdana" w:eastAsia="Times New Roman" w:hAnsi="Verdana" w:cs="Times New Roman"/>
          <w:color w:val="000000"/>
          <w:lang w:val="uk-UA" w:eastAsia="ru-RU"/>
        </w:rPr>
        <w:t>.</w:t>
      </w:r>
      <w:r w:rsidR="0078159C">
        <w:rPr>
          <w:rFonts w:ascii="Verdana" w:eastAsia="Times New Roman" w:hAnsi="Verdana" w:cs="Times New Roman"/>
          <w:color w:val="000000"/>
          <w:lang w:val="uk-UA" w:eastAsia="ru-RU"/>
        </w:rPr>
        <w:t xml:space="preserve"> </w:t>
      </w:r>
      <w:r w:rsidRPr="0029524C">
        <w:rPr>
          <w:rFonts w:ascii="Verdana" w:eastAsia="Times New Roman" w:hAnsi="Verdana" w:cs="Times New Roman"/>
          <w:color w:val="000000"/>
          <w:lang w:val="uk-UA" w:eastAsia="ru-RU"/>
        </w:rPr>
        <w:t>Батьки можуть посадити дитину серед іграшок і провести "урок", при цьому попросити малюка встати, коли мама - "вчителька" входить в "клас", потім сісти за парту, взяти в руку ручку, відкрити зошит. Так для дитини не будуть незвичними ці "команди", коли вона почує їх у школі, і вона легко їх виконає. Також доведеться пояснити першокласникові, що в школі його будуть називати за прізвищем. Тому необхідно навчити його реагувати і відгукуватися на прізвище, наприклад, у грі в школу звертатися не інакше як "Петров", "Сидоров" і т. д.</w:t>
      </w:r>
    </w:p>
    <w:p w:rsidR="000F370C" w:rsidRPr="0029524C" w:rsidRDefault="000F370C" w:rsidP="0078159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b/>
          <w:bCs/>
          <w:color w:val="000000"/>
          <w:lang w:val="uk-UA" w:eastAsia="ru-RU"/>
        </w:rPr>
        <w:t>Встаємо раніше. </w:t>
      </w:r>
      <w:r w:rsidRPr="0029524C">
        <w:rPr>
          <w:rFonts w:ascii="Verdana" w:eastAsia="Times New Roman" w:hAnsi="Verdana" w:cs="Times New Roman"/>
          <w:color w:val="000000"/>
          <w:lang w:val="uk-UA" w:eastAsia="ru-RU"/>
        </w:rPr>
        <w:t>Місяця, щоб привчити дитину вставати раніше, вистачить. Досить щодня віднімати від її сну по 5-10 хвилин. Тоді першого вересня малюк не буде сонно позіхати на лінійці. Але пробудження дитини має супроводжуватися приємними для неї діями, наприклад, усмішкою або обіймами мами.</w:t>
      </w:r>
    </w:p>
    <w:p w:rsidR="000F370C" w:rsidRPr="0029524C" w:rsidRDefault="000F370C" w:rsidP="0078159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b/>
          <w:bCs/>
          <w:color w:val="000000"/>
          <w:lang w:val="uk-UA" w:eastAsia="ru-RU"/>
        </w:rPr>
        <w:t>Дружимо з годинником </w:t>
      </w:r>
      <w:r w:rsidRPr="0029524C">
        <w:rPr>
          <w:rFonts w:ascii="Verdana" w:eastAsia="Times New Roman" w:hAnsi="Verdana" w:cs="Times New Roman"/>
          <w:color w:val="000000"/>
          <w:lang w:val="uk-UA" w:eastAsia="ru-RU"/>
        </w:rPr>
        <w:t>.Необхідно поставити в кімнаті малюка годинник, навчивши його по ньому розбиратися в часі. Це стане в нагоді в школі, наприклад, щоб знати, скільки хвилин є на виконання завдання. Також важливо, щоб малюк вмів укладатися в терміни. Для цього слід скласти графік його звичайного дня і повісити на видному місці. А коли малюк буде, наприклад, малювати, грати або їсти, можна звернути його увагу на те, скільки йому ще залишилося часу на цю дію за розкладом.</w:t>
      </w:r>
    </w:p>
    <w:p w:rsidR="000F370C" w:rsidRDefault="000F370C" w:rsidP="0078159C">
      <w:pPr>
        <w:shd w:val="clear" w:color="auto" w:fill="F3F3F3"/>
        <w:spacing w:after="0" w:line="360" w:lineRule="atLeast"/>
        <w:ind w:firstLine="709"/>
        <w:jc w:val="both"/>
        <w:rPr>
          <w:rFonts w:ascii="Verdana" w:eastAsia="Times New Roman" w:hAnsi="Verdana" w:cs="Times New Roman"/>
          <w:color w:val="000000"/>
          <w:lang w:val="uk-UA" w:eastAsia="ru-RU"/>
        </w:rPr>
      </w:pPr>
      <w:r w:rsidRPr="0029524C">
        <w:rPr>
          <w:rFonts w:ascii="Verdana" w:eastAsia="Times New Roman" w:hAnsi="Verdana" w:cs="Times New Roman"/>
          <w:b/>
          <w:bCs/>
          <w:color w:val="000000"/>
          <w:lang w:val="uk-UA" w:eastAsia="ru-RU"/>
        </w:rPr>
        <w:t>Вчимося порядку</w:t>
      </w:r>
      <w:r w:rsidRPr="0029524C">
        <w:rPr>
          <w:rFonts w:ascii="Verdana" w:eastAsia="Times New Roman" w:hAnsi="Verdana" w:cs="Times New Roman"/>
          <w:color w:val="000000"/>
          <w:lang w:val="uk-UA" w:eastAsia="ru-RU"/>
        </w:rPr>
        <w:t>. Нехай у малюка з'являться всілякі папки, коробочки, </w:t>
      </w:r>
      <w:proofErr w:type="spellStart"/>
      <w:r w:rsidRPr="0029524C">
        <w:rPr>
          <w:rFonts w:ascii="Verdana" w:eastAsia="Times New Roman" w:hAnsi="Verdana" w:cs="Times New Roman"/>
          <w:color w:val="000000"/>
          <w:lang w:val="uk-UA" w:eastAsia="ru-RU"/>
        </w:rPr>
        <w:t>файлики</w:t>
      </w:r>
      <w:proofErr w:type="spellEnd"/>
      <w:r w:rsidRPr="0029524C">
        <w:rPr>
          <w:rFonts w:ascii="Verdana" w:eastAsia="Times New Roman" w:hAnsi="Verdana" w:cs="Times New Roman"/>
          <w:color w:val="000000"/>
          <w:lang w:val="uk-UA" w:eastAsia="ru-RU"/>
        </w:rPr>
        <w:t xml:space="preserve">, і він навчиться складати туди свої малюнки, фломастери та інші дрібниці. Розвивати цю навичку потрібно заздалегідь, щоб школяр не </w:t>
      </w:r>
    </w:p>
    <w:p w:rsidR="000F370C" w:rsidRPr="0029524C" w:rsidRDefault="000F370C" w:rsidP="0078159C">
      <w:pPr>
        <w:shd w:val="clear" w:color="auto" w:fill="F3F3F3"/>
        <w:spacing w:after="0" w:line="360" w:lineRule="atLeast"/>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був </w:t>
      </w:r>
      <w:proofErr w:type="spellStart"/>
      <w:r w:rsidRPr="0029524C">
        <w:rPr>
          <w:rFonts w:ascii="Verdana" w:eastAsia="Times New Roman" w:hAnsi="Verdana" w:cs="Times New Roman"/>
          <w:color w:val="000000"/>
          <w:lang w:val="uk-UA" w:eastAsia="ru-RU"/>
        </w:rPr>
        <w:t>Машею-растеряшею</w:t>
      </w:r>
      <w:proofErr w:type="spellEnd"/>
      <w:r w:rsidRPr="0029524C">
        <w:rPr>
          <w:rFonts w:ascii="Verdana" w:eastAsia="Times New Roman" w:hAnsi="Verdana" w:cs="Times New Roman"/>
          <w:color w:val="000000"/>
          <w:lang w:val="uk-UA" w:eastAsia="ru-RU"/>
        </w:rPr>
        <w:t>. До речі, можна розвісити по кімнаті невеликі записочки, наприклад, "акуратно повісь речі на стілець" - це буде сигналом до дії.</w:t>
      </w:r>
    </w:p>
    <w:p w:rsidR="000F370C" w:rsidRPr="0029524C" w:rsidRDefault="000F370C" w:rsidP="0078159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b/>
          <w:bCs/>
          <w:color w:val="000000"/>
          <w:lang w:val="uk-UA" w:eastAsia="ru-RU"/>
        </w:rPr>
        <w:lastRenderedPageBreak/>
        <w:t>Більше зеленого</w:t>
      </w:r>
      <w:r w:rsidRPr="0029524C">
        <w:rPr>
          <w:rFonts w:ascii="Verdana" w:eastAsia="Times New Roman" w:hAnsi="Verdana" w:cs="Times New Roman"/>
          <w:color w:val="000000"/>
          <w:lang w:val="uk-UA" w:eastAsia="ru-RU"/>
        </w:rPr>
        <w:t>.</w:t>
      </w:r>
      <w:r w:rsidR="005F3F8C">
        <w:rPr>
          <w:rFonts w:ascii="Verdana" w:eastAsia="Times New Roman" w:hAnsi="Verdana" w:cs="Times New Roman"/>
          <w:color w:val="000000"/>
          <w:lang w:val="uk-UA" w:eastAsia="ru-RU"/>
        </w:rPr>
        <w:t xml:space="preserve"> </w:t>
      </w:r>
      <w:r w:rsidRPr="0029524C">
        <w:rPr>
          <w:rFonts w:ascii="Verdana" w:eastAsia="Times New Roman" w:hAnsi="Verdana" w:cs="Times New Roman"/>
          <w:color w:val="000000"/>
          <w:lang w:val="uk-UA" w:eastAsia="ru-RU"/>
        </w:rPr>
        <w:t>Цей колір і стимулює увагу, і розслаблює. Бажано, щоб в кімнаті малюка з'явилося щось зелене. Психологи кажуть, що тільки після 7 років у дитини починають працювати частини мозку, які відповідають за утримання тіла в одній позі. До 7 років приборкати маленького "зірвиголову" дійсно складно. Але тим не менш протягом останнього місяця до школи батьки можуть розвивати навички посидючості в дитини. Адже в школі без них доведеться непросто.</w:t>
      </w:r>
    </w:p>
    <w:p w:rsidR="000F370C" w:rsidRPr="00F8311B" w:rsidRDefault="000F370C" w:rsidP="0078159C">
      <w:pPr>
        <w:shd w:val="clear" w:color="auto" w:fill="F3F3F3"/>
        <w:spacing w:after="0" w:line="360" w:lineRule="atLeast"/>
        <w:ind w:firstLine="709"/>
        <w:jc w:val="both"/>
        <w:rPr>
          <w:rFonts w:ascii="Times New Roman" w:eastAsia="Times New Roman" w:hAnsi="Times New Roman" w:cs="Times New Roman"/>
          <w:color w:val="000000"/>
          <w:sz w:val="27"/>
          <w:szCs w:val="27"/>
          <w:lang w:val="uk-UA" w:eastAsia="ru-RU"/>
        </w:rPr>
      </w:pPr>
      <w:r w:rsidRPr="0029524C">
        <w:rPr>
          <w:rFonts w:ascii="Verdana" w:eastAsia="Times New Roman" w:hAnsi="Verdana" w:cs="Times New Roman"/>
          <w:b/>
          <w:bCs/>
          <w:color w:val="000000"/>
          <w:lang w:val="uk-UA" w:eastAsia="ru-RU"/>
        </w:rPr>
        <w:t>Шийте чи грайте в шахи.</w:t>
      </w:r>
      <w:r w:rsidRPr="0029524C">
        <w:rPr>
          <w:rFonts w:ascii="Verdana" w:eastAsia="Times New Roman" w:hAnsi="Verdana" w:cs="Times New Roman"/>
          <w:color w:val="000000"/>
          <w:lang w:val="uk-UA" w:eastAsia="ru-RU"/>
        </w:rPr>
        <w:t xml:space="preserve"> Активних </w:t>
      </w:r>
      <w:proofErr w:type="spellStart"/>
      <w:r w:rsidRPr="0029524C">
        <w:rPr>
          <w:rFonts w:ascii="Verdana" w:eastAsia="Times New Roman" w:hAnsi="Verdana" w:cs="Times New Roman"/>
          <w:color w:val="000000"/>
          <w:lang w:val="uk-UA" w:eastAsia="ru-RU"/>
        </w:rPr>
        <w:t>дівчаток</w:t>
      </w:r>
      <w:proofErr w:type="spellEnd"/>
      <w:r w:rsidRPr="0029524C">
        <w:rPr>
          <w:rFonts w:ascii="Verdana" w:eastAsia="Times New Roman" w:hAnsi="Verdana" w:cs="Times New Roman"/>
          <w:color w:val="000000"/>
          <w:lang w:val="uk-UA" w:eastAsia="ru-RU"/>
        </w:rPr>
        <w:t xml:space="preserve"> можна навчити шити або плести з бісеру, а хлопчиків - грати в шахи, шашки. Бажання виграти у мами чи тата або зшити красиву іграшку "переважать" бажання дитини постійно відволікатися на все підряд і не сидіти на місці (це спрацює, тільки якщо малюка вдасться зацікавити).</w:t>
      </w:r>
    </w:p>
    <w:p w:rsidR="000F370C" w:rsidRPr="0029524C" w:rsidRDefault="000F370C" w:rsidP="0078159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b/>
          <w:bCs/>
          <w:color w:val="000000"/>
          <w:lang w:val="uk-UA" w:eastAsia="ru-RU"/>
        </w:rPr>
        <w:t>Формуйте позитивний образ школи</w:t>
      </w:r>
      <w:r w:rsidRPr="0029524C">
        <w:rPr>
          <w:rFonts w:ascii="Verdana" w:eastAsia="Times New Roman" w:hAnsi="Verdana" w:cs="Times New Roman"/>
          <w:color w:val="000000"/>
          <w:lang w:val="uk-UA" w:eastAsia="ru-RU"/>
        </w:rPr>
        <w:t>.</w:t>
      </w:r>
      <w:r w:rsidR="005F3F8C">
        <w:rPr>
          <w:rFonts w:ascii="Verdana" w:eastAsia="Times New Roman" w:hAnsi="Verdana" w:cs="Times New Roman"/>
          <w:color w:val="000000"/>
          <w:lang w:val="uk-UA" w:eastAsia="ru-RU"/>
        </w:rPr>
        <w:t xml:space="preserve"> </w:t>
      </w:r>
      <w:r w:rsidRPr="0029524C">
        <w:rPr>
          <w:rFonts w:ascii="Verdana" w:eastAsia="Times New Roman" w:hAnsi="Verdana" w:cs="Times New Roman"/>
          <w:color w:val="000000"/>
          <w:lang w:val="uk-UA" w:eastAsia="ru-RU"/>
        </w:rPr>
        <w:t>Ні в якому разі не потрібно говорити першокласникові фрази типу "закінчилося дитинство, почалося доросле життя" або "не будеш слухати вчительку, вона тебе покарає". Так любов до школи в нього точно не виховати. Добре, якщо б перша вчителька написала листа майбутньому учневі, розповівши про те, як вони цікаво будуть проводити час у школі, скільки всього нового він дізнається, як багато друзів з'явиться. Якщо домогтися творчого підходу від учителя не вдалося, розповісти про все це повинні батьки. Ще від них вимагається більше хороших забавних історій з їх шкільного життя, наприклад, про те, як вони знайшли свого першого шкільного друга. Також можна показати першокласникові батьківські шкільні фотографії.</w:t>
      </w:r>
    </w:p>
    <w:p w:rsidR="000F370C" w:rsidRPr="0029524C" w:rsidRDefault="000F370C" w:rsidP="0078159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b/>
          <w:bCs/>
          <w:color w:val="000000"/>
          <w:lang w:val="uk-UA" w:eastAsia="ru-RU"/>
        </w:rPr>
        <w:t>Не залякуйте оцінками</w:t>
      </w:r>
      <w:r w:rsidRPr="0029524C">
        <w:rPr>
          <w:rFonts w:ascii="Verdana" w:eastAsia="Times New Roman" w:hAnsi="Verdana" w:cs="Times New Roman"/>
          <w:color w:val="000000"/>
          <w:lang w:val="uk-UA" w:eastAsia="ru-RU"/>
        </w:rPr>
        <w:t>. Казати дитині про те, що вона повинна приносити тільки хороші оцінки заборонено. Тим більше що в 1-му класі їх не ставлять. Краще вже зараз завести журнал досягнень малюка, щодня записуючи туди кожен його успіх, наприклад, "сьогодні малюк сам почистив зуби". Тоді він буде знати, що хороші оцінки - це не єдині його заслуги перед батьками і перестане боятися принести "двійку", коли буде ходити до школи.</w:t>
      </w:r>
    </w:p>
    <w:p w:rsidR="000F370C" w:rsidRPr="0029524C" w:rsidRDefault="000F370C" w:rsidP="0078159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b/>
          <w:bCs/>
          <w:color w:val="000000"/>
          <w:lang w:val="uk-UA" w:eastAsia="ru-RU"/>
        </w:rPr>
        <w:t>Більше рольових ігор</w:t>
      </w:r>
      <w:r w:rsidRPr="0029524C">
        <w:rPr>
          <w:rFonts w:ascii="Verdana" w:eastAsia="Times New Roman" w:hAnsi="Verdana" w:cs="Times New Roman"/>
          <w:color w:val="000000"/>
          <w:lang w:val="uk-UA" w:eastAsia="ru-RU"/>
        </w:rPr>
        <w:t xml:space="preserve">. В останній місяць потрібно якомога частіше запрошувати дітей у будинок (ще краще - майбутніх однокласників). Хай грають в будь-які рольові ігри: доктор-пацієнт, дочки-матері або постановки улюблених мультфільмів. Саме на основі таких ігор діти </w:t>
      </w:r>
      <w:proofErr w:type="spellStart"/>
      <w:r w:rsidRPr="0029524C">
        <w:rPr>
          <w:rFonts w:ascii="Verdana" w:eastAsia="Times New Roman" w:hAnsi="Verdana" w:cs="Times New Roman"/>
          <w:color w:val="000000"/>
          <w:lang w:val="uk-UA" w:eastAsia="ru-RU"/>
        </w:rPr>
        <w:t>вчаться</w:t>
      </w:r>
      <w:proofErr w:type="spellEnd"/>
      <w:r w:rsidRPr="0029524C">
        <w:rPr>
          <w:rFonts w:ascii="Verdana" w:eastAsia="Times New Roman" w:hAnsi="Verdana" w:cs="Times New Roman"/>
          <w:color w:val="000000"/>
          <w:lang w:val="uk-UA" w:eastAsia="ru-RU"/>
        </w:rPr>
        <w:t xml:space="preserve"> знаходити спільну мову між собою.</w:t>
      </w:r>
    </w:p>
    <w:p w:rsidR="000F370C" w:rsidRPr="0029524C" w:rsidRDefault="000F370C" w:rsidP="0078159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b/>
          <w:bCs/>
          <w:color w:val="000000"/>
          <w:lang w:val="uk-UA" w:eastAsia="ru-RU"/>
        </w:rPr>
        <w:t>Не "ліпіть" вундеркінда. </w:t>
      </w:r>
      <w:r w:rsidRPr="0029524C">
        <w:rPr>
          <w:rFonts w:ascii="Verdana" w:eastAsia="Times New Roman" w:hAnsi="Verdana" w:cs="Times New Roman"/>
          <w:color w:val="000000"/>
          <w:lang w:val="uk-UA" w:eastAsia="ru-RU"/>
        </w:rPr>
        <w:t>За місяць до школи не потрібно намагатися підтягти всі "хвости", годуючи дитину новою інформацією. Педагоги та психологи не радять відточувати уміння дитини до досконалості, наприклад, вчити її читати не 30 слів за хвилину, як годиться першокласникові, а 60. Так, з одного боку, бути лідером серед своїх однолітків приємно будь-якій дитині, але з іншого - відсутність "конкуренції" вбиває прагнення поліпшувати свої навики. У той час як успіх того ж сусіда по парті - хороший стимул для "відсталого" першокласника навчитися читати трохи швидше.</w:t>
      </w:r>
    </w:p>
    <w:p w:rsidR="000F370C" w:rsidRPr="0029524C" w:rsidRDefault="000F370C" w:rsidP="0078159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b/>
          <w:bCs/>
          <w:color w:val="000000"/>
          <w:lang w:val="uk-UA" w:eastAsia="ru-RU"/>
        </w:rPr>
        <w:t>Тренуйте увагу і не тільки. </w:t>
      </w:r>
      <w:r w:rsidRPr="0029524C">
        <w:rPr>
          <w:rFonts w:ascii="Verdana" w:eastAsia="Times New Roman" w:hAnsi="Verdana" w:cs="Times New Roman"/>
          <w:color w:val="000000"/>
          <w:lang w:val="uk-UA" w:eastAsia="ru-RU"/>
        </w:rPr>
        <w:t xml:space="preserve">Наприклад, хороша гра для тренування пам’яті і уважності: розкласти на столі десять будь-яких предметів. Нехай малюк уважно подивиться на них протягом 1 хвилини, намагаючись запам'ятати якомога більше, а </w:t>
      </w:r>
      <w:r w:rsidRPr="0029524C">
        <w:rPr>
          <w:rFonts w:ascii="Verdana" w:eastAsia="Times New Roman" w:hAnsi="Verdana" w:cs="Times New Roman"/>
          <w:color w:val="000000"/>
          <w:lang w:val="uk-UA" w:eastAsia="ru-RU"/>
        </w:rPr>
        <w:lastRenderedPageBreak/>
        <w:t>потім, не дивлячись на стіл, розповість, що там лежить. Ще можна забрати один предмет і замість нього покласти другий - нехай скаже, яку річ замінили.</w:t>
      </w:r>
    </w:p>
    <w:p w:rsidR="000F370C" w:rsidRPr="0029524C" w:rsidRDefault="000F370C" w:rsidP="0078159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Дуже добре тренувати мислення прямо під час чергової прогулянки. Наприклад, дати дитині таке завдання: розкласти поняття на складові (варіант: що входить в поняття взуття?), А потім, навпаки, "зібрати" в одне ціле, назвавши поняття (варіант: кіт, собака, жираф, ведмідь - хто це?).</w:t>
      </w:r>
    </w:p>
    <w:p w:rsidR="000F370C" w:rsidRPr="0029524C" w:rsidRDefault="000F370C" w:rsidP="0078159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b/>
          <w:bCs/>
          <w:color w:val="000000"/>
          <w:lang w:val="uk-UA" w:eastAsia="ru-RU"/>
        </w:rPr>
        <w:t>Нарешті, мова. </w:t>
      </w:r>
      <w:r w:rsidRPr="0029524C">
        <w:rPr>
          <w:rFonts w:ascii="Verdana" w:eastAsia="Times New Roman" w:hAnsi="Verdana" w:cs="Times New Roman"/>
          <w:color w:val="000000"/>
          <w:lang w:val="uk-UA" w:eastAsia="ru-RU"/>
        </w:rPr>
        <w:t>Прочитавши казку на ніч, мама або тато можуть попросити малюка переказати почуту історію і відповісти на декілька нескладних питань по ній. Так першокласник навчиться висловлювати свою думку, розмірковувати на задану тему і чітко відповідати на запитання.</w:t>
      </w:r>
    </w:p>
    <w:p w:rsidR="00707BE7" w:rsidRPr="0029524C" w:rsidRDefault="00707BE7" w:rsidP="00707BE7">
      <w:pPr>
        <w:shd w:val="clear" w:color="auto" w:fill="F3F3F3"/>
        <w:spacing w:after="0" w:line="360" w:lineRule="atLeast"/>
        <w:ind w:firstLine="709"/>
        <w:jc w:val="center"/>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b/>
          <w:bCs/>
          <w:color w:val="002060"/>
          <w:sz w:val="27"/>
          <w:szCs w:val="27"/>
          <w:lang w:val="uk-UA" w:eastAsia="ru-RU"/>
        </w:rPr>
        <w:t>Правила батьківської поведінки в організації навчання дитини</w:t>
      </w:r>
    </w:p>
    <w:p w:rsidR="00707BE7" w:rsidRPr="0029524C" w:rsidRDefault="00707BE7" w:rsidP="00707BE7">
      <w:pPr>
        <w:shd w:val="clear" w:color="auto" w:fill="F3F3F3"/>
        <w:spacing w:after="0" w:line="360" w:lineRule="atLeast"/>
        <w:ind w:firstLine="709"/>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b/>
          <w:bCs/>
          <w:color w:val="000000"/>
          <w:lang w:val="uk-UA" w:eastAsia="ru-RU"/>
        </w:rPr>
        <w:t>1. </w:t>
      </w:r>
      <w:r w:rsidRPr="0029524C">
        <w:rPr>
          <w:rFonts w:ascii="Verdana" w:eastAsia="Times New Roman" w:hAnsi="Verdana" w:cs="Times New Roman"/>
          <w:color w:val="000000"/>
          <w:lang w:val="uk-UA" w:eastAsia="ru-RU"/>
        </w:rPr>
        <w:t>Сприяйте дитячій автономності (самостійності). Чим більше ви вимагаєте її (самостійності) в усіх сферах повсякденного життя, тим більше зможе ваша дитина працювати з почуттям відповідальності в шкільній сфері. Автономне (самостійне) навчання є тією ціллю, в напрямку якої ви маєте працювати, тому що самостійність є найважливішим елементом ефективного і тривалого процесу навчання. Хваліть свою дитину за самостійні дії, наприклад, за самостійне розпізнавання помилок.</w:t>
      </w:r>
    </w:p>
    <w:p w:rsidR="00707BE7" w:rsidRPr="0029524C" w:rsidRDefault="00707BE7" w:rsidP="00707BE7">
      <w:pPr>
        <w:shd w:val="clear" w:color="auto" w:fill="F3F3F3"/>
        <w:spacing w:after="0" w:line="360" w:lineRule="atLeast"/>
        <w:ind w:firstLine="709"/>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noProof/>
          <w:color w:val="000000"/>
          <w:lang w:eastAsia="ru-RU"/>
        </w:rPr>
        <w:drawing>
          <wp:anchor distT="0" distB="0" distL="114300" distR="114300" simplePos="0" relativeHeight="251650560" behindDoc="0" locked="0" layoutInCell="1" allowOverlap="1" wp14:anchorId="44022877" wp14:editId="21D7302E">
            <wp:simplePos x="0" y="0"/>
            <wp:positionH relativeFrom="column">
              <wp:posOffset>5033645</wp:posOffset>
            </wp:positionH>
            <wp:positionV relativeFrom="paragraph">
              <wp:posOffset>584835</wp:posOffset>
            </wp:positionV>
            <wp:extent cx="1212850" cy="1743075"/>
            <wp:effectExtent l="0" t="0" r="6350" b="9525"/>
            <wp:wrapSquare wrapText="bothSides"/>
            <wp:docPr id="7" name="Рисунок 7" descr="/Files/images/imagesCAM0PWQ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s/images/imagesCAM0PWQ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2850" cy="1743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524C">
        <w:rPr>
          <w:rFonts w:ascii="Verdana" w:eastAsia="Times New Roman" w:hAnsi="Verdana" w:cs="Times New Roman"/>
          <w:b/>
          <w:bCs/>
          <w:color w:val="000000"/>
          <w:lang w:val="uk-UA" w:eastAsia="ru-RU"/>
        </w:rPr>
        <w:t>2.</w:t>
      </w:r>
      <w:r w:rsidRPr="0029524C">
        <w:rPr>
          <w:rFonts w:ascii="Verdana" w:eastAsia="Times New Roman" w:hAnsi="Verdana" w:cs="Times New Roman"/>
          <w:color w:val="000000"/>
          <w:lang w:val="uk-UA" w:eastAsia="ru-RU"/>
        </w:rPr>
        <w:t> Якщо ваша дитина потребує допомоги, спонукайте її до того, щоб вона сама знайшла шляхи розв’язання. Допоможіть їй завдяки підказкам, таким як, наприклад, вказівка на довідники, знаходження правил, відгадування ребусів та інше, що може привести до шляхів розв’язання. Не спонукайте свою дитину тільки до одного шляху розв’язання.</w:t>
      </w:r>
      <w:r w:rsidRPr="00707BE7">
        <w:rPr>
          <w:rFonts w:ascii="Verdana" w:eastAsia="Times New Roman" w:hAnsi="Verdana" w:cs="Times New Roman"/>
          <w:noProof/>
          <w:color w:val="000000"/>
          <w:lang w:eastAsia="ru-RU"/>
        </w:rPr>
        <w:t xml:space="preserve"> </w:t>
      </w:r>
    </w:p>
    <w:p w:rsidR="00707BE7" w:rsidRPr="0029524C" w:rsidRDefault="00707BE7" w:rsidP="00707BE7">
      <w:pPr>
        <w:shd w:val="clear" w:color="auto" w:fill="F3F3F3"/>
        <w:spacing w:after="0" w:line="360" w:lineRule="atLeast"/>
        <w:ind w:firstLine="709"/>
        <w:jc w:val="center"/>
        <w:rPr>
          <w:rFonts w:ascii="Times New Roman" w:eastAsia="Times New Roman" w:hAnsi="Times New Roman" w:cs="Times New Roman"/>
          <w:color w:val="000000"/>
          <w:sz w:val="27"/>
          <w:szCs w:val="27"/>
          <w:lang w:eastAsia="ru-RU"/>
        </w:rPr>
      </w:pPr>
    </w:p>
    <w:p w:rsidR="00707BE7" w:rsidRPr="0029524C" w:rsidRDefault="00707BE7" w:rsidP="00707BE7">
      <w:pPr>
        <w:shd w:val="clear" w:color="auto" w:fill="F3F3F3"/>
        <w:spacing w:after="0" w:line="360" w:lineRule="atLeast"/>
        <w:ind w:firstLine="709"/>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b/>
          <w:bCs/>
          <w:color w:val="000000"/>
          <w:lang w:val="uk-UA" w:eastAsia="ru-RU"/>
        </w:rPr>
        <w:t>3.</w:t>
      </w:r>
      <w:r w:rsidRPr="0029524C">
        <w:rPr>
          <w:rFonts w:ascii="Verdana" w:eastAsia="Times New Roman" w:hAnsi="Verdana" w:cs="Times New Roman"/>
          <w:color w:val="000000"/>
          <w:lang w:val="uk-UA" w:eastAsia="ru-RU"/>
        </w:rPr>
        <w:t> Дайте своїй дитині можливість перенести знання зі школи на домашній рівень і таким чином практично їх засвоїти.</w:t>
      </w:r>
    </w:p>
    <w:p w:rsidR="00707BE7" w:rsidRPr="0029524C" w:rsidRDefault="00707BE7" w:rsidP="00707BE7">
      <w:pPr>
        <w:shd w:val="clear" w:color="auto" w:fill="F3F3F3"/>
        <w:spacing w:after="0" w:line="360" w:lineRule="atLeast"/>
        <w:ind w:firstLine="709"/>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b/>
          <w:bCs/>
          <w:color w:val="000000"/>
          <w:lang w:val="uk-UA" w:eastAsia="ru-RU"/>
        </w:rPr>
        <w:t>4.</w:t>
      </w:r>
      <w:r w:rsidRPr="0029524C">
        <w:rPr>
          <w:rFonts w:ascii="Verdana" w:eastAsia="Times New Roman" w:hAnsi="Verdana" w:cs="Times New Roman"/>
          <w:color w:val="000000"/>
          <w:lang w:val="uk-UA" w:eastAsia="ru-RU"/>
        </w:rPr>
        <w:t xml:space="preserve"> Визнайте здобутки дитини. </w:t>
      </w:r>
      <w:proofErr w:type="spellStart"/>
      <w:r w:rsidRPr="0029524C">
        <w:rPr>
          <w:rFonts w:ascii="Verdana" w:eastAsia="Times New Roman" w:hAnsi="Verdana" w:cs="Times New Roman"/>
          <w:color w:val="000000"/>
          <w:lang w:val="uk-UA" w:eastAsia="ru-RU"/>
        </w:rPr>
        <w:t>Надавайте</w:t>
      </w:r>
      <w:proofErr w:type="spellEnd"/>
      <w:r w:rsidRPr="0029524C">
        <w:rPr>
          <w:rFonts w:ascii="Verdana" w:eastAsia="Times New Roman" w:hAnsi="Verdana" w:cs="Times New Roman"/>
          <w:color w:val="000000"/>
          <w:lang w:val="uk-UA" w:eastAsia="ru-RU"/>
        </w:rPr>
        <w:t xml:space="preserve"> перевагу похвалі (заохоченню), а не докорам. Похвалою та заохоченням Ви досягнете чогось набагато легше та краще, ніж ниттям, нагадуваннями і іншими покараннями.</w:t>
      </w:r>
    </w:p>
    <w:p w:rsidR="00707BE7" w:rsidRPr="0029524C" w:rsidRDefault="00707BE7" w:rsidP="00707BE7">
      <w:pPr>
        <w:shd w:val="clear" w:color="auto" w:fill="F3F3F3"/>
        <w:spacing w:after="0" w:line="360" w:lineRule="atLeast"/>
        <w:ind w:firstLine="709"/>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b/>
          <w:bCs/>
          <w:color w:val="000000"/>
          <w:lang w:val="uk-UA" w:eastAsia="ru-RU"/>
        </w:rPr>
        <w:t>5.</w:t>
      </w:r>
      <w:r w:rsidRPr="0029524C">
        <w:rPr>
          <w:rFonts w:ascii="Verdana" w:eastAsia="Times New Roman" w:hAnsi="Verdana" w:cs="Times New Roman"/>
          <w:color w:val="000000"/>
          <w:lang w:val="uk-UA" w:eastAsia="ru-RU"/>
        </w:rPr>
        <w:t> При похвалі звертайте увагу на те, щоб не обмежувати її критикою («Дев’ять, звичайно, чудово, але без двох дурних помилок це могло бути б дванадцять»). Будьте обережними в обходженні із заохоченнями (винагородами) як визнанням здобутку (ефективності).</w:t>
      </w:r>
    </w:p>
    <w:p w:rsidR="00707BE7" w:rsidRPr="0029524C" w:rsidRDefault="00707BE7" w:rsidP="00707BE7">
      <w:pPr>
        <w:shd w:val="clear" w:color="auto" w:fill="F3F3F3"/>
        <w:spacing w:after="0" w:line="360" w:lineRule="atLeast"/>
        <w:ind w:firstLine="709"/>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b/>
          <w:bCs/>
          <w:color w:val="000000"/>
          <w:lang w:val="uk-UA" w:eastAsia="ru-RU"/>
        </w:rPr>
        <w:t>6.</w:t>
      </w:r>
      <w:r w:rsidRPr="0029524C">
        <w:rPr>
          <w:rFonts w:ascii="Verdana" w:eastAsia="Times New Roman" w:hAnsi="Verdana" w:cs="Times New Roman"/>
          <w:color w:val="000000"/>
          <w:lang w:val="uk-UA" w:eastAsia="ru-RU"/>
        </w:rPr>
        <w:t xml:space="preserve"> Не </w:t>
      </w:r>
      <w:proofErr w:type="spellStart"/>
      <w:r w:rsidRPr="0029524C">
        <w:rPr>
          <w:rFonts w:ascii="Verdana" w:eastAsia="Times New Roman" w:hAnsi="Verdana" w:cs="Times New Roman"/>
          <w:color w:val="000000"/>
          <w:lang w:val="uk-UA" w:eastAsia="ru-RU"/>
        </w:rPr>
        <w:t>ставте</w:t>
      </w:r>
      <w:proofErr w:type="spellEnd"/>
      <w:r w:rsidRPr="0029524C">
        <w:rPr>
          <w:rFonts w:ascii="Verdana" w:eastAsia="Times New Roman" w:hAnsi="Verdana" w:cs="Times New Roman"/>
          <w:color w:val="000000"/>
          <w:lang w:val="uk-UA" w:eastAsia="ru-RU"/>
        </w:rPr>
        <w:t xml:space="preserve"> перед своєю дитиною завищені вимоги. Не робіть їх строгішими ніж вимоги вчителів, наприклад, вимагаєте виконання додаткових завдань.</w:t>
      </w:r>
    </w:p>
    <w:p w:rsidR="00707BE7" w:rsidRPr="0029524C" w:rsidRDefault="00707BE7" w:rsidP="00707BE7">
      <w:pPr>
        <w:shd w:val="clear" w:color="auto" w:fill="F3F3F3"/>
        <w:spacing w:after="0" w:line="360" w:lineRule="atLeast"/>
        <w:ind w:firstLine="709"/>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b/>
          <w:bCs/>
          <w:color w:val="000000"/>
          <w:lang w:val="uk-UA" w:eastAsia="ru-RU"/>
        </w:rPr>
        <w:t>7.</w:t>
      </w:r>
      <w:r w:rsidRPr="0029524C">
        <w:rPr>
          <w:rFonts w:ascii="Verdana" w:eastAsia="Times New Roman" w:hAnsi="Verdana" w:cs="Times New Roman"/>
          <w:color w:val="000000"/>
          <w:lang w:val="uk-UA" w:eastAsia="ru-RU"/>
        </w:rPr>
        <w:t> Будьте зразком у поведінці. Вимагайте від своєї дитини не більше, ніж від себе самого. Дитина, яка, наприклад, бачить своїх батьків, які читають, швидше й сама читатиме, ніж дитина, батьки якої часто сидять перед телевізором.</w:t>
      </w:r>
    </w:p>
    <w:p w:rsidR="00707BE7" w:rsidRPr="0029524C" w:rsidRDefault="00707BE7" w:rsidP="00707BE7">
      <w:pPr>
        <w:shd w:val="clear" w:color="auto" w:fill="F3F3F3"/>
        <w:spacing w:after="0" w:line="360" w:lineRule="atLeast"/>
        <w:ind w:firstLine="709"/>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b/>
          <w:bCs/>
          <w:color w:val="000000"/>
          <w:lang w:val="uk-UA" w:eastAsia="ru-RU"/>
        </w:rPr>
        <w:lastRenderedPageBreak/>
        <w:t>8.</w:t>
      </w:r>
      <w:r w:rsidRPr="0029524C">
        <w:rPr>
          <w:rFonts w:ascii="Verdana" w:eastAsia="Times New Roman" w:hAnsi="Verdana" w:cs="Times New Roman"/>
          <w:color w:val="000000"/>
          <w:lang w:val="uk-UA" w:eastAsia="ru-RU"/>
        </w:rPr>
        <w:t> Говоріть, по можливості, якомога </w:t>
      </w:r>
      <w:proofErr w:type="spellStart"/>
      <w:r w:rsidRPr="0029524C">
        <w:rPr>
          <w:rFonts w:ascii="Verdana" w:eastAsia="Times New Roman" w:hAnsi="Verdana" w:cs="Times New Roman"/>
          <w:color w:val="000000"/>
          <w:lang w:val="uk-UA" w:eastAsia="ru-RU"/>
        </w:rPr>
        <w:t>позитивніше</w:t>
      </w:r>
      <w:proofErr w:type="spellEnd"/>
      <w:r w:rsidRPr="0029524C">
        <w:rPr>
          <w:rFonts w:ascii="Verdana" w:eastAsia="Times New Roman" w:hAnsi="Verdana" w:cs="Times New Roman"/>
          <w:color w:val="000000"/>
          <w:lang w:val="uk-UA" w:eastAsia="ru-RU"/>
        </w:rPr>
        <w:t> про школу, вчителів та предмети. Вашій дитині досить того, що вона бореться зі своїми власними упередженими думками.</w:t>
      </w:r>
    </w:p>
    <w:p w:rsidR="00707BE7" w:rsidRPr="0029524C" w:rsidRDefault="00707BE7" w:rsidP="00707BE7">
      <w:pPr>
        <w:shd w:val="clear" w:color="auto" w:fill="F3F3F3"/>
        <w:spacing w:after="0" w:line="360" w:lineRule="atLeast"/>
        <w:ind w:firstLine="709"/>
        <w:jc w:val="center"/>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b/>
          <w:bCs/>
          <w:color w:val="000000"/>
          <w:lang w:val="uk-UA" w:eastAsia="ru-RU"/>
        </w:rPr>
        <w:t> </w:t>
      </w:r>
    </w:p>
    <w:p w:rsidR="00707BE7" w:rsidRPr="0029524C" w:rsidRDefault="00707BE7" w:rsidP="00707BE7">
      <w:pPr>
        <w:shd w:val="clear" w:color="auto" w:fill="F3F3F3"/>
        <w:spacing w:after="0" w:line="360" w:lineRule="atLeast"/>
        <w:ind w:firstLine="709"/>
        <w:jc w:val="center"/>
        <w:rPr>
          <w:rFonts w:ascii="Times New Roman" w:eastAsia="Times New Roman" w:hAnsi="Times New Roman" w:cs="Times New Roman"/>
          <w:color w:val="000000"/>
          <w:sz w:val="27"/>
          <w:szCs w:val="27"/>
          <w:lang w:eastAsia="ru-RU"/>
        </w:rPr>
      </w:pPr>
      <w:bookmarkStart w:id="1" w:name="Пор_шк_дезапт"/>
      <w:bookmarkEnd w:id="1"/>
      <w:r w:rsidRPr="0029524C">
        <w:rPr>
          <w:rFonts w:ascii="Verdana" w:eastAsia="Times New Roman" w:hAnsi="Verdana" w:cs="Times New Roman"/>
          <w:b/>
          <w:bCs/>
          <w:color w:val="002060"/>
          <w:sz w:val="27"/>
          <w:szCs w:val="27"/>
          <w:lang w:val="uk-UA" w:eastAsia="ru-RU"/>
        </w:rPr>
        <w:t>Поради батькам щодо запобігання шкільній дезадаптації</w:t>
      </w:r>
    </w:p>
    <w:p w:rsidR="00707BE7" w:rsidRPr="0029524C" w:rsidRDefault="00707BE7" w:rsidP="00707BE7">
      <w:pPr>
        <w:shd w:val="clear" w:color="auto" w:fill="F3F3F3"/>
        <w:spacing w:after="0" w:line="360" w:lineRule="atLeast"/>
        <w:ind w:firstLine="709"/>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b/>
          <w:bCs/>
          <w:color w:val="000000"/>
          <w:lang w:val="uk-UA" w:eastAsia="ru-RU"/>
        </w:rPr>
        <w:t>1.</w:t>
      </w:r>
      <w:r w:rsidRPr="0029524C">
        <w:rPr>
          <w:rFonts w:ascii="Verdana" w:eastAsia="Times New Roman" w:hAnsi="Verdana" w:cs="Times New Roman"/>
          <w:color w:val="000000"/>
          <w:lang w:val="uk-UA" w:eastAsia="ru-RU"/>
        </w:rPr>
        <w:t>Формуйте позитивне ставлення до школи</w:t>
      </w:r>
    </w:p>
    <w:p w:rsidR="00707BE7" w:rsidRPr="0029524C" w:rsidRDefault="00707BE7" w:rsidP="00707BE7">
      <w:pPr>
        <w:shd w:val="clear" w:color="auto" w:fill="F3F3F3"/>
        <w:spacing w:after="0" w:line="360" w:lineRule="atLeast"/>
        <w:ind w:firstLine="709"/>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b/>
          <w:bCs/>
          <w:color w:val="000000"/>
          <w:lang w:val="uk-UA" w:eastAsia="ru-RU"/>
        </w:rPr>
        <w:t>2.</w:t>
      </w:r>
      <w:r w:rsidRPr="0029524C">
        <w:rPr>
          <w:rFonts w:ascii="Verdana" w:eastAsia="Times New Roman" w:hAnsi="Verdana" w:cs="Times New Roman"/>
          <w:color w:val="000000"/>
          <w:lang w:val="uk-UA" w:eastAsia="ru-RU"/>
        </w:rPr>
        <w:t> Виявляйте інтерес до шкільних справ та успіхів дитини.</w:t>
      </w:r>
    </w:p>
    <w:p w:rsidR="00707BE7" w:rsidRPr="0029524C" w:rsidRDefault="00707BE7" w:rsidP="00707BE7">
      <w:pPr>
        <w:shd w:val="clear" w:color="auto" w:fill="F3F3F3"/>
        <w:spacing w:after="0" w:line="360" w:lineRule="atLeast"/>
        <w:ind w:firstLine="709"/>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b/>
          <w:bCs/>
          <w:color w:val="000000"/>
          <w:lang w:val="uk-UA" w:eastAsia="ru-RU"/>
        </w:rPr>
        <w:t>3.</w:t>
      </w:r>
      <w:r w:rsidRPr="0029524C">
        <w:rPr>
          <w:rFonts w:ascii="Verdana" w:eastAsia="Times New Roman" w:hAnsi="Verdana" w:cs="Times New Roman"/>
          <w:color w:val="000000"/>
          <w:lang w:val="uk-UA" w:eastAsia="ru-RU"/>
        </w:rPr>
        <w:t> Формуйте адекватну самооцінку.</w:t>
      </w:r>
    </w:p>
    <w:p w:rsidR="00707BE7" w:rsidRPr="0029524C" w:rsidRDefault="00707BE7" w:rsidP="00707BE7">
      <w:pPr>
        <w:shd w:val="clear" w:color="auto" w:fill="F3F3F3"/>
        <w:spacing w:after="0" w:line="360" w:lineRule="atLeast"/>
        <w:ind w:firstLine="709"/>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b/>
          <w:bCs/>
          <w:color w:val="000000"/>
          <w:lang w:val="uk-UA" w:eastAsia="ru-RU"/>
        </w:rPr>
        <w:t>4.</w:t>
      </w:r>
      <w:r w:rsidRPr="0029524C">
        <w:rPr>
          <w:rFonts w:ascii="Verdana" w:eastAsia="Times New Roman" w:hAnsi="Verdana" w:cs="Times New Roman"/>
          <w:color w:val="000000"/>
          <w:lang w:val="uk-UA" w:eastAsia="ru-RU"/>
        </w:rPr>
        <w:t xml:space="preserve"> Не перевантажуйте дитину надмірними заняттями, чергуйте їх з грою, не </w:t>
      </w:r>
      <w:proofErr w:type="spellStart"/>
      <w:r w:rsidRPr="0029524C">
        <w:rPr>
          <w:rFonts w:ascii="Verdana" w:eastAsia="Times New Roman" w:hAnsi="Verdana" w:cs="Times New Roman"/>
          <w:color w:val="000000"/>
          <w:lang w:val="uk-UA" w:eastAsia="ru-RU"/>
        </w:rPr>
        <w:t>ставте</w:t>
      </w:r>
      <w:proofErr w:type="spellEnd"/>
      <w:r w:rsidRPr="0029524C">
        <w:rPr>
          <w:rFonts w:ascii="Verdana" w:eastAsia="Times New Roman" w:hAnsi="Verdana" w:cs="Times New Roman"/>
          <w:color w:val="000000"/>
          <w:lang w:val="uk-UA" w:eastAsia="ru-RU"/>
        </w:rPr>
        <w:t xml:space="preserve"> до дитини завищених вимог.</w:t>
      </w:r>
    </w:p>
    <w:p w:rsidR="00707BE7" w:rsidRPr="0029524C" w:rsidRDefault="00707BE7" w:rsidP="00707BE7">
      <w:pPr>
        <w:shd w:val="clear" w:color="auto" w:fill="F3F3F3"/>
        <w:spacing w:after="0" w:line="360" w:lineRule="atLeast"/>
        <w:ind w:firstLine="709"/>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b/>
          <w:bCs/>
          <w:color w:val="000000"/>
          <w:lang w:val="uk-UA" w:eastAsia="ru-RU"/>
        </w:rPr>
        <w:t>5.</w:t>
      </w:r>
      <w:r w:rsidRPr="0029524C">
        <w:rPr>
          <w:rFonts w:ascii="Verdana" w:eastAsia="Times New Roman" w:hAnsi="Verdana" w:cs="Times New Roman"/>
          <w:color w:val="000000"/>
          <w:lang w:val="uk-UA" w:eastAsia="ru-RU"/>
        </w:rPr>
        <w:t> Навчайте етичних норм спілкування з однолітками та дорослими.</w:t>
      </w:r>
    </w:p>
    <w:p w:rsidR="00707BE7" w:rsidRPr="0029524C" w:rsidRDefault="00707BE7" w:rsidP="00707BE7">
      <w:pPr>
        <w:shd w:val="clear" w:color="auto" w:fill="F3F3F3"/>
        <w:spacing w:after="0" w:line="360" w:lineRule="atLeast"/>
        <w:ind w:firstLine="709"/>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b/>
          <w:bCs/>
          <w:color w:val="000000"/>
          <w:lang w:val="uk-UA" w:eastAsia="ru-RU"/>
        </w:rPr>
        <w:t>6.</w:t>
      </w:r>
      <w:r w:rsidRPr="0029524C">
        <w:rPr>
          <w:rFonts w:ascii="Verdana" w:eastAsia="Times New Roman" w:hAnsi="Verdana" w:cs="Times New Roman"/>
          <w:color w:val="000000"/>
          <w:lang w:val="uk-UA" w:eastAsia="ru-RU"/>
        </w:rPr>
        <w:t> Привчайте самостійно долати труднощі, які під силу подолати 6-річній дитині.</w:t>
      </w:r>
    </w:p>
    <w:p w:rsidR="00707BE7" w:rsidRPr="0029524C" w:rsidRDefault="00707BE7" w:rsidP="00707BE7">
      <w:pPr>
        <w:shd w:val="clear" w:color="auto" w:fill="F3F3F3"/>
        <w:spacing w:after="0" w:line="360" w:lineRule="atLeast"/>
        <w:ind w:firstLine="709"/>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b/>
          <w:bCs/>
          <w:color w:val="000000"/>
          <w:lang w:val="uk-UA" w:eastAsia="ru-RU"/>
        </w:rPr>
        <w:t>7.</w:t>
      </w:r>
      <w:r w:rsidRPr="0029524C">
        <w:rPr>
          <w:rFonts w:ascii="Verdana" w:eastAsia="Times New Roman" w:hAnsi="Verdana" w:cs="Times New Roman"/>
          <w:color w:val="000000"/>
          <w:lang w:val="uk-UA" w:eastAsia="ru-RU"/>
        </w:rPr>
        <w:t> Сприяйте підвищенню самооцінки дитини, частіше хваліть її, але так, щоб вона знала за що.</w:t>
      </w:r>
    </w:p>
    <w:p w:rsidR="00707BE7" w:rsidRPr="0029524C" w:rsidRDefault="00707BE7" w:rsidP="00707BE7">
      <w:pPr>
        <w:shd w:val="clear" w:color="auto" w:fill="F3F3F3"/>
        <w:spacing w:after="0" w:line="360" w:lineRule="atLeast"/>
        <w:ind w:firstLine="709"/>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b/>
          <w:bCs/>
          <w:color w:val="000000"/>
          <w:lang w:val="uk-UA" w:eastAsia="ru-RU"/>
        </w:rPr>
        <w:t>8.</w:t>
      </w:r>
      <w:r w:rsidRPr="0029524C">
        <w:rPr>
          <w:rFonts w:ascii="Verdana" w:eastAsia="Times New Roman" w:hAnsi="Verdana" w:cs="Times New Roman"/>
          <w:color w:val="000000"/>
          <w:lang w:val="uk-UA" w:eastAsia="ru-RU"/>
        </w:rPr>
        <w:t> Пам’ятайте, що кожна людина має право на помилку.</w:t>
      </w:r>
    </w:p>
    <w:p w:rsidR="00707BE7" w:rsidRPr="0029524C" w:rsidRDefault="00707BE7" w:rsidP="00707BE7">
      <w:pPr>
        <w:shd w:val="clear" w:color="auto" w:fill="F3F3F3"/>
        <w:spacing w:after="0" w:line="360" w:lineRule="atLeast"/>
        <w:ind w:firstLine="709"/>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b/>
          <w:bCs/>
          <w:color w:val="000000"/>
          <w:lang w:val="uk-UA" w:eastAsia="ru-RU"/>
        </w:rPr>
        <w:t>9.</w:t>
      </w:r>
      <w:r w:rsidRPr="0029524C">
        <w:rPr>
          <w:rFonts w:ascii="Verdana" w:eastAsia="Times New Roman" w:hAnsi="Verdana" w:cs="Times New Roman"/>
          <w:color w:val="000000"/>
          <w:lang w:val="uk-UA" w:eastAsia="ru-RU"/>
        </w:rPr>
        <w:t> Частіше згадуйте себе у дошкільному віці.</w:t>
      </w:r>
    </w:p>
    <w:p w:rsidR="00707BE7" w:rsidRPr="0029524C" w:rsidRDefault="006B1203" w:rsidP="00707BE7">
      <w:pPr>
        <w:shd w:val="clear" w:color="auto" w:fill="F3F3F3"/>
        <w:spacing w:after="0" w:line="360" w:lineRule="atLeast"/>
        <w:ind w:firstLine="709"/>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noProof/>
          <w:color w:val="000000"/>
          <w:lang w:eastAsia="ru-RU"/>
        </w:rPr>
        <w:drawing>
          <wp:anchor distT="0" distB="0" distL="114300" distR="114300" simplePos="0" relativeHeight="251671040" behindDoc="0" locked="0" layoutInCell="1" allowOverlap="1" wp14:anchorId="5104E659" wp14:editId="4405BBB3">
            <wp:simplePos x="0" y="0"/>
            <wp:positionH relativeFrom="column">
              <wp:posOffset>4899660</wp:posOffset>
            </wp:positionH>
            <wp:positionV relativeFrom="paragraph">
              <wp:posOffset>12065</wp:posOffset>
            </wp:positionV>
            <wp:extent cx="1533525" cy="1440180"/>
            <wp:effectExtent l="0" t="0" r="9525" b="7620"/>
            <wp:wrapThrough wrapText="bothSides">
              <wp:wrapPolygon edited="0">
                <wp:start x="0" y="0"/>
                <wp:lineTo x="0" y="21429"/>
                <wp:lineTo x="21466" y="21429"/>
                <wp:lineTo x="21466" y="0"/>
                <wp:lineTo x="0" y="0"/>
              </wp:wrapPolygon>
            </wp:wrapThrough>
            <wp:docPr id="8" name="Рисунок 8" descr="/Files/images/72088983_solnyshk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les/images/72088983_solnyshk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3525" cy="1440180"/>
                    </a:xfrm>
                    <a:prstGeom prst="rect">
                      <a:avLst/>
                    </a:prstGeom>
                    <a:noFill/>
                    <a:ln>
                      <a:noFill/>
                    </a:ln>
                  </pic:spPr>
                </pic:pic>
              </a:graphicData>
            </a:graphic>
            <wp14:sizeRelH relativeFrom="page">
              <wp14:pctWidth>0</wp14:pctWidth>
            </wp14:sizeRelH>
            <wp14:sizeRelV relativeFrom="page">
              <wp14:pctHeight>0</wp14:pctHeight>
            </wp14:sizeRelV>
          </wp:anchor>
        </w:drawing>
      </w:r>
      <w:r w:rsidR="00707BE7" w:rsidRPr="0029524C">
        <w:rPr>
          <w:rFonts w:ascii="Verdana" w:eastAsia="Times New Roman" w:hAnsi="Verdana" w:cs="Times New Roman"/>
          <w:b/>
          <w:bCs/>
          <w:color w:val="000000"/>
          <w:lang w:val="uk-UA" w:eastAsia="ru-RU"/>
        </w:rPr>
        <w:t>10.</w:t>
      </w:r>
      <w:r w:rsidR="00707BE7" w:rsidRPr="0029524C">
        <w:rPr>
          <w:rFonts w:ascii="Verdana" w:eastAsia="Times New Roman" w:hAnsi="Verdana" w:cs="Times New Roman"/>
          <w:color w:val="000000"/>
          <w:lang w:val="uk-UA" w:eastAsia="ru-RU"/>
        </w:rPr>
        <w:t> Уникайте змагань і видів робіт, що враховують швидкість.</w:t>
      </w:r>
    </w:p>
    <w:p w:rsidR="00707BE7" w:rsidRPr="0029524C" w:rsidRDefault="00707BE7" w:rsidP="00707BE7">
      <w:pPr>
        <w:shd w:val="clear" w:color="auto" w:fill="F3F3F3"/>
        <w:spacing w:after="0" w:line="360" w:lineRule="atLeast"/>
        <w:ind w:firstLine="709"/>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b/>
          <w:bCs/>
          <w:color w:val="000000"/>
          <w:lang w:val="uk-UA" w:eastAsia="ru-RU"/>
        </w:rPr>
        <w:t>11.</w:t>
      </w:r>
      <w:r w:rsidRPr="0029524C">
        <w:rPr>
          <w:rFonts w:ascii="Verdana" w:eastAsia="Times New Roman" w:hAnsi="Verdana" w:cs="Times New Roman"/>
          <w:color w:val="000000"/>
          <w:lang w:val="uk-UA" w:eastAsia="ru-RU"/>
        </w:rPr>
        <w:t> Не порівнюйте дитину з іншими дітьми, особливо якщо вона є менш успішною, ніж інші діти.</w:t>
      </w:r>
    </w:p>
    <w:p w:rsidR="00707BE7" w:rsidRPr="0029524C" w:rsidRDefault="00707BE7" w:rsidP="00707BE7">
      <w:pPr>
        <w:shd w:val="clear" w:color="auto" w:fill="F3F3F3"/>
        <w:spacing w:after="0" w:line="360" w:lineRule="atLeast"/>
        <w:ind w:firstLine="709"/>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b/>
          <w:bCs/>
          <w:color w:val="000000"/>
          <w:lang w:val="uk-UA" w:eastAsia="ru-RU"/>
        </w:rPr>
        <w:t>12.</w:t>
      </w:r>
      <w:r w:rsidRPr="0029524C">
        <w:rPr>
          <w:rFonts w:ascii="Verdana" w:eastAsia="Times New Roman" w:hAnsi="Verdana" w:cs="Times New Roman"/>
          <w:color w:val="000000"/>
          <w:lang w:val="uk-UA" w:eastAsia="ru-RU"/>
        </w:rPr>
        <w:t> Частіше використовуйте тілесний контакт, вправи на релаксацію.</w:t>
      </w:r>
    </w:p>
    <w:p w:rsidR="00707BE7" w:rsidRPr="0029524C" w:rsidRDefault="00707BE7" w:rsidP="00707BE7">
      <w:pPr>
        <w:shd w:val="clear" w:color="auto" w:fill="F3F3F3"/>
        <w:spacing w:after="0" w:line="360" w:lineRule="atLeast"/>
        <w:ind w:firstLine="709"/>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b/>
          <w:bCs/>
          <w:color w:val="000000"/>
          <w:lang w:val="uk-UA" w:eastAsia="ru-RU"/>
        </w:rPr>
        <w:t>13.</w:t>
      </w:r>
      <w:r w:rsidRPr="0029524C">
        <w:rPr>
          <w:rFonts w:ascii="Verdana" w:eastAsia="Times New Roman" w:hAnsi="Verdana" w:cs="Times New Roman"/>
          <w:color w:val="000000"/>
          <w:lang w:val="uk-UA" w:eastAsia="ru-RU"/>
        </w:rPr>
        <w:t> Демонструйте зразки впевненої поведінки, будьте в усьому прикладом дитині.</w:t>
      </w:r>
    </w:p>
    <w:p w:rsidR="00707BE7" w:rsidRPr="0029524C" w:rsidRDefault="00707BE7" w:rsidP="00707BE7">
      <w:pPr>
        <w:shd w:val="clear" w:color="auto" w:fill="F3F3F3"/>
        <w:spacing w:after="0" w:line="360" w:lineRule="atLeast"/>
        <w:ind w:firstLine="709"/>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b/>
          <w:bCs/>
          <w:color w:val="000000"/>
          <w:lang w:val="uk-UA" w:eastAsia="ru-RU"/>
        </w:rPr>
        <w:t>14.</w:t>
      </w:r>
      <w:r w:rsidRPr="0029524C">
        <w:rPr>
          <w:rFonts w:ascii="Verdana" w:eastAsia="Times New Roman" w:hAnsi="Verdana" w:cs="Times New Roman"/>
          <w:color w:val="000000"/>
          <w:lang w:val="uk-UA" w:eastAsia="ru-RU"/>
        </w:rPr>
        <w:t> Не принижуйте дитину.</w:t>
      </w:r>
    </w:p>
    <w:p w:rsidR="00707BE7" w:rsidRPr="0029524C" w:rsidRDefault="00707BE7" w:rsidP="00707BE7">
      <w:pPr>
        <w:shd w:val="clear" w:color="auto" w:fill="F3F3F3"/>
        <w:spacing w:after="0" w:line="360" w:lineRule="atLeast"/>
        <w:ind w:firstLine="709"/>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b/>
          <w:bCs/>
          <w:color w:val="000000"/>
          <w:lang w:val="uk-UA" w:eastAsia="ru-RU"/>
        </w:rPr>
        <w:t>15.</w:t>
      </w:r>
      <w:r w:rsidRPr="0029524C">
        <w:rPr>
          <w:rFonts w:ascii="Verdana" w:eastAsia="Times New Roman" w:hAnsi="Verdana" w:cs="Times New Roman"/>
          <w:color w:val="000000"/>
          <w:lang w:val="uk-UA" w:eastAsia="ru-RU"/>
        </w:rPr>
        <w:t> Любіть дитину безумовною любов’ю, приймайте її такою,</w:t>
      </w:r>
      <w:r w:rsidR="006B1203" w:rsidRPr="006B1203">
        <w:rPr>
          <w:rFonts w:ascii="Verdana" w:eastAsia="Times New Roman" w:hAnsi="Verdana" w:cs="Times New Roman"/>
          <w:noProof/>
          <w:color w:val="000000"/>
          <w:lang w:eastAsia="ru-RU"/>
        </w:rPr>
        <w:t xml:space="preserve"> </w:t>
      </w:r>
      <w:r w:rsidRPr="0029524C">
        <w:rPr>
          <w:rFonts w:ascii="Verdana" w:eastAsia="Times New Roman" w:hAnsi="Verdana" w:cs="Times New Roman"/>
          <w:color w:val="000000"/>
          <w:lang w:val="uk-UA" w:eastAsia="ru-RU"/>
        </w:rPr>
        <w:t xml:space="preserve"> якою вона є.</w:t>
      </w:r>
    </w:p>
    <w:p w:rsidR="006B1203" w:rsidRPr="0029524C" w:rsidRDefault="006B1203" w:rsidP="006B1203">
      <w:pPr>
        <w:shd w:val="clear" w:color="auto" w:fill="F3F3F3"/>
        <w:spacing w:after="0" w:line="360" w:lineRule="atLeast"/>
        <w:ind w:firstLine="709"/>
        <w:jc w:val="center"/>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b/>
          <w:bCs/>
          <w:color w:val="002060"/>
          <w:sz w:val="27"/>
          <w:szCs w:val="27"/>
          <w:lang w:val="uk-UA" w:eastAsia="ru-RU"/>
        </w:rPr>
        <w:t>Рекомендації батькам щодо розвитку пам’яті у дітей молодшого шкільного віку.</w:t>
      </w:r>
    </w:p>
    <w:p w:rsidR="006B1203" w:rsidRPr="00F8311B" w:rsidRDefault="006B1203" w:rsidP="006B1203">
      <w:pPr>
        <w:shd w:val="clear" w:color="auto" w:fill="F3F3F3"/>
        <w:spacing w:after="0" w:line="360" w:lineRule="atLeast"/>
        <w:ind w:firstLine="709"/>
        <w:jc w:val="both"/>
        <w:rPr>
          <w:rFonts w:ascii="Times New Roman" w:eastAsia="Times New Roman" w:hAnsi="Times New Roman" w:cs="Times New Roman"/>
          <w:color w:val="000000"/>
          <w:sz w:val="27"/>
          <w:szCs w:val="27"/>
          <w:lang w:val="uk-UA" w:eastAsia="ru-RU"/>
        </w:rPr>
      </w:pPr>
      <w:r w:rsidRPr="0029524C">
        <w:rPr>
          <w:rFonts w:ascii="Times New Roman" w:eastAsia="Times New Roman" w:hAnsi="Times New Roman" w:cs="Times New Roman"/>
          <w:noProof/>
          <w:color w:val="000000"/>
          <w:sz w:val="27"/>
          <w:szCs w:val="27"/>
          <w:lang w:eastAsia="ru-RU"/>
        </w:rPr>
        <w:drawing>
          <wp:anchor distT="0" distB="0" distL="114300" distR="114300" simplePos="0" relativeHeight="251672064" behindDoc="0" locked="0" layoutInCell="1" allowOverlap="0" wp14:anchorId="3E95CEE1" wp14:editId="142E651C">
            <wp:simplePos x="0" y="0"/>
            <wp:positionH relativeFrom="column">
              <wp:align>left</wp:align>
            </wp:positionH>
            <wp:positionV relativeFrom="line">
              <wp:posOffset>0</wp:posOffset>
            </wp:positionV>
            <wp:extent cx="2619375" cy="1590675"/>
            <wp:effectExtent l="0" t="0" r="9525" b="9525"/>
            <wp:wrapSquare wrapText="bothSides"/>
            <wp:docPr id="9" name="Рисунок 2" descr="http://zosh7-nizhyn.ho.ua/Psiholog_batky.files/image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zosh7-nizhyn.ho.ua/Psiholog_batky.files/image01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19375" cy="1590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524C">
        <w:rPr>
          <w:rFonts w:ascii="Verdana" w:eastAsia="Times New Roman" w:hAnsi="Verdana" w:cs="Times New Roman"/>
          <w:color w:val="000000"/>
          <w:lang w:val="uk-UA" w:eastAsia="ru-RU"/>
        </w:rPr>
        <w:t>Варто знати, що розвиток уміння користуватися пам’яттю залежить від того, як забезпечується управління цим процесом. Необхідно створювати умови, що прискорюють навчання, дають можливість краще засвоїти й зберегти в пам’яті знання. Адже від неповного використання уяви вміння пригадувати погіршується.</w:t>
      </w:r>
    </w:p>
    <w:p w:rsidR="006B1203" w:rsidRPr="00F8311B" w:rsidRDefault="006B1203" w:rsidP="006B1203">
      <w:pPr>
        <w:shd w:val="clear" w:color="auto" w:fill="F3F3F3"/>
        <w:spacing w:after="0" w:line="360" w:lineRule="atLeast"/>
        <w:ind w:firstLine="709"/>
        <w:jc w:val="both"/>
        <w:rPr>
          <w:rFonts w:ascii="Times New Roman" w:eastAsia="Times New Roman" w:hAnsi="Times New Roman" w:cs="Times New Roman"/>
          <w:color w:val="000000"/>
          <w:sz w:val="27"/>
          <w:szCs w:val="27"/>
          <w:lang w:val="uk-UA" w:eastAsia="ru-RU"/>
        </w:rPr>
      </w:pPr>
      <w:r w:rsidRPr="0029524C">
        <w:rPr>
          <w:rFonts w:ascii="Verdana" w:eastAsia="Times New Roman" w:hAnsi="Verdana" w:cs="Times New Roman"/>
          <w:color w:val="000000"/>
          <w:lang w:val="uk-UA" w:eastAsia="ru-RU"/>
        </w:rPr>
        <w:t>Розвиток пам’яті у молодшому шкільному віці насамперед залежить від зацікавленості дитини, тому варто це враховувати при підготовці та проведенні уроку. Яскраві образи, цікаві нестандартні порівняння, зрозумілі дитині запам’ятовуються набагато ефективніше, ніж багаторазове повторення незрозумілих понять.</w:t>
      </w:r>
    </w:p>
    <w:p w:rsidR="006B1203" w:rsidRPr="00F8311B" w:rsidRDefault="006B1203" w:rsidP="006B1203">
      <w:pPr>
        <w:shd w:val="clear" w:color="auto" w:fill="F3F3F3"/>
        <w:spacing w:after="0" w:line="360" w:lineRule="atLeast"/>
        <w:ind w:firstLine="709"/>
        <w:jc w:val="both"/>
        <w:rPr>
          <w:rFonts w:ascii="Times New Roman" w:eastAsia="Times New Roman" w:hAnsi="Times New Roman" w:cs="Times New Roman"/>
          <w:color w:val="000000"/>
          <w:sz w:val="27"/>
          <w:szCs w:val="27"/>
          <w:lang w:val="uk-UA" w:eastAsia="ru-RU"/>
        </w:rPr>
      </w:pPr>
      <w:r w:rsidRPr="0029524C">
        <w:rPr>
          <w:rFonts w:ascii="Verdana" w:eastAsia="Times New Roman" w:hAnsi="Verdana" w:cs="Times New Roman"/>
          <w:color w:val="000000"/>
          <w:lang w:val="uk-UA" w:eastAsia="ru-RU"/>
        </w:rPr>
        <w:lastRenderedPageBreak/>
        <w:t>Слабка пам’ять не існує сама по собі. Це є не що інше, як слабка увага, від відсутності інтересу до матеріалу, а тому спостережливість розпорошена, спрямована одночасно на кілька предметів. Вдосконалення пам’яті вимагає постійних тренувань.</w:t>
      </w:r>
    </w:p>
    <w:p w:rsidR="006B1203" w:rsidRPr="0029524C" w:rsidRDefault="006B1203" w:rsidP="006B1203">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Регулярне звернення до пам’яті-уяви стає звичкою, створює умови для формування продуктивної пам’яті. Тренування не повинно бути ізольованим актом, штучним повторенням одного і того самого. Не треба надмірно лякати себе невдачами, вдосконаленню пам’яті дуже шкодить перенапруження, негативні емоції, пасивність і лінощі. Завдання крок за кроком повинні збільшуватись, а їх виконання свідчитиме про зростання тренувального ефекту.</w:t>
      </w:r>
    </w:p>
    <w:p w:rsidR="006B1203" w:rsidRPr="0029524C" w:rsidRDefault="006B1203" w:rsidP="006B1203">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b/>
          <w:bCs/>
          <w:color w:val="000000"/>
          <w:lang w:eastAsia="ru-RU"/>
        </w:rPr>
        <w:t> </w:t>
      </w:r>
    </w:p>
    <w:p w:rsidR="006B1203" w:rsidRPr="0029524C" w:rsidRDefault="006B1203" w:rsidP="006B1203">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b/>
          <w:bCs/>
          <w:color w:val="000000"/>
          <w:sz w:val="27"/>
          <w:szCs w:val="27"/>
          <w:lang w:val="uk-UA" w:eastAsia="ru-RU"/>
        </w:rPr>
        <w:t>Шановні батьки, не варто забувати, що важливою умовою ефективного запам’ятовування є дотримання певних правил:</w:t>
      </w:r>
    </w:p>
    <w:p w:rsidR="006B1203" w:rsidRPr="0029524C" w:rsidRDefault="006B1203" w:rsidP="006B1203">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        Запам’ятовувати треба в доброму настрої й на свіжу голову, коли ще не настала втома.</w:t>
      </w:r>
    </w:p>
    <w:p w:rsidR="006B1203" w:rsidRPr="0029524C" w:rsidRDefault="006B1203" w:rsidP="006B1203">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        Під час запам’ятовування не треба чергувати матеріал, близький за формою і змістом.</w:t>
      </w:r>
    </w:p>
    <w:p w:rsidR="006B1203" w:rsidRPr="0029524C" w:rsidRDefault="006B1203" w:rsidP="006B1203">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        Слід обробляти інформацію для запам’ятовування, порівнюючи різні дані, спираючись на асоціації, виділяючи опорні сигнали.</w:t>
      </w:r>
    </w:p>
    <w:p w:rsidR="006B1203" w:rsidRPr="0029524C" w:rsidRDefault="006B1203" w:rsidP="006B1203">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        Потрібно творчо застосовувати ейдетичні прийоми, штучно наділяючи інформативний матеріал смисловими зв’язками, змістом, значенням, залучаючи різні види пам’яті.</w:t>
      </w:r>
    </w:p>
    <w:p w:rsidR="006B1203" w:rsidRPr="0029524C" w:rsidRDefault="006B1203" w:rsidP="006B1203">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        Немає поганої пам’яті, а є невміння нею правильно користуватися.</w:t>
      </w:r>
    </w:p>
    <w:p w:rsidR="006B1203" w:rsidRPr="0029524C" w:rsidRDefault="006B1203" w:rsidP="006B1203">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        Коли ваша дитина щось вивчає, налаштовуйте її на уявлення, а не на запам’ятовування.</w:t>
      </w:r>
    </w:p>
    <w:p w:rsidR="006B1203" w:rsidRPr="0029524C" w:rsidRDefault="006B1203" w:rsidP="006B1203">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        Не порівнюйте здібності та успіхи вашої дитини з іншими, акцентуйте її увагу на досягненнях, а не на помилках.</w:t>
      </w:r>
    </w:p>
    <w:p w:rsidR="006B1203" w:rsidRPr="0029524C" w:rsidRDefault="006B1203" w:rsidP="006B1203">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        Не примушуйте дитину щось зазубрювати, краще разом з нею пограйте з інформацією, використовуючи вправи «Школи ейдетики»</w:t>
      </w:r>
    </w:p>
    <w:p w:rsidR="006B1203" w:rsidRPr="0029524C" w:rsidRDefault="006B1203" w:rsidP="006B1203">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 xml:space="preserve">Ви дуже швидко помітите позитивні зміни. Ваша дитина почне хвалитися своїми успіхами, із задоволенням ходити до школи, з цікавістю робити </w:t>
      </w:r>
      <w:proofErr w:type="spellStart"/>
      <w:r w:rsidRPr="0029524C">
        <w:rPr>
          <w:rFonts w:ascii="Verdana" w:eastAsia="Times New Roman" w:hAnsi="Verdana" w:cs="Times New Roman"/>
          <w:color w:val="000000"/>
          <w:lang w:val="uk-UA" w:eastAsia="ru-RU"/>
        </w:rPr>
        <w:t>уроки</w:t>
      </w:r>
      <w:proofErr w:type="spellEnd"/>
      <w:r w:rsidRPr="0029524C">
        <w:rPr>
          <w:rFonts w:ascii="Verdana" w:eastAsia="Times New Roman" w:hAnsi="Verdana" w:cs="Times New Roman"/>
          <w:color w:val="000000"/>
          <w:lang w:val="uk-UA" w:eastAsia="ru-RU"/>
        </w:rPr>
        <w:t>. Підвищиться й самооцінка дитини, бо кожного дня її досягнення ставатимуть кращими порівняно з днем минулим.</w:t>
      </w:r>
    </w:p>
    <w:p w:rsidR="00707BE7" w:rsidRPr="0029524C" w:rsidRDefault="00707BE7" w:rsidP="006B1203">
      <w:pPr>
        <w:shd w:val="clear" w:color="auto" w:fill="F3F3F3"/>
        <w:spacing w:after="0" w:line="360" w:lineRule="atLeast"/>
        <w:ind w:firstLine="709"/>
        <w:jc w:val="right"/>
        <w:rPr>
          <w:rFonts w:ascii="Times New Roman" w:eastAsia="Times New Roman" w:hAnsi="Times New Roman" w:cs="Times New Roman"/>
          <w:color w:val="000000"/>
          <w:sz w:val="27"/>
          <w:szCs w:val="27"/>
          <w:lang w:eastAsia="ru-RU"/>
        </w:rPr>
      </w:pPr>
    </w:p>
    <w:p w:rsidR="000F370C" w:rsidRPr="000F370C" w:rsidRDefault="000F370C" w:rsidP="000F370C">
      <w:pPr>
        <w:jc w:val="both"/>
        <w:rPr>
          <w:rFonts w:ascii="Times New Roman" w:hAnsi="Times New Roman" w:cs="Times New Roman"/>
        </w:rPr>
      </w:pPr>
    </w:p>
    <w:sectPr w:rsidR="000F370C" w:rsidRPr="000F370C" w:rsidSect="006B1203">
      <w:footerReference w:type="default" r:id="rId11"/>
      <w:pgSz w:w="11906" w:h="16838"/>
      <w:pgMar w:top="851" w:right="707" w:bottom="709" w:left="1134"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2B2" w:rsidRDefault="00D902B2" w:rsidP="00707BE7">
      <w:pPr>
        <w:spacing w:after="0" w:line="240" w:lineRule="auto"/>
      </w:pPr>
      <w:r>
        <w:separator/>
      </w:r>
    </w:p>
  </w:endnote>
  <w:endnote w:type="continuationSeparator" w:id="0">
    <w:p w:rsidR="00D902B2" w:rsidRDefault="00D902B2" w:rsidP="00707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BE7" w:rsidRPr="00707BE7" w:rsidRDefault="00707BE7" w:rsidP="00707BE7">
    <w:pPr>
      <w:pStyle w:val="a7"/>
      <w:jc w:val="right"/>
      <w:rPr>
        <w:lang w:val="uk-U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2B2" w:rsidRDefault="00D902B2" w:rsidP="00707BE7">
      <w:pPr>
        <w:spacing w:after="0" w:line="240" w:lineRule="auto"/>
      </w:pPr>
      <w:r>
        <w:separator/>
      </w:r>
    </w:p>
  </w:footnote>
  <w:footnote w:type="continuationSeparator" w:id="0">
    <w:p w:rsidR="00D902B2" w:rsidRDefault="00D902B2" w:rsidP="00707B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8CA"/>
    <w:rsid w:val="0009575C"/>
    <w:rsid w:val="000C27EE"/>
    <w:rsid w:val="000F370C"/>
    <w:rsid w:val="001F4D5E"/>
    <w:rsid w:val="002A16F4"/>
    <w:rsid w:val="003C1489"/>
    <w:rsid w:val="005F3F8C"/>
    <w:rsid w:val="006643E2"/>
    <w:rsid w:val="006B1203"/>
    <w:rsid w:val="00707BE7"/>
    <w:rsid w:val="0078159C"/>
    <w:rsid w:val="00AC4FCD"/>
    <w:rsid w:val="00B06CB3"/>
    <w:rsid w:val="00B75D1C"/>
    <w:rsid w:val="00BE3144"/>
    <w:rsid w:val="00C1636F"/>
    <w:rsid w:val="00CE4B5F"/>
    <w:rsid w:val="00D30733"/>
    <w:rsid w:val="00D478CA"/>
    <w:rsid w:val="00D902B2"/>
    <w:rsid w:val="00DE72AC"/>
    <w:rsid w:val="00DF27E9"/>
    <w:rsid w:val="00F676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55A705-861A-4586-83CF-412BC6B90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5D1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75D1C"/>
    <w:rPr>
      <w:rFonts w:ascii="Tahoma" w:hAnsi="Tahoma" w:cs="Tahoma"/>
      <w:sz w:val="16"/>
      <w:szCs w:val="16"/>
    </w:rPr>
  </w:style>
  <w:style w:type="paragraph" w:styleId="a5">
    <w:name w:val="header"/>
    <w:basedOn w:val="a"/>
    <w:link w:val="a6"/>
    <w:uiPriority w:val="99"/>
    <w:unhideWhenUsed/>
    <w:rsid w:val="00707BE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07BE7"/>
  </w:style>
  <w:style w:type="paragraph" w:styleId="a7">
    <w:name w:val="footer"/>
    <w:basedOn w:val="a"/>
    <w:link w:val="a8"/>
    <w:uiPriority w:val="99"/>
    <w:unhideWhenUsed/>
    <w:rsid w:val="00707BE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07B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6</Pages>
  <Words>1867</Words>
  <Characters>10648</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cp:lastPrinted>2018-08-22T08:34:00Z</cp:lastPrinted>
  <dcterms:created xsi:type="dcterms:W3CDTF">2017-04-12T12:49:00Z</dcterms:created>
  <dcterms:modified xsi:type="dcterms:W3CDTF">2018-08-22T08:35:00Z</dcterms:modified>
</cp:coreProperties>
</file>