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3E" w:rsidRPr="00266E3E" w:rsidRDefault="00266E3E" w:rsidP="00266E3E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8"/>
          <w:lang w:val="ru-RU" w:eastAsia="ru-RU"/>
        </w:rPr>
      </w:pPr>
      <w:r w:rsidRPr="00266E3E">
        <w:rPr>
          <w:rFonts w:ascii="Cambria" w:eastAsia="Times New Roman" w:hAnsi="Cambria" w:cs="Times New Roman"/>
          <w:b/>
          <w:bCs/>
          <w:noProof/>
          <w:color w:val="4F81BD" w:themeColor="accent1"/>
          <w:sz w:val="26"/>
          <w:szCs w:val="28"/>
          <w:lang w:eastAsia="uk-UA"/>
        </w:rPr>
        <w:drawing>
          <wp:inline distT="0" distB="0" distL="0" distR="0" wp14:anchorId="72CB7038" wp14:editId="019D0903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3E" w:rsidRPr="00266E3E" w:rsidRDefault="00266E3E" w:rsidP="00266E3E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Cs/>
          <w:color w:val="4F81BD" w:themeColor="accent1"/>
          <w:sz w:val="24"/>
          <w:szCs w:val="24"/>
          <w:lang w:val="ru-RU" w:eastAsia="ru-RU"/>
        </w:rPr>
      </w:pPr>
      <w:proofErr w:type="spellStart"/>
      <w:r w:rsidRPr="00266E3E">
        <w:rPr>
          <w:rFonts w:ascii="Cambria" w:eastAsia="Times New Roman" w:hAnsi="Cambria" w:cs="Times New Roman"/>
          <w:bCs/>
          <w:color w:val="4F81BD" w:themeColor="accent1"/>
          <w:sz w:val="24"/>
          <w:szCs w:val="24"/>
          <w:lang w:val="ru-RU" w:eastAsia="ru-RU"/>
        </w:rPr>
        <w:t>Україна</w:t>
      </w:r>
      <w:proofErr w:type="spellEnd"/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Півнянська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гімназія з початковою школою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Кожанської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селищної ради Київської області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Кільцева, 20, с. 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Дмитрівка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08533, т./ф.: 46-4-43, 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pivni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ukr</w:t>
      </w:r>
      <w:proofErr w:type="spellEnd"/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net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66E3E" w:rsidRPr="00266E3E" w:rsidRDefault="00266E3E" w:rsidP="0026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 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ЄД</w:t>
      </w: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РПОУ 24892823</w:t>
      </w:r>
    </w:p>
    <w:p w:rsidR="00266E3E" w:rsidRPr="00266E3E" w:rsidRDefault="00266E3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6487" wp14:editId="4C703781">
                <wp:simplePos x="0" y="0"/>
                <wp:positionH relativeFrom="column">
                  <wp:posOffset>-83820</wp:posOffset>
                </wp:positionH>
                <wp:positionV relativeFrom="paragraph">
                  <wp:posOffset>110490</wp:posOffset>
                </wp:positionV>
                <wp:extent cx="6353175" cy="0"/>
                <wp:effectExtent l="30480" t="34290" r="3619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7pt" to="493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</w:p>
    <w:p w:rsidR="00266E3E" w:rsidRPr="00266E3E" w:rsidRDefault="00266E3E" w:rsidP="00266E3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66E3E" w:rsidRPr="00266E3E" w:rsidRDefault="00266E3E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ПОГОДЖЕНО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E720CE" w:rsidRDefault="00E720CE" w:rsidP="00E720C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0CE">
        <w:rPr>
          <w:rFonts w:ascii="Times New Roman" w:eastAsia="Calibri" w:hAnsi="Times New Roman" w:cs="Times New Roman"/>
          <w:sz w:val="24"/>
          <w:szCs w:val="24"/>
        </w:rPr>
        <w:t xml:space="preserve">завідувач сектору безпечності </w:t>
      </w:r>
    </w:p>
    <w:p w:rsidR="00E720CE" w:rsidRDefault="00E720CE" w:rsidP="00E720C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0CE">
        <w:rPr>
          <w:rFonts w:ascii="Times New Roman" w:eastAsia="Calibri" w:hAnsi="Times New Roman" w:cs="Times New Roman"/>
          <w:sz w:val="24"/>
          <w:szCs w:val="24"/>
        </w:rPr>
        <w:t xml:space="preserve">харчових продуктів та ветеринарної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Директор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Півнянської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гімназії</w:t>
      </w:r>
    </w:p>
    <w:p w:rsidR="00E720CE" w:rsidRDefault="00E720CE" w:rsidP="00E720C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0CE">
        <w:rPr>
          <w:rFonts w:ascii="Times New Roman" w:eastAsia="Calibri" w:hAnsi="Times New Roman" w:cs="Times New Roman"/>
          <w:sz w:val="24"/>
          <w:szCs w:val="24"/>
        </w:rPr>
        <w:t xml:space="preserve">медицини  Фастівського відділу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з початковою школою</w:t>
      </w:r>
    </w:p>
    <w:p w:rsidR="00E720CE" w:rsidRDefault="00E720CE" w:rsidP="00E720C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0CE">
        <w:rPr>
          <w:rFonts w:ascii="Times New Roman" w:eastAsia="Calibri" w:hAnsi="Times New Roman" w:cs="Times New Roman"/>
          <w:sz w:val="24"/>
          <w:szCs w:val="24"/>
        </w:rPr>
        <w:t xml:space="preserve">Головного управління </w:t>
      </w:r>
    </w:p>
    <w:p w:rsidR="00E720CE" w:rsidRDefault="00E720CE" w:rsidP="00E720C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0CE">
        <w:rPr>
          <w:rFonts w:ascii="Times New Roman" w:eastAsia="Calibri" w:hAnsi="Times New Roman" w:cs="Times New Roman"/>
          <w:sz w:val="24"/>
          <w:szCs w:val="24"/>
        </w:rPr>
        <w:t>Держпродспоживслужби</w:t>
      </w:r>
      <w:proofErr w:type="spellEnd"/>
      <w:r w:rsidRPr="00E720CE">
        <w:rPr>
          <w:rFonts w:ascii="Times New Roman" w:eastAsia="Calibri" w:hAnsi="Times New Roman" w:cs="Times New Roman"/>
          <w:sz w:val="24"/>
          <w:szCs w:val="24"/>
        </w:rPr>
        <w:t xml:space="preserve"> в Київській області </w:t>
      </w:r>
      <w:r w:rsidR="00266E3E" w:rsidRPr="00E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 Г. В. Демченко</w:t>
      </w:r>
    </w:p>
    <w:p w:rsidR="00266E3E" w:rsidRPr="00E720CE" w:rsidRDefault="00266E3E" w:rsidP="00E720C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720CE" w:rsidRPr="00E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266E3E" w:rsidRPr="00266E3E" w:rsidRDefault="00266E3E" w:rsidP="00266E3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І.В.Іщук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66E3E" w:rsidRPr="00266E3E" w:rsidRDefault="00266E3E" w:rsidP="00266E3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120" w:line="360" w:lineRule="auto"/>
        <w:ind w:firstLine="4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роботи</w:t>
      </w:r>
    </w:p>
    <w:p w:rsidR="00266E3E" w:rsidRPr="00E720CE" w:rsidRDefault="00266E3E" w:rsidP="00266E3E">
      <w:pPr>
        <w:spacing w:after="120" w:line="360" w:lineRule="auto"/>
        <w:ind w:firstLine="4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Півнянської</w:t>
      </w:r>
      <w:proofErr w:type="spellEnd"/>
      <w:r w:rsidRPr="00E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гімназії з початковою школою на 2022-2023 навчальний рік</w:t>
      </w:r>
    </w:p>
    <w:p w:rsidR="006B47DF" w:rsidRPr="006B47DF" w:rsidRDefault="006A66E0" w:rsidP="006B47DF">
      <w:pPr>
        <w:pStyle w:val="a5"/>
        <w:numPr>
          <w:ilvl w:val="0"/>
          <w:numId w:val="7"/>
        </w:numPr>
        <w:spacing w:after="375" w:line="240" w:lineRule="auto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bidi="en-US"/>
        </w:rPr>
        <w:t xml:space="preserve">Відповідно до Законів України «Про освіту», </w:t>
      </w:r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«Про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повну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загальну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середню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освіту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», постанови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Кабінету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Міністрів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України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від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24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червня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2022 року №711 «Про початок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навчального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під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час правового режиму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воєнного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стану в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Україні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»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навчання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в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закладі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освіти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розпочнеться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Днем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знань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1 </w:t>
      </w:r>
      <w:proofErr w:type="spellStart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вересня</w:t>
      </w:r>
      <w:proofErr w:type="spellEnd"/>
      <w:r w:rsidRPr="006B47DF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2022 року. </w:t>
      </w:r>
    </w:p>
    <w:p w:rsidR="006B47DF" w:rsidRPr="006B47DF" w:rsidRDefault="006B47DF" w:rsidP="006B47DF">
      <w:pPr>
        <w:spacing w:after="375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на період тривалості воєнного стану призупиняється дія положення  частини третьої статті 10 Закону України «Про повну загальну середню освіту» в частині тривалості освітнього процесу в закладах загальної середньої освіти не менше 175 навчальних днів. 2022/2023 навчальний рік може тривати більше або менше 175 днів.</w:t>
      </w:r>
    </w:p>
    <w:p w:rsidR="006A66E0" w:rsidRPr="006B47DF" w:rsidRDefault="006B47DF" w:rsidP="006B47DF">
      <w:pPr>
        <w:spacing w:after="375" w:line="240" w:lineRule="auto"/>
        <w:ind w:firstLine="4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закладі</w:t>
      </w:r>
      <w:r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щоденно о 9 годині 00 хвилин буде</w:t>
      </w:r>
      <w:r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проводитись загальнонаціональна хвилина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Украї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 від 16.03.2022 №1/3472-22).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Освітній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процес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триватиме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до 30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червня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2023 року.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І семестр – 01.09 – 23.12.2022 року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ІІ семестр – 09.01 – 02.06.2023 року.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Тривалість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канікул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у</w:t>
      </w:r>
      <w:proofErr w:type="gram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закладі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освіти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протягом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навчального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 не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може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становити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менше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30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календарних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днів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(п.4 ст.10 Закону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України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«Про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повну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загальну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середню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освіту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»).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Осінні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24.10 – 30.10.2022 року – 7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Зимові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24.12.2022 – 08.01. 2023 року – 16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lastRenderedPageBreak/>
        <w:t>Весняні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– 27.03 – 02.04.2023 року – 7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дні</w:t>
      </w:r>
      <w:proofErr w:type="gram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в</w:t>
      </w:r>
      <w:proofErr w:type="spellEnd"/>
      <w:proofErr w:type="gram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.</w:t>
      </w:r>
    </w:p>
    <w:p w:rsidR="006A66E0" w:rsidRPr="00C860B0" w:rsidRDefault="006A66E0" w:rsidP="00C860B0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</w:pP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Додаткові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тижневі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канікули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для 1 </w:t>
      </w:r>
      <w:proofErr w:type="spellStart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класу</w:t>
      </w:r>
      <w:proofErr w:type="spellEnd"/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: 20.02-26.02. 2023</w:t>
      </w:r>
      <w:r w:rsidR="00F4773A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року</w:t>
      </w:r>
      <w:r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.</w:t>
      </w:r>
    </w:p>
    <w:p w:rsidR="006A66E0" w:rsidRPr="00244EC1" w:rsidRDefault="003479D0" w:rsidP="00244EC1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          </w:t>
      </w:r>
      <w:proofErr w:type="spellStart"/>
      <w:r w:rsidR="006A66E0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Останній</w:t>
      </w:r>
      <w:proofErr w:type="spellEnd"/>
      <w:r w:rsidR="006A66E0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 xml:space="preserve"> </w:t>
      </w:r>
      <w:proofErr w:type="spellStart"/>
      <w:r w:rsidR="006A66E0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дзвоник</w:t>
      </w:r>
      <w:proofErr w:type="spellEnd"/>
      <w:r w:rsidR="006A66E0" w:rsidRPr="00C860B0">
        <w:rPr>
          <w:rFonts w:ascii="Times New Roman" w:eastAsia="Microsoft Sans Serif" w:hAnsi="Times New Roman" w:cs="Times New Roman"/>
          <w:color w:val="2B2B2B"/>
          <w:sz w:val="24"/>
          <w:szCs w:val="24"/>
          <w:shd w:val="clear" w:color="auto" w:fill="FFFFFF"/>
          <w:lang w:val="ru-RU" w:bidi="en-US"/>
        </w:rPr>
        <w:t>: 02.06.2023.</w:t>
      </w:r>
      <w:r w:rsidR="006B47DF" w:rsidRPr="006B47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266E3E" w:rsidRPr="006A66E0" w:rsidRDefault="006A66E0" w:rsidP="006A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6E3E" w:rsidRPr="006A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 ради від 31.08.2022 протокол №1 у 2022/2023</w:t>
      </w:r>
      <w:r w:rsidR="00266E3E" w:rsidRPr="006A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 навчальні екскурсії та навчальну практику для учнів організовувати протягом навчального року.</w:t>
      </w:r>
    </w:p>
    <w:p w:rsidR="00266E3E" w:rsidRPr="00266E3E" w:rsidRDefault="006A66E0" w:rsidP="00266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урахуванням місцевих особливостей та кліматичних умов, ускладненням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</w:t>
      </w:r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введенням режиму воєнного стану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погодженням з відділом освіти, культури, молоді і спорту 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Кожанської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селищної ради структура навчального року може змінюватися.</w:t>
      </w:r>
    </w:p>
    <w:p w:rsidR="00266E3E" w:rsidRPr="00266E3E" w:rsidRDefault="006A66E0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Закінчити  навчальний рік проведенням державної підсумкової атестації випускників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 та основної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школи, відповідно до Положення про державну підсумкову атестацію учнів (вихованців) у системі загальної середньої освіти, затвердженого Міністерством науки і освіти  України від 30.12.2014 № 1547, зареєстрованого в Міністерстві юстиції України 14 лютого 2015 року за № 157/26602.</w:t>
      </w:r>
    </w:p>
    <w:p w:rsidR="00266E3E" w:rsidRPr="00266E3E" w:rsidRDefault="006A66E0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Граничн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наповнюваність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класів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тривалість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уроків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Закону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повну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загальну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середню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0B0" w:rsidRDefault="006A66E0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="00F4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розпочинати о 8.30 і закінчувати о 15.00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годині.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6E3E" w:rsidRPr="00266E3E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 уроків:</w:t>
      </w:r>
    </w:p>
    <w:p w:rsidR="00266E3E" w:rsidRPr="00266E3E" w:rsidRDefault="00266E3E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1-му класі – 35 хвилин,  </w:t>
      </w:r>
    </w:p>
    <w:p w:rsidR="00266E3E" w:rsidRPr="00266E3E" w:rsidRDefault="006A66E0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2-4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класах – 40 хвилин, </w:t>
      </w:r>
    </w:p>
    <w:p w:rsidR="00266E3E" w:rsidRPr="00266E3E" w:rsidRDefault="006A66E0" w:rsidP="00266E3E">
      <w:pPr>
        <w:numPr>
          <w:ilvl w:val="0"/>
          <w:numId w:val="1"/>
        </w:numPr>
        <w:tabs>
          <w:tab w:val="num" w:pos="1320"/>
        </w:tabs>
        <w:spacing w:after="0" w:line="240" w:lineRule="auto"/>
        <w:ind w:hanging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5-9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класах – 45 хвилин.</w:t>
      </w:r>
    </w:p>
    <w:p w:rsidR="00266E3E" w:rsidRPr="00266E3E" w:rsidRDefault="00266E3E" w:rsidP="00266E3E">
      <w:pPr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203"/>
        <w:gridCol w:w="1009"/>
        <w:gridCol w:w="1181"/>
        <w:gridCol w:w="1202"/>
        <w:gridCol w:w="1007"/>
        <w:gridCol w:w="1179"/>
        <w:gridCol w:w="1179"/>
        <w:gridCol w:w="1009"/>
        <w:gridCol w:w="1179"/>
      </w:tblGrid>
      <w:tr w:rsidR="00266E3E" w:rsidRPr="00266E3E" w:rsidTr="00E720CE">
        <w:trPr>
          <w:trHeight w:val="264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уроку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2-4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5-9 </w:t>
            </w: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</w:p>
        </w:tc>
      </w:tr>
      <w:tr w:rsidR="00266E3E" w:rsidRPr="00266E3E" w:rsidTr="00E720CE">
        <w:trPr>
          <w:trHeight w:val="139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E3E" w:rsidRPr="00266E3E" w:rsidRDefault="00266E3E" w:rsidP="0026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кінець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перерва</w:t>
            </w:r>
            <w:proofErr w:type="spellEnd"/>
          </w:p>
        </w:tc>
      </w:tr>
      <w:tr w:rsidR="00266E3E" w:rsidRPr="00266E3E" w:rsidTr="00E720CE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E720CE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E720CE">
        <w:trPr>
          <w:trHeight w:val="27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F4773A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="00F47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266E3E" w:rsidRPr="00266E3E" w:rsidTr="00E720CE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11.5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E720CE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4773A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12.4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12.3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6E3E" w:rsidRPr="00266E3E" w:rsidTr="00E720CE">
        <w:trPr>
          <w:trHeight w:val="26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FC6B15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13.2</w:t>
            </w:r>
            <w:r w:rsidR="00266E3E"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6E3E" w:rsidRPr="00266E3E" w:rsidTr="00E720CE">
        <w:trPr>
          <w:trHeight w:val="27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E3E" w:rsidRPr="00266E3E" w:rsidRDefault="00266E3E" w:rsidP="00266E3E">
            <w:pPr>
              <w:widowControl w:val="0"/>
              <w:tabs>
                <w:tab w:val="left" w:pos="4815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26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FF1029" w:rsidRDefault="006A66E0" w:rsidP="00FF1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uk-UA" w:bidi="en-US"/>
        </w:rPr>
        <w:t xml:space="preserve">7. </w:t>
      </w:r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Тривалість виконання завдань для самопідготовки учнів у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 не рекомендується більше 1 години у 3-5 класа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х, 1,5 години – у 6-9 класах. </w:t>
      </w:r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Учням 1-2 класів не рекомендуються обов′язкові завдання для самопідготовки у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позанавчальний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 xml:space="preserve"> час.</w:t>
      </w:r>
    </w:p>
    <w:p w:rsidR="00FF1029" w:rsidRDefault="00FF1029" w:rsidP="00FF1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8.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Організувати підвіз учнів, які проживають на відстані понад 2 км від школи. Час</w:t>
      </w:r>
      <w:r w:rsidR="00D1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виїзду шкільного автобуса о 7.15, завершення роботи 17.00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E3E" w:rsidRPr="00FF1029" w:rsidRDefault="00FF1029" w:rsidP="00FF1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3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uk-UA" w:bidi="en-US"/>
        </w:rPr>
        <w:t>9.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Вимоги щодо роботи з технічними засобами:</w:t>
      </w:r>
    </w:p>
    <w:p w:rsidR="003479D0" w:rsidRPr="00266E3E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1</w:t>
      </w:r>
      <w:r w:rsidR="003479D0">
        <w:rPr>
          <w:rFonts w:ascii="Times New Roman" w:eastAsia="Times New Roman" w:hAnsi="Times New Roman" w:cs="Times New Roman"/>
          <w:sz w:val="24"/>
          <w:szCs w:val="24"/>
          <w:lang w:eastAsia="ru-RU"/>
        </w:rPr>
        <w:t>-2 класів – два навчальних заняття по 30 хвилин або 3 – по 30 хвилин;</w:t>
      </w:r>
    </w:p>
    <w:p w:rsidR="00266E3E" w:rsidRPr="00266E3E" w:rsidRDefault="003479D0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3 – 4 класів – два навчальних заняття по 45 хвилин,  3 – по 35 хвилин, 4 – по 20 хвилин.</w:t>
      </w:r>
    </w:p>
    <w:p w:rsidR="003479D0" w:rsidRPr="00266E3E" w:rsidRDefault="003479D0" w:rsidP="0034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учнів 5 – 6 класів – два навчальних заняття по 45 хвилин,  3 – по 35 хвилин, 4 – по 25 хвилин.</w:t>
      </w:r>
    </w:p>
    <w:p w:rsidR="00266E3E" w:rsidRPr="00266E3E" w:rsidRDefault="003479D0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нів 7 – 9 класів – два навчальних заняття по 45 хвилин,  3 – по 40 хвилин, 4 – по 30 хвилин, або 5 – по 25 хвилин.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провітрювання та вологого прибирання: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Використовувати всі види провітрювання: наскрізне, кутове, однобічне.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Класні кімнати та кабінети провітрювати на перервах протягом 10 хвилин (однобічне), а реакції – під час уроків.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початку занять і після їх завершення здійснювати наскрізне провітрювання навчальних приміщень. Тривалість наскрізного провітрювання визначається погодними умовами.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Вологе прибирання коридорів та бібліотеки здійснювати під час уроків; класних кімнат, спортзали – під час перерв.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Харчування учнів:</w:t>
      </w:r>
    </w:p>
    <w:p w:rsidR="00266E3E" w:rsidRPr="00266E3E" w:rsidRDefault="00D15DA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12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 з 10.45 до 11.00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E3E" w:rsidRPr="00266E3E" w:rsidRDefault="0051238B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 класи – 11.05 – 11.20</w:t>
      </w:r>
    </w:p>
    <w:p w:rsidR="00266E3E" w:rsidRPr="00266E3E" w:rsidRDefault="00FF1029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</w:t>
      </w:r>
      <w:r w:rsidR="0051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класи – 11.15 – 11.3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266E3E" w:rsidRPr="00266E3E" w:rsidRDefault="00FF1029" w:rsidP="0026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Режим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нижчезазначених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категорій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="00266E3E"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</w:t>
      </w:r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іністративних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8.00 до 16.00;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педагогічних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за 15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хвилин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початку уроку;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бібліотекаря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8.30 до 12.30;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їдальні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 7.30 до 12.30;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прибиральниць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службових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7.30 до 16.00 з 30-хвилинною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перервою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обід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черговий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працює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16.00 до 19.00;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сторож</w:t>
      </w:r>
      <w:proofErr w:type="gram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 19.00 до 7.00 ранку </w:t>
      </w:r>
      <w:proofErr w:type="spellStart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наступного</w:t>
      </w:r>
      <w:proofErr w:type="spellEnd"/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</w:t>
      </w:r>
      <w:r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E3E" w:rsidRPr="00266E3E" w:rsidRDefault="00EE1E20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водія шкільного автобуса з 7.15 до 17.00 з обідньою перервою з 13.30 до 14.30</w:t>
      </w:r>
      <w:r w:rsidR="00266E3E" w:rsidRPr="00266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E3E" w:rsidRPr="00266E3E" w:rsidRDefault="00266E3E" w:rsidP="00266E3E">
      <w:pPr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FF1029" w:rsidP="00266E3E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ідготовка закладу освіти до 2022-2023</w:t>
      </w:r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р. здійснюється з урахуванням протиепідемічних та профілактичних заходів, у тому числі: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 ремонтних та профілактичних робіт, здійснення прибирання усіх навчальних приміщень та прилеглої території закладу освіти (дезінфекція поверхонь, перевірка вікон щодо забезпечення наскрізного та кутового провітрювання; відкриття та дезінфікування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жалюзійних решіток на отворах вентиляційної системи, фільтрів кондиціонерів тощо);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виокремлення та обладнання спеціального приміщення для тимчасового перебування учасників освітнього процесу у разі виявлення в них симптомів гострого респіраторного захворювання та/або підвищеної температури;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передбачення місць для дезінфекції рук, забезпечення наявності засобів дезінфекції та розміщення контейнерів для використаних засобів індивідуального захисту тощо;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 заходів щодо застосовування практики соціального дистанціювання та уникнення скупчення, спрямованих на мінімізацію контактування з іншими особами, а саме:</w:t>
      </w:r>
    </w:p>
    <w:p w:rsidR="00266E3E" w:rsidRPr="00266E3E" w:rsidRDefault="00266E3E" w:rsidP="00266E3E">
      <w:pPr>
        <w:shd w:val="clear" w:color="auto" w:fill="FFFFFF"/>
        <w:spacing w:before="3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відкриття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всіх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трьох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вході</w:t>
      </w:r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</w:p>
    <w:p w:rsidR="00266E3E" w:rsidRPr="00266E3E" w:rsidRDefault="00266E3E" w:rsidP="00266E3E">
      <w:pPr>
        <w:shd w:val="clear" w:color="auto" w:fill="FFFFFF"/>
        <w:spacing w:before="3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гнучкого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графіку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початку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занять для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</w:p>
    <w:p w:rsidR="00266E3E" w:rsidRPr="00266E3E" w:rsidRDefault="00266E3E" w:rsidP="00266E3E">
      <w:pPr>
        <w:shd w:val="clear" w:color="auto" w:fill="FFFFFF"/>
        <w:spacing w:before="3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розмітки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ідлозі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дотримання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метрової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дистанції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66E3E" w:rsidRPr="00266E3E" w:rsidRDefault="00266E3E" w:rsidP="00266E3E">
      <w:pPr>
        <w:shd w:val="clear" w:color="auto" w:fill="FFFFFF"/>
        <w:spacing w:before="3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виокремлення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зон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переміщення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вікових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тощо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66E3E" w:rsidRPr="00266E3E" w:rsidRDefault="00FF1029" w:rsidP="00266E3E">
      <w:pPr>
        <w:shd w:val="clear" w:color="auto" w:fill="FFFFFF"/>
        <w:spacing w:before="3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</w:t>
      </w:r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певних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кабінеті</w:t>
      </w:r>
      <w:proofErr w:type="gram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мінімізації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пересування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приміщеннях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="00266E3E"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питного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режиму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процесу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зокрема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використанням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індиві</w:t>
      </w:r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дуального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одноразового посуду;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ітрювання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класних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кімнат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після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кожного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заняття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10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хвилин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кінці робочого дня проводити очищення і дезінфекцію поверхонь, </w:t>
      </w:r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числі дверних ручок, столів, місць для сидіння, перил тощо.</w:t>
      </w:r>
    </w:p>
    <w:p w:rsidR="00266E3E" w:rsidRPr="00266E3E" w:rsidRDefault="00266E3E" w:rsidP="00266E3E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Щоденно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здійснювати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дезінфекцію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контейнері</w:t>
      </w:r>
      <w:proofErr w:type="gram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.</w:t>
      </w:r>
    </w:p>
    <w:p w:rsidR="00266E3E" w:rsidRPr="00266E3E" w:rsidRDefault="00266E3E" w:rsidP="00266E3E">
      <w:pPr>
        <w:widowControl w:val="0"/>
        <w:numPr>
          <w:ilvl w:val="0"/>
          <w:numId w:val="2"/>
        </w:numPr>
        <w:shd w:val="clear" w:color="auto" w:fill="FFFFFF"/>
        <w:spacing w:after="210" w:line="270" w:lineRule="atLeast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</w:pPr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У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чителям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на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першому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уроці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здійснювати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моніторинг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стану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здоров</w:t>
      </w:r>
      <w:r w:rsidR="00C627A8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'</w:t>
      </w:r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я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здобувачів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 xml:space="preserve"> </w:t>
      </w:r>
      <w:proofErr w:type="spellStart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освіти</w:t>
      </w:r>
      <w:proofErr w:type="spellEnd"/>
      <w:r w:rsidRPr="00266E3E">
        <w:rPr>
          <w:rFonts w:ascii="Times New Roman" w:eastAsia="Microsoft Sans Serif" w:hAnsi="Times New Roman" w:cs="Times New Roman"/>
          <w:color w:val="000000"/>
          <w:sz w:val="24"/>
          <w:szCs w:val="24"/>
          <w:lang w:val="ru-RU" w:bidi="en-US"/>
        </w:rPr>
        <w:t>;</w:t>
      </w:r>
    </w:p>
    <w:p w:rsidR="00266E3E" w:rsidRPr="00F314A1" w:rsidRDefault="00266E3E" w:rsidP="00F314A1">
      <w:pPr>
        <w:numPr>
          <w:ilvl w:val="0"/>
          <w:numId w:val="2"/>
        </w:numPr>
        <w:shd w:val="clear" w:color="auto" w:fill="FFFFFF"/>
        <w:spacing w:after="210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Усі працівники закладу мають бути забезпечені засобами індивідуального захисту із розрахунку 1 захисна маска на 3 години робочого часу. При цьому засоби індивідуального захисту мають бути в наявності із розрахунку на 5 робочих днів.</w:t>
      </w:r>
    </w:p>
    <w:p w:rsidR="00266E3E" w:rsidRPr="00266E3E" w:rsidRDefault="00266E3E" w:rsidP="00266E3E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сприятливих погодних умов забезпечувати проведення занять з окремих предметів на відкритому повітрі; проводити навчальні заняття з окремих предметів в різні навчальні дні у підгрупах, використовуючи технології змішаного навчання.</w:t>
      </w:r>
    </w:p>
    <w:p w:rsidR="00266E3E" w:rsidRPr="00266E3E" w:rsidRDefault="00266E3E" w:rsidP="00266E3E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Захисні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маски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можна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занять 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пересування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приміщеннями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учнями</w:t>
      </w:r>
      <w:proofErr w:type="spellEnd"/>
      <w:r w:rsidR="00FF10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 – 9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захисних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масок є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обов'язковим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66E3E" w:rsidRPr="00266E3E" w:rsidRDefault="00266E3E" w:rsidP="00266E3E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1-4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класів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вхід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пересування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приміщеннями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дозволено без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захисної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маски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</w:t>
      </w:r>
      <w:proofErr w:type="gram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іратора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66E3E" w:rsidRPr="00266E3E" w:rsidRDefault="00266E3E" w:rsidP="00266E3E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процесі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навчальної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дисципліни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педагогічним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працівникам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рекомендовано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захисні</w:t>
      </w:r>
      <w:proofErr w:type="spellEnd"/>
      <w:r w:rsidRPr="00266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щитки.</w:t>
      </w:r>
      <w:r w:rsidRPr="00266E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 xml:space="preserve">                         </w:t>
      </w:r>
    </w:p>
    <w:p w:rsidR="00266E3E" w:rsidRPr="00266E3E" w:rsidRDefault="00266E3E" w:rsidP="00266E3E">
      <w:pPr>
        <w:shd w:val="clear" w:color="auto" w:fill="FFFFFF"/>
        <w:spacing w:before="30" w:after="150" w:line="270" w:lineRule="atLeast"/>
        <w:ind w:left="-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* </w:t>
      </w: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При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організації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харчування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необхідно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забезпечити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відстань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між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столами не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менше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1,5 м та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розміщення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за столом не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більше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4-х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осіб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.</w:t>
      </w:r>
    </w:p>
    <w:p w:rsidR="00266E3E" w:rsidRPr="00266E3E" w:rsidRDefault="00266E3E" w:rsidP="00266E3E">
      <w:p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</w:pP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Працівник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їдальні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який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видає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страви, повинен бути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забезпечений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засобами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індивідуального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захисту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: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захисною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маскою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респ</w:t>
      </w:r>
      <w:proofErr w:type="gram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іратором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захисними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окулярами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захисним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щитком,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одноразовими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рукавичками.</w:t>
      </w:r>
    </w:p>
    <w:p w:rsidR="00266E3E" w:rsidRPr="00266E3E" w:rsidRDefault="00266E3E" w:rsidP="00266E3E">
      <w:p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</w:pP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При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організації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харчування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необхідно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забезпечити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умови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для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дотримання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працівниками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правил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особистої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гі</w:t>
      </w:r>
      <w:proofErr w:type="gram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г</w:t>
      </w:r>
      <w:proofErr w:type="gram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ієни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(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рукомийники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мило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рідке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паперові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рушники (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електросушарки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для рук),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антисептичні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засоби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для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обробки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рук</w:t>
      </w: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тощо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.</w:t>
      </w:r>
    </w:p>
    <w:p w:rsidR="00266E3E" w:rsidRPr="00266E3E" w:rsidRDefault="00266E3E" w:rsidP="00266E3E">
      <w:p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</w:pP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</w:t>
      </w:r>
      <w:proofErr w:type="gram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працівниками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харчоблоку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необхідно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проводити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навчання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щодо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одягання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,</w:t>
      </w:r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використання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зняття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засобів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індивідуального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захисту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їх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утилізації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,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забезпечити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 xml:space="preserve"> контроль за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виконанням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цих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вимог</w:t>
      </w:r>
      <w:proofErr w:type="spellEnd"/>
      <w:r w:rsidRPr="00266E3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uk-UA"/>
        </w:rPr>
        <w:t>.</w:t>
      </w:r>
    </w:p>
    <w:p w:rsidR="00266E3E" w:rsidRPr="00266E3E" w:rsidRDefault="00266E3E" w:rsidP="00266E3E">
      <w:pPr>
        <w:shd w:val="clear" w:color="auto" w:fill="FFFFFF"/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Проведення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дезінфекційних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заходів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у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салоні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транспортного</w:t>
      </w:r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засобу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в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кінці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робочої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зміни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;</w:t>
      </w:r>
    </w:p>
    <w:p w:rsidR="00266E3E" w:rsidRP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Забезпечити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водіїв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засобами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індиві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дуального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захисту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(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із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розрахунку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І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захисна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маска на 3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години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роботи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на І особу),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антисептичними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з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асобами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для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обробки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рук;</w:t>
      </w:r>
    </w:p>
    <w:p w:rsidR="00266E3E" w:rsidRP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Проведення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навчання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з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питань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використання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та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утилізації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засобів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індиві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дуального</w:t>
      </w:r>
      <w:proofErr w:type="spellEnd"/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захисту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;</w:t>
      </w:r>
    </w:p>
    <w:p w:rsidR="00266E3E" w:rsidRP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щоденний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контроль за станом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здоров’я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водіїв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та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проведення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температурного</w:t>
      </w:r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скринінгу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до початку</w:t>
      </w:r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робочої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зміни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:</w:t>
      </w:r>
    </w:p>
    <w:p w:rsidR="00266E3E" w:rsidRP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не допуск до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роботи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осіб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з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ознаками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гострої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респіраторної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хвороби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підвищеною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температурою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тіла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понад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37.2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°С</w:t>
      </w:r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;</w:t>
      </w:r>
    </w:p>
    <w:p w:rsidR="00266E3E" w:rsidRP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вхід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до салону автотранспорту при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наявності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засобів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індивідуального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захисту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(</w:t>
      </w:r>
      <w:proofErr w:type="spellStart"/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респ</w:t>
      </w:r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іратора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або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захисної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маски);</w:t>
      </w:r>
    </w:p>
    <w:p w:rsidR="00266E3E" w:rsidRDefault="00266E3E" w:rsidP="0026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перевезення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пасажирів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здійснювати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gram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у</w:t>
      </w:r>
      <w:proofErr w:type="gram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межах</w:t>
      </w:r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кількості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місць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 xml:space="preserve"> для </w:t>
      </w:r>
      <w:proofErr w:type="spellStart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сидіння</w:t>
      </w:r>
      <w:proofErr w:type="spellEnd"/>
      <w:r w:rsidRPr="00266E3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  <w:t>.</w:t>
      </w: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AA03A4" w:rsidRPr="00AA03A4" w:rsidRDefault="00AA03A4" w:rsidP="00AA03A4">
      <w:pPr>
        <w:pStyle w:val="a5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A03A4">
        <w:rPr>
          <w:rFonts w:ascii="Times New Roman" w:hAnsi="Times New Roman"/>
          <w:b/>
          <w:sz w:val="24"/>
          <w:szCs w:val="24"/>
          <w:lang w:eastAsia="uk-UA"/>
        </w:rPr>
        <w:lastRenderedPageBreak/>
        <w:t xml:space="preserve">Алгоритм дій </w:t>
      </w:r>
      <w:proofErr w:type="spellStart"/>
      <w:r w:rsidRPr="00AA03A4">
        <w:rPr>
          <w:rFonts w:ascii="Times New Roman" w:hAnsi="Times New Roman"/>
          <w:b/>
          <w:sz w:val="24"/>
          <w:szCs w:val="24"/>
          <w:lang w:eastAsia="uk-UA"/>
        </w:rPr>
        <w:t>Півнянської</w:t>
      </w:r>
      <w:proofErr w:type="spellEnd"/>
      <w:r w:rsidRPr="00AA03A4">
        <w:rPr>
          <w:rFonts w:ascii="Times New Roman" w:hAnsi="Times New Roman"/>
          <w:b/>
          <w:sz w:val="24"/>
          <w:szCs w:val="24"/>
          <w:lang w:eastAsia="uk-UA"/>
        </w:rPr>
        <w:t xml:space="preserve"> гімназії з початковою шко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лою при повітряній тривозі </w:t>
      </w:r>
    </w:p>
    <w:p w:rsidR="00AA03A4" w:rsidRPr="00AA03A4" w:rsidRDefault="00AA03A4" w:rsidP="00AA03A4">
      <w:pPr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AA03A4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</w:t>
      </w:r>
      <w:r w:rsidRPr="00AA03A4">
        <w:rPr>
          <w:rFonts w:ascii="Times New Roman" w:hAnsi="Times New Roman"/>
          <w:b/>
          <w:i/>
          <w:sz w:val="24"/>
          <w:szCs w:val="24"/>
          <w:lang w:eastAsia="uk-UA"/>
        </w:rPr>
        <w:t>Превентивні (попередні) заходи: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1. Навчальний заклад здійснює навчальний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комісійно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1) захисна споруда спроможна розмістити 167 чоловік: 137 дітей та 30 працівників;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2)  всі учасники освітнього процесу заздалегідь треновані та досконально знають свої дії за сигналами тривоги і під час заповнення захисної споруди: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- визначено маршрут та напрямок руху,  місце для сидіння для кожного класу в захисній споруді;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– вихованці та учні безумовно повинні виконувати та дотримуватися всіх вказівок педагогів, перебуваючи в захисній споруді, не розходиться і залишатися разом з групою (класом);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3)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>захисна споруда облаштована всім необхідним: питною водою, одноразовим посудом, контейнерами для зберігання продуктів харчування; засобами аварійного живлення, медичними аптечками, рукомийником;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4) облаштовано систему вентиляції;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5) облаштовано санітарний вузол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біотуалетом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6) забезпечено  два входи (виходи) посиленими дверима, оббитими залізом.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7)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Працівники закладу закріплені за кожним молодшим класом: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за 1 класом – Метелиця Т.А.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за 2 класом –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Бузінова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Ю.С.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за 3 класом – Швидка Л.П.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за 4 класом –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Горбаченко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О.В.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Сигнал тривоги передається через систему оповіщення (дзвінок), а також на встановлений на телефоні застосунок “Повітряна тривога”.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9)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Правила заповнення захисної споруди при евакуації за сигналом  “Тривога” для педагогів: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>– заповнення захисної споруди здійснюється за відповідно визначеним  звуковим сигналам, який, у разі потреби,  може  активуватися особою, відповідальною за оповіщення в навчальному закладі (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Дідківська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Т.М.).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10)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Класні керівники, вчителі -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предметники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нагадують дітям про головну мету та правила евакуації: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- не говорити, не бігти, не </w:t>
      </w:r>
      <w:proofErr w:type="spellStart"/>
      <w:r w:rsidRPr="00AA03A4">
        <w:rPr>
          <w:rFonts w:ascii="Times New Roman" w:hAnsi="Times New Roman" w:cs="Times New Roman"/>
          <w:sz w:val="24"/>
          <w:szCs w:val="24"/>
          <w:lang w:eastAsia="uk-UA"/>
        </w:rPr>
        <w:t>штовхатися</w:t>
      </w:r>
      <w:proofErr w:type="spellEnd"/>
      <w:r w:rsidRPr="00AA03A4">
        <w:rPr>
          <w:rFonts w:ascii="Times New Roman" w:hAnsi="Times New Roman" w:cs="Times New Roman"/>
          <w:sz w:val="24"/>
          <w:szCs w:val="24"/>
          <w:lang w:eastAsia="uk-UA"/>
        </w:rPr>
        <w:t>, не повертатися.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>11)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Педагогічний працівник бере з собою класний журнал, свої особисті речі, очолює групу дітей і визначеним маршрутом рухається разом з ними в захисну споруду;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12)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 Закріплені за кожною групою (молодшим класом) працівники закладу допомагають у проведенні евакуації;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13) 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>Черговий працівник закладу перевіряє класи,  закриває (при необхідності) двері та вікна.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14)</w:t>
      </w:r>
      <w:r w:rsidRPr="00AA03A4">
        <w:rPr>
          <w:rFonts w:ascii="Times New Roman" w:hAnsi="Times New Roman" w:cs="Times New Roman"/>
          <w:sz w:val="24"/>
          <w:szCs w:val="24"/>
          <w:lang w:eastAsia="uk-UA"/>
        </w:rPr>
        <w:t xml:space="preserve"> Після прибуття у визначене місце  захисної споруди учителі перевіряють наявність усіх дітей за списком та доповідають керівнику.</w:t>
      </w:r>
    </w:p>
    <w:p w:rsidR="00AA03A4" w:rsidRPr="00AA03A4" w:rsidRDefault="00AA03A4" w:rsidP="00AA03A4">
      <w:pPr>
        <w:jc w:val="both"/>
        <w:rPr>
          <w:rFonts w:ascii="Times New Roman" w:hAnsi="Times New Roman" w:cs="Times New Roman"/>
          <w:color w:val="444444"/>
          <w:sz w:val="24"/>
          <w:szCs w:val="24"/>
          <w:lang w:eastAsia="uk-UA"/>
        </w:rPr>
      </w:pPr>
    </w:p>
    <w:p w:rsidR="00AA03A4" w:rsidRDefault="00AA03A4" w:rsidP="00AA03A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uk-UA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3E" w:rsidRPr="00266E3E" w:rsidRDefault="00266E3E" w:rsidP="0026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E3E" w:rsidRPr="00266E3E" w:rsidRDefault="00266E3E" w:rsidP="0026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18C" w:rsidRDefault="00DF118C"/>
    <w:sectPr w:rsidR="00DF11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1F"/>
    <w:multiLevelType w:val="hybridMultilevel"/>
    <w:tmpl w:val="761C6DBC"/>
    <w:lvl w:ilvl="0" w:tplc="6E202F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0BCB"/>
    <w:multiLevelType w:val="multilevel"/>
    <w:tmpl w:val="55F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EE3FF1"/>
    <w:multiLevelType w:val="hybridMultilevel"/>
    <w:tmpl w:val="2EE45DDA"/>
    <w:lvl w:ilvl="0" w:tplc="8F02B0A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3" w:hanging="360"/>
      </w:pPr>
    </w:lvl>
    <w:lvl w:ilvl="2" w:tplc="0422001B" w:tentative="1">
      <w:start w:val="1"/>
      <w:numFmt w:val="lowerRoman"/>
      <w:lvlText w:val="%3."/>
      <w:lvlJc w:val="right"/>
      <w:pPr>
        <w:ind w:left="2293" w:hanging="180"/>
      </w:pPr>
    </w:lvl>
    <w:lvl w:ilvl="3" w:tplc="0422000F" w:tentative="1">
      <w:start w:val="1"/>
      <w:numFmt w:val="decimal"/>
      <w:lvlText w:val="%4."/>
      <w:lvlJc w:val="left"/>
      <w:pPr>
        <w:ind w:left="3013" w:hanging="360"/>
      </w:pPr>
    </w:lvl>
    <w:lvl w:ilvl="4" w:tplc="04220019" w:tentative="1">
      <w:start w:val="1"/>
      <w:numFmt w:val="lowerLetter"/>
      <w:lvlText w:val="%5."/>
      <w:lvlJc w:val="left"/>
      <w:pPr>
        <w:ind w:left="3733" w:hanging="360"/>
      </w:pPr>
    </w:lvl>
    <w:lvl w:ilvl="5" w:tplc="0422001B" w:tentative="1">
      <w:start w:val="1"/>
      <w:numFmt w:val="lowerRoman"/>
      <w:lvlText w:val="%6."/>
      <w:lvlJc w:val="right"/>
      <w:pPr>
        <w:ind w:left="4453" w:hanging="180"/>
      </w:pPr>
    </w:lvl>
    <w:lvl w:ilvl="6" w:tplc="0422000F" w:tentative="1">
      <w:start w:val="1"/>
      <w:numFmt w:val="decimal"/>
      <w:lvlText w:val="%7."/>
      <w:lvlJc w:val="left"/>
      <w:pPr>
        <w:ind w:left="5173" w:hanging="360"/>
      </w:pPr>
    </w:lvl>
    <w:lvl w:ilvl="7" w:tplc="04220019" w:tentative="1">
      <w:start w:val="1"/>
      <w:numFmt w:val="lowerLetter"/>
      <w:lvlText w:val="%8."/>
      <w:lvlJc w:val="left"/>
      <w:pPr>
        <w:ind w:left="5893" w:hanging="360"/>
      </w:pPr>
    </w:lvl>
    <w:lvl w:ilvl="8" w:tplc="0422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>
    <w:nsid w:val="57477D4D"/>
    <w:multiLevelType w:val="hybridMultilevel"/>
    <w:tmpl w:val="85FA40B2"/>
    <w:lvl w:ilvl="0" w:tplc="0212D1EE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92C56"/>
    <w:multiLevelType w:val="hybridMultilevel"/>
    <w:tmpl w:val="2500B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013F"/>
    <w:multiLevelType w:val="multilevel"/>
    <w:tmpl w:val="E87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139C0"/>
    <w:multiLevelType w:val="hybridMultilevel"/>
    <w:tmpl w:val="2AA68FCC"/>
    <w:lvl w:ilvl="0" w:tplc="3BAC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6A7370"/>
    <w:multiLevelType w:val="multilevel"/>
    <w:tmpl w:val="D134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3E"/>
    <w:rsid w:val="00244EC1"/>
    <w:rsid w:val="00266E3E"/>
    <w:rsid w:val="002D0348"/>
    <w:rsid w:val="003479D0"/>
    <w:rsid w:val="0051238B"/>
    <w:rsid w:val="006A66E0"/>
    <w:rsid w:val="006B47DF"/>
    <w:rsid w:val="00AA03A4"/>
    <w:rsid w:val="00C627A8"/>
    <w:rsid w:val="00C860B0"/>
    <w:rsid w:val="00D15DA9"/>
    <w:rsid w:val="00DF118C"/>
    <w:rsid w:val="00E720CE"/>
    <w:rsid w:val="00EE1E20"/>
    <w:rsid w:val="00F314A1"/>
    <w:rsid w:val="00F4773A"/>
    <w:rsid w:val="00FC6B15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8389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2022-08-16T16:32:00Z</dcterms:created>
  <dcterms:modified xsi:type="dcterms:W3CDTF">2022-10-27T13:22:00Z</dcterms:modified>
</cp:coreProperties>
</file>