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C22" w:rsidRDefault="000D61DC" w:rsidP="000D6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1DC">
        <w:rPr>
          <w:rFonts w:ascii="Times New Roman" w:hAnsi="Times New Roman" w:cs="Times New Roman"/>
          <w:b/>
          <w:sz w:val="28"/>
          <w:szCs w:val="28"/>
        </w:rPr>
        <w:t>Протокол поведінки учнів під час онлайн-уроку</w:t>
      </w:r>
    </w:p>
    <w:p w:rsidR="000D61DC" w:rsidRDefault="000D61DC" w:rsidP="000D61D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Навчаємось за розкладом.</w:t>
      </w:r>
    </w:p>
    <w:p w:rsidR="000D61DC" w:rsidRDefault="000D61DC" w:rsidP="000D61D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запізнюємось на урок.</w:t>
      </w:r>
    </w:p>
    <w:p w:rsidR="000D61DC" w:rsidRDefault="000D61DC" w:rsidP="000D61D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Заходимо тільки під своїм ім’ям або прізвищем.</w:t>
      </w:r>
    </w:p>
    <w:p w:rsidR="000D61DC" w:rsidRDefault="000D61DC" w:rsidP="000D61D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Вмикаємо мікрофон та вимикаємо камеру.</w:t>
      </w:r>
    </w:p>
    <w:p w:rsidR="000D61DC" w:rsidRDefault="000D61DC" w:rsidP="000D61D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Дивимось на монітор та слухаємо вчителя.</w:t>
      </w:r>
    </w:p>
    <w:p w:rsidR="000D61DC" w:rsidRDefault="000D61DC" w:rsidP="000D61D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Беремо участь в діяльності уроку.</w:t>
      </w:r>
    </w:p>
    <w:p w:rsidR="000D61DC" w:rsidRDefault="000D61DC" w:rsidP="000D61D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Відповідаємо за допомогою позначки «Підняти руку».</w:t>
      </w:r>
    </w:p>
    <w:p w:rsidR="000D61DC" w:rsidRDefault="000D61DC" w:rsidP="000D61D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Говоримо чітко, по черзі.</w:t>
      </w:r>
    </w:p>
    <w:p w:rsidR="000D61DC" w:rsidRDefault="000D61DC" w:rsidP="000D61D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відволікаємось.</w:t>
      </w:r>
    </w:p>
    <w:p w:rsidR="000D61DC" w:rsidRDefault="000D61DC" w:rsidP="000D61D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Є питання – пишемо в чат.</w:t>
      </w:r>
    </w:p>
    <w:p w:rsidR="000D61DC" w:rsidRDefault="000D61DC" w:rsidP="000D61D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Після уроку виходимо з онлайн-зустрічі.</w:t>
      </w:r>
    </w:p>
    <w:p w:rsidR="000D61DC" w:rsidRDefault="000D61DC" w:rsidP="000D61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D61DC" w:rsidRDefault="000D61DC" w:rsidP="000D61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Якщо вмикається сигнал «Увага! Повітряна тривога!»</w:t>
      </w:r>
    </w:p>
    <w:p w:rsidR="000D61DC" w:rsidRDefault="000D61DC" w:rsidP="000D61D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панікуйте.</w:t>
      </w:r>
    </w:p>
    <w:p w:rsidR="000D61DC" w:rsidRDefault="000D61DC" w:rsidP="000D61D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Завершіть конференцію та вимкніть комп’ютер.</w:t>
      </w:r>
    </w:p>
    <w:p w:rsidR="000D61DC" w:rsidRDefault="000D61DC" w:rsidP="000D61D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Візьміть «Рюкзак безпеки» або «Тривожну валізу».</w:t>
      </w:r>
    </w:p>
    <w:p w:rsidR="000D61DC" w:rsidRDefault="000D61DC" w:rsidP="000D61D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Перейдіть у безпечне місце, визначене правилами вашої сім’ї.</w:t>
      </w:r>
    </w:p>
    <w:p w:rsidR="000D61DC" w:rsidRDefault="000D61DC" w:rsidP="000D61D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Після сигналу «Відбій повітряної тривоги!» доєднайтесь до занять за розкладом.</w:t>
      </w:r>
    </w:p>
    <w:p w:rsidR="000D61DC" w:rsidRDefault="000D61DC" w:rsidP="005F56ED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F56ED" w:rsidRPr="000D61DC" w:rsidRDefault="005F56ED" w:rsidP="005F56ED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Бережіть себе та своїх рідних!</w:t>
      </w:r>
      <w:bookmarkStart w:id="0" w:name="_GoBack"/>
      <w:bookmarkEnd w:id="0"/>
    </w:p>
    <w:sectPr w:rsidR="005F56ED" w:rsidRPr="000D61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C6DD8"/>
    <w:multiLevelType w:val="hybridMultilevel"/>
    <w:tmpl w:val="259C1594"/>
    <w:lvl w:ilvl="0" w:tplc="17348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503C36"/>
    <w:multiLevelType w:val="hybridMultilevel"/>
    <w:tmpl w:val="D0946B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1DC"/>
    <w:rsid w:val="000D61DC"/>
    <w:rsid w:val="00320C22"/>
    <w:rsid w:val="005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478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2022-08-28T17:11:00Z</dcterms:created>
  <dcterms:modified xsi:type="dcterms:W3CDTF">2022-08-28T17:22:00Z</dcterms:modified>
</cp:coreProperties>
</file>