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90FE" w14:textId="77777777" w:rsidR="004C3331" w:rsidRDefault="004C3331" w:rsidP="004C3331">
      <w:pPr>
        <w:spacing w:line="360" w:lineRule="auto"/>
        <w:jc w:val="both"/>
        <w:rPr>
          <w:sz w:val="28"/>
          <w:szCs w:val="28"/>
          <w:lang w:val="uk-UA"/>
        </w:rPr>
      </w:pPr>
    </w:p>
    <w:p w14:paraId="26363DB6" w14:textId="77777777" w:rsidR="004C3331" w:rsidRDefault="004C3331" w:rsidP="004C3331">
      <w:pPr>
        <w:pStyle w:val="2"/>
        <w:jc w:val="center"/>
      </w:pPr>
      <w:r>
        <w:rPr>
          <w:noProof/>
          <w:lang w:eastAsia="uk-UA"/>
        </w:rPr>
        <w:drawing>
          <wp:inline distT="0" distB="0" distL="0" distR="0" wp14:anchorId="5C69952C" wp14:editId="598CA255">
            <wp:extent cx="3714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inline>
        </w:drawing>
      </w:r>
    </w:p>
    <w:p w14:paraId="09EA3601" w14:textId="77777777" w:rsidR="004C3331" w:rsidRPr="006528AC" w:rsidRDefault="004C3331" w:rsidP="004C3331">
      <w:pPr>
        <w:pStyle w:val="2"/>
        <w:jc w:val="center"/>
        <w:rPr>
          <w:sz w:val="24"/>
          <w:szCs w:val="24"/>
        </w:rPr>
      </w:pPr>
      <w:r w:rsidRPr="006528AC">
        <w:rPr>
          <w:b/>
          <w:sz w:val="24"/>
          <w:szCs w:val="24"/>
        </w:rPr>
        <w:t>УКРАЇНА</w:t>
      </w:r>
    </w:p>
    <w:p w14:paraId="79267164" w14:textId="77777777" w:rsidR="004C3331" w:rsidRPr="006528AC" w:rsidRDefault="00883615" w:rsidP="004C3331">
      <w:pPr>
        <w:jc w:val="center"/>
        <w:rPr>
          <w:rFonts w:ascii="Times New Roman" w:hAnsi="Times New Roman" w:cs="Times New Roman"/>
          <w:b/>
          <w:sz w:val="24"/>
          <w:szCs w:val="24"/>
          <w:lang w:val="uk-UA"/>
        </w:rPr>
      </w:pPr>
      <w:r w:rsidRPr="006528AC">
        <w:rPr>
          <w:rFonts w:ascii="Times New Roman" w:hAnsi="Times New Roman" w:cs="Times New Roman"/>
          <w:b/>
          <w:sz w:val="24"/>
          <w:szCs w:val="24"/>
          <w:lang w:val="uk-UA"/>
        </w:rPr>
        <w:t>ПІВНЯНСЬКА ГІМНАЗІЯ З ПОЧАТКОВОЮ ШКОЛОЮ</w:t>
      </w:r>
    </w:p>
    <w:p w14:paraId="52D90FE6" w14:textId="77777777" w:rsidR="004C3331" w:rsidRPr="006528AC" w:rsidRDefault="005674EC" w:rsidP="004C3331">
      <w:pPr>
        <w:jc w:val="center"/>
        <w:rPr>
          <w:rFonts w:ascii="Times New Roman" w:hAnsi="Times New Roman" w:cs="Times New Roman"/>
          <w:b/>
          <w:sz w:val="24"/>
          <w:szCs w:val="24"/>
          <w:lang w:val="uk-UA"/>
        </w:rPr>
      </w:pPr>
      <w:r w:rsidRPr="006528AC">
        <w:rPr>
          <w:rFonts w:ascii="Times New Roman" w:hAnsi="Times New Roman" w:cs="Times New Roman"/>
          <w:b/>
          <w:sz w:val="24"/>
          <w:szCs w:val="24"/>
          <w:lang w:val="uk-UA"/>
        </w:rPr>
        <w:t xml:space="preserve">КОЖАНСЬКОЇ СЕЛИЩНОЇ </w:t>
      </w:r>
      <w:r w:rsidR="004C3331" w:rsidRPr="006528AC">
        <w:rPr>
          <w:rFonts w:ascii="Times New Roman" w:hAnsi="Times New Roman" w:cs="Times New Roman"/>
          <w:b/>
          <w:sz w:val="24"/>
          <w:szCs w:val="24"/>
          <w:lang w:val="uk-UA"/>
        </w:rPr>
        <w:t xml:space="preserve"> РАДИ КИЇВСЬКОЇ ОБЛАСТІ</w:t>
      </w:r>
    </w:p>
    <w:p w14:paraId="6C43CD15" w14:textId="77777777" w:rsidR="004C3331" w:rsidRPr="006528AC" w:rsidRDefault="004C3331" w:rsidP="004C3331">
      <w:pPr>
        <w:jc w:val="center"/>
        <w:rPr>
          <w:rFonts w:ascii="Times New Roman" w:hAnsi="Times New Roman" w:cs="Times New Roman"/>
          <w:b/>
          <w:sz w:val="24"/>
          <w:szCs w:val="24"/>
          <w:lang w:val="uk-UA"/>
        </w:rPr>
      </w:pPr>
      <w:r w:rsidRPr="006528AC">
        <w:rPr>
          <w:rFonts w:ascii="Times New Roman" w:hAnsi="Times New Roman" w:cs="Times New Roman"/>
          <w:b/>
          <w:sz w:val="24"/>
          <w:szCs w:val="24"/>
          <w:lang w:val="uk-UA"/>
        </w:rPr>
        <w:t xml:space="preserve"> вул.Кільцева, 20, с.Дмитрівка, 08533, т./ф.: 46-4-43, </w:t>
      </w:r>
      <w:r w:rsidRPr="006528AC">
        <w:rPr>
          <w:rFonts w:ascii="Times New Roman" w:hAnsi="Times New Roman" w:cs="Times New Roman"/>
          <w:b/>
          <w:sz w:val="24"/>
          <w:szCs w:val="24"/>
        </w:rPr>
        <w:t>e</w:t>
      </w:r>
      <w:r w:rsidRPr="006528AC">
        <w:rPr>
          <w:rFonts w:ascii="Times New Roman" w:hAnsi="Times New Roman" w:cs="Times New Roman"/>
          <w:b/>
          <w:sz w:val="24"/>
          <w:szCs w:val="24"/>
          <w:lang w:val="uk-UA"/>
        </w:rPr>
        <w:t>-</w:t>
      </w:r>
      <w:r w:rsidRPr="006528AC">
        <w:rPr>
          <w:rFonts w:ascii="Times New Roman" w:hAnsi="Times New Roman" w:cs="Times New Roman"/>
          <w:b/>
          <w:sz w:val="24"/>
          <w:szCs w:val="24"/>
        </w:rPr>
        <w:t>mail</w:t>
      </w:r>
      <w:r w:rsidRPr="006528AC">
        <w:rPr>
          <w:rFonts w:ascii="Times New Roman" w:hAnsi="Times New Roman" w:cs="Times New Roman"/>
          <w:b/>
          <w:sz w:val="24"/>
          <w:szCs w:val="24"/>
          <w:lang w:val="uk-UA"/>
        </w:rPr>
        <w:t xml:space="preserve">: </w:t>
      </w:r>
      <w:r w:rsidRPr="006528AC">
        <w:rPr>
          <w:rFonts w:ascii="Times New Roman" w:hAnsi="Times New Roman" w:cs="Times New Roman"/>
          <w:b/>
          <w:sz w:val="24"/>
          <w:szCs w:val="24"/>
        </w:rPr>
        <w:t>pivni</w:t>
      </w:r>
      <w:r w:rsidRPr="006528AC">
        <w:rPr>
          <w:rFonts w:ascii="Times New Roman" w:hAnsi="Times New Roman" w:cs="Times New Roman"/>
          <w:b/>
          <w:sz w:val="24"/>
          <w:szCs w:val="24"/>
          <w:lang w:val="uk-UA"/>
        </w:rPr>
        <w:t>_</w:t>
      </w:r>
      <w:r w:rsidRPr="006528AC">
        <w:rPr>
          <w:rFonts w:ascii="Times New Roman" w:hAnsi="Times New Roman" w:cs="Times New Roman"/>
          <w:b/>
          <w:sz w:val="24"/>
          <w:szCs w:val="24"/>
        </w:rPr>
        <w:t>school</w:t>
      </w:r>
      <w:r w:rsidRPr="006528AC">
        <w:rPr>
          <w:rFonts w:ascii="Times New Roman" w:hAnsi="Times New Roman" w:cs="Times New Roman"/>
          <w:b/>
          <w:sz w:val="24"/>
          <w:szCs w:val="24"/>
          <w:lang w:val="uk-UA"/>
        </w:rPr>
        <w:t>@</w:t>
      </w:r>
      <w:r w:rsidRPr="006528AC">
        <w:rPr>
          <w:rFonts w:ascii="Times New Roman" w:hAnsi="Times New Roman" w:cs="Times New Roman"/>
          <w:b/>
          <w:sz w:val="24"/>
          <w:szCs w:val="24"/>
        </w:rPr>
        <w:t>ukr</w:t>
      </w:r>
      <w:r w:rsidRPr="006528AC">
        <w:rPr>
          <w:rFonts w:ascii="Times New Roman" w:hAnsi="Times New Roman" w:cs="Times New Roman"/>
          <w:b/>
          <w:sz w:val="24"/>
          <w:szCs w:val="24"/>
          <w:lang w:val="uk-UA"/>
        </w:rPr>
        <w:t>.</w:t>
      </w:r>
      <w:r w:rsidRPr="006528AC">
        <w:rPr>
          <w:rFonts w:ascii="Times New Roman" w:hAnsi="Times New Roman" w:cs="Times New Roman"/>
          <w:b/>
          <w:sz w:val="24"/>
          <w:szCs w:val="24"/>
        </w:rPr>
        <w:t>net</w:t>
      </w:r>
      <w:r w:rsidRPr="006528AC">
        <w:rPr>
          <w:rFonts w:ascii="Times New Roman" w:hAnsi="Times New Roman" w:cs="Times New Roman"/>
          <w:b/>
          <w:sz w:val="24"/>
          <w:szCs w:val="24"/>
          <w:lang w:val="uk-UA"/>
        </w:rPr>
        <w:t>,</w:t>
      </w:r>
    </w:p>
    <w:p w14:paraId="001F995E" w14:textId="77777777" w:rsidR="008C616A" w:rsidRPr="006528AC" w:rsidRDefault="004C3331" w:rsidP="004C3331">
      <w:pPr>
        <w:jc w:val="center"/>
        <w:rPr>
          <w:rFonts w:ascii="Times New Roman" w:hAnsi="Times New Roman" w:cs="Times New Roman"/>
          <w:b/>
          <w:sz w:val="24"/>
          <w:szCs w:val="24"/>
          <w:lang w:val="ru-RU"/>
        </w:rPr>
      </w:pPr>
      <w:r w:rsidRPr="006528AC">
        <w:rPr>
          <w:rFonts w:ascii="Times New Roman" w:hAnsi="Times New Roman" w:cs="Times New Roman"/>
          <w:b/>
          <w:sz w:val="24"/>
          <w:szCs w:val="24"/>
          <w:lang w:val="uk-UA"/>
        </w:rPr>
        <w:t xml:space="preserve">код </w:t>
      </w:r>
      <w:r w:rsidRPr="006528AC">
        <w:rPr>
          <w:rFonts w:ascii="Times New Roman" w:hAnsi="Times New Roman" w:cs="Times New Roman"/>
          <w:b/>
          <w:sz w:val="24"/>
          <w:szCs w:val="24"/>
          <w:lang w:val="ru-RU"/>
        </w:rPr>
        <w:t>ЄД</w:t>
      </w:r>
      <w:r w:rsidRPr="006528AC">
        <w:rPr>
          <w:rFonts w:ascii="Times New Roman" w:hAnsi="Times New Roman" w:cs="Times New Roman"/>
          <w:b/>
          <w:sz w:val="24"/>
          <w:szCs w:val="24"/>
          <w:lang w:val="uk-UA"/>
        </w:rPr>
        <w:t>РПОУ 24892823</w:t>
      </w:r>
    </w:p>
    <w:p w14:paraId="574B4CA4" w14:textId="77777777" w:rsidR="00BC2D31" w:rsidRPr="004C3331" w:rsidRDefault="00BC2D31" w:rsidP="00BC2D31">
      <w:pPr>
        <w:spacing w:before="180" w:after="0" w:line="240" w:lineRule="auto"/>
        <w:jc w:val="center"/>
        <w:textAlignment w:val="top"/>
        <w:rPr>
          <w:rFonts w:ascii="Arial" w:eastAsia="Times New Roman" w:hAnsi="Arial" w:cs="Arial"/>
          <w:b/>
          <w:color w:val="C3701D"/>
          <w:sz w:val="20"/>
          <w:szCs w:val="20"/>
          <w:lang w:val="ru-RU"/>
        </w:rPr>
      </w:pPr>
      <w:r w:rsidRPr="004C3331">
        <w:rPr>
          <w:rFonts w:ascii="Times New Roman" w:eastAsia="Times New Roman" w:hAnsi="Times New Roman" w:cs="Times New Roman"/>
          <w:b/>
          <w:color w:val="000000"/>
          <w:sz w:val="28"/>
          <w:szCs w:val="28"/>
          <w:lang w:val="ru-RU"/>
        </w:rPr>
        <w:t>НАКАЗ</w:t>
      </w:r>
    </w:p>
    <w:p w14:paraId="7EC810D5"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5C3AC120" w14:textId="3508C71E" w:rsidR="00BC2D31" w:rsidRPr="008C616A" w:rsidRDefault="00BC2D31" w:rsidP="00BC2D31">
      <w:pPr>
        <w:spacing w:before="180" w:after="0" w:line="240" w:lineRule="auto"/>
        <w:textAlignment w:val="top"/>
        <w:rPr>
          <w:rFonts w:ascii="Arial" w:eastAsia="Times New Roman" w:hAnsi="Arial" w:cs="Arial"/>
          <w:color w:val="C3701D"/>
          <w:sz w:val="20"/>
          <w:szCs w:val="20"/>
          <w:lang w:val="ru-RU"/>
        </w:rPr>
      </w:pPr>
      <w:r w:rsidRPr="00BC2D31">
        <w:rPr>
          <w:rFonts w:ascii="Times New Roman" w:eastAsia="Times New Roman" w:hAnsi="Times New Roman" w:cs="Times New Roman"/>
          <w:color w:val="000000"/>
          <w:sz w:val="28"/>
          <w:szCs w:val="28"/>
        </w:rPr>
        <w:t> </w:t>
      </w:r>
      <w:r w:rsidR="00612289">
        <w:rPr>
          <w:rFonts w:ascii="Times New Roman" w:eastAsia="Times New Roman" w:hAnsi="Times New Roman" w:cs="Times New Roman"/>
          <w:color w:val="000000"/>
          <w:sz w:val="28"/>
          <w:szCs w:val="28"/>
          <w:lang w:val="ru-RU"/>
        </w:rPr>
        <w:t>0</w:t>
      </w:r>
      <w:r w:rsidR="008E5285">
        <w:rPr>
          <w:rFonts w:ascii="Times New Roman" w:eastAsia="Times New Roman" w:hAnsi="Times New Roman" w:cs="Times New Roman"/>
          <w:color w:val="000000"/>
          <w:sz w:val="28"/>
          <w:szCs w:val="28"/>
          <w:lang w:val="ru-RU"/>
        </w:rPr>
        <w:t>2</w:t>
      </w:r>
      <w:r w:rsidR="00612289">
        <w:rPr>
          <w:rFonts w:ascii="Times New Roman" w:eastAsia="Times New Roman" w:hAnsi="Times New Roman" w:cs="Times New Roman"/>
          <w:color w:val="000000"/>
          <w:sz w:val="28"/>
          <w:szCs w:val="28"/>
          <w:lang w:val="ru-RU"/>
        </w:rPr>
        <w:t>.</w:t>
      </w:r>
      <w:r w:rsidR="008E5285">
        <w:rPr>
          <w:rFonts w:ascii="Times New Roman" w:eastAsia="Times New Roman" w:hAnsi="Times New Roman" w:cs="Times New Roman"/>
          <w:color w:val="000000"/>
          <w:sz w:val="28"/>
          <w:szCs w:val="28"/>
          <w:lang w:val="ru-RU"/>
        </w:rPr>
        <w:t>09.</w:t>
      </w:r>
      <w:r w:rsidR="00612289">
        <w:rPr>
          <w:rFonts w:ascii="Times New Roman" w:eastAsia="Times New Roman" w:hAnsi="Times New Roman" w:cs="Times New Roman"/>
          <w:color w:val="000000"/>
          <w:sz w:val="28"/>
          <w:szCs w:val="28"/>
          <w:lang w:val="ru-RU"/>
        </w:rPr>
        <w:t>202</w:t>
      </w:r>
      <w:r w:rsidR="008E5285">
        <w:rPr>
          <w:rFonts w:ascii="Times New Roman" w:eastAsia="Times New Roman" w:hAnsi="Times New Roman" w:cs="Times New Roman"/>
          <w:color w:val="000000"/>
          <w:sz w:val="28"/>
          <w:szCs w:val="28"/>
          <w:lang w:val="ru-RU"/>
        </w:rPr>
        <w:t>4</w:t>
      </w:r>
      <w:r w:rsidRPr="00BC2D31">
        <w:rPr>
          <w:rFonts w:ascii="Times New Roman" w:eastAsia="Times New Roman" w:hAnsi="Times New Roman" w:cs="Times New Roman"/>
          <w:color w:val="000000"/>
          <w:sz w:val="28"/>
          <w:szCs w:val="28"/>
        </w:rPr>
        <w:t> </w:t>
      </w:r>
      <w:r w:rsidR="005674EC">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008C616A">
        <w:rPr>
          <w:rFonts w:ascii="Times New Roman" w:eastAsia="Times New Roman" w:hAnsi="Times New Roman" w:cs="Times New Roman"/>
          <w:color w:val="000000"/>
          <w:sz w:val="28"/>
          <w:szCs w:val="28"/>
          <w:lang w:val="uk-UA"/>
        </w:rPr>
        <w:t>с.</w:t>
      </w:r>
      <w:r w:rsidR="008E5285">
        <w:rPr>
          <w:rFonts w:ascii="Times New Roman" w:eastAsia="Times New Roman" w:hAnsi="Times New Roman" w:cs="Times New Roman"/>
          <w:color w:val="000000"/>
          <w:sz w:val="28"/>
          <w:szCs w:val="28"/>
          <w:lang w:val="uk-UA"/>
        </w:rPr>
        <w:t xml:space="preserve"> </w:t>
      </w:r>
      <w:r w:rsidR="008C616A">
        <w:rPr>
          <w:rFonts w:ascii="Times New Roman" w:eastAsia="Times New Roman" w:hAnsi="Times New Roman" w:cs="Times New Roman"/>
          <w:color w:val="000000"/>
          <w:sz w:val="28"/>
          <w:szCs w:val="28"/>
          <w:lang w:val="uk-UA"/>
        </w:rPr>
        <w:t>Дмитрівка</w:t>
      </w:r>
      <w:r w:rsidR="008C616A">
        <w:rPr>
          <w:rFonts w:ascii="Times New Roman" w:eastAsia="Times New Roman" w:hAnsi="Times New Roman" w:cs="Times New Roman"/>
          <w:color w:val="000000"/>
          <w:sz w:val="28"/>
          <w:szCs w:val="28"/>
        </w:rPr>
        <w:t>                         </w:t>
      </w:r>
      <w:r w:rsidR="008E5285">
        <w:rPr>
          <w:rFonts w:ascii="Times New Roman" w:eastAsia="Times New Roman" w:hAnsi="Times New Roman" w:cs="Times New Roman"/>
          <w:color w:val="000000"/>
          <w:sz w:val="28"/>
          <w:szCs w:val="28"/>
          <w:lang w:val="uk-UA"/>
        </w:rPr>
        <w:t xml:space="preserve">                  </w:t>
      </w:r>
      <w:r w:rsidRPr="008C616A">
        <w:rPr>
          <w:rFonts w:ascii="Times New Roman" w:eastAsia="Times New Roman" w:hAnsi="Times New Roman" w:cs="Times New Roman"/>
          <w:color w:val="000000"/>
          <w:sz w:val="28"/>
          <w:szCs w:val="28"/>
          <w:lang w:val="ru-RU"/>
        </w:rPr>
        <w:t>№</w:t>
      </w:r>
      <w:r w:rsidR="008E5285">
        <w:rPr>
          <w:rFonts w:ascii="Times New Roman" w:eastAsia="Times New Roman" w:hAnsi="Times New Roman" w:cs="Times New Roman"/>
          <w:color w:val="000000"/>
          <w:sz w:val="28"/>
          <w:szCs w:val="28"/>
          <w:lang w:val="ru-RU"/>
        </w:rPr>
        <w:t>44</w:t>
      </w:r>
      <w:r w:rsidR="00234193">
        <w:rPr>
          <w:rFonts w:ascii="Times New Roman" w:eastAsia="Times New Roman" w:hAnsi="Times New Roman" w:cs="Times New Roman"/>
          <w:color w:val="000000"/>
          <w:sz w:val="28"/>
          <w:szCs w:val="28"/>
          <w:lang w:val="ru-RU"/>
        </w:rPr>
        <w:t>-Г</w:t>
      </w:r>
    </w:p>
    <w:p w14:paraId="550FCB4E"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59F751A4" w14:textId="77777777" w:rsidR="00BC2D31" w:rsidRPr="004C3331" w:rsidRDefault="00BC2D31" w:rsidP="00BC2D31">
      <w:pPr>
        <w:spacing w:after="0" w:line="240" w:lineRule="auto"/>
        <w:ind w:right="4819"/>
        <w:textAlignment w:val="top"/>
        <w:rPr>
          <w:rFonts w:ascii="Arial" w:eastAsia="Times New Roman" w:hAnsi="Arial" w:cs="Arial"/>
          <w:b/>
          <w:color w:val="C3701D"/>
          <w:sz w:val="20"/>
          <w:szCs w:val="20"/>
          <w:lang w:val="ru-RU"/>
        </w:rPr>
      </w:pPr>
      <w:r w:rsidRPr="004C3331">
        <w:rPr>
          <w:rFonts w:ascii="Times New Roman" w:eastAsia="Times New Roman" w:hAnsi="Times New Roman" w:cs="Times New Roman"/>
          <w:b/>
          <w:color w:val="000000"/>
          <w:sz w:val="28"/>
          <w:szCs w:val="28"/>
          <w:lang w:val="ru-RU"/>
        </w:rPr>
        <w:t>Про організацію харчування</w:t>
      </w:r>
    </w:p>
    <w:p w14:paraId="0003E669" w14:textId="77777777" w:rsidR="00BC2D31" w:rsidRPr="004C3331" w:rsidRDefault="00BC2D31" w:rsidP="00BC2D31">
      <w:pPr>
        <w:spacing w:after="0" w:line="240" w:lineRule="auto"/>
        <w:ind w:left="6663"/>
        <w:jc w:val="both"/>
        <w:textAlignment w:val="top"/>
        <w:rPr>
          <w:rFonts w:ascii="Arial" w:eastAsia="Times New Roman" w:hAnsi="Arial" w:cs="Arial"/>
          <w:b/>
          <w:color w:val="C3701D"/>
          <w:sz w:val="20"/>
          <w:szCs w:val="20"/>
          <w:lang w:val="ru-RU"/>
        </w:rPr>
      </w:pPr>
      <w:r w:rsidRPr="004C3331">
        <w:rPr>
          <w:rFonts w:ascii="Arial" w:eastAsia="Times New Roman" w:hAnsi="Arial" w:cs="Arial"/>
          <w:b/>
          <w:color w:val="C3701D"/>
          <w:sz w:val="20"/>
          <w:szCs w:val="20"/>
        </w:rPr>
        <w:t> </w:t>
      </w:r>
    </w:p>
    <w:p w14:paraId="30AAF7DA" w14:textId="02747077" w:rsidR="00BC2D31" w:rsidRPr="004C3331" w:rsidRDefault="00883615" w:rsidP="00BC2D31">
      <w:pPr>
        <w:spacing w:after="0" w:line="240" w:lineRule="auto"/>
        <w:ind w:right="4819"/>
        <w:textAlignment w:val="top"/>
        <w:rPr>
          <w:rFonts w:ascii="Arial" w:eastAsia="Times New Roman" w:hAnsi="Arial" w:cs="Arial"/>
          <w:b/>
          <w:color w:val="C3701D"/>
          <w:sz w:val="20"/>
          <w:szCs w:val="20"/>
          <w:lang w:val="ru-RU"/>
        </w:rPr>
      </w:pPr>
      <w:r>
        <w:rPr>
          <w:rFonts w:ascii="Times New Roman" w:eastAsia="Times New Roman" w:hAnsi="Times New Roman" w:cs="Times New Roman"/>
          <w:b/>
          <w:color w:val="000000"/>
          <w:sz w:val="28"/>
          <w:szCs w:val="28"/>
          <w:lang w:val="ru-RU"/>
        </w:rPr>
        <w:t>учнів у 202</w:t>
      </w:r>
      <w:r w:rsidR="008E5285">
        <w:rPr>
          <w:rFonts w:ascii="Times New Roman" w:eastAsia="Times New Roman" w:hAnsi="Times New Roman" w:cs="Times New Roman"/>
          <w:b/>
          <w:color w:val="000000"/>
          <w:sz w:val="28"/>
          <w:szCs w:val="28"/>
          <w:lang w:val="ru-RU"/>
        </w:rPr>
        <w:t>4</w:t>
      </w:r>
      <w:r>
        <w:rPr>
          <w:rFonts w:ascii="Times New Roman" w:eastAsia="Times New Roman" w:hAnsi="Times New Roman" w:cs="Times New Roman"/>
          <w:b/>
          <w:color w:val="000000"/>
          <w:sz w:val="28"/>
          <w:szCs w:val="28"/>
          <w:lang w:val="ru-RU"/>
        </w:rPr>
        <w:t>/202</w:t>
      </w:r>
      <w:r w:rsidR="008E5285">
        <w:rPr>
          <w:rFonts w:ascii="Times New Roman" w:eastAsia="Times New Roman" w:hAnsi="Times New Roman" w:cs="Times New Roman"/>
          <w:b/>
          <w:color w:val="000000"/>
          <w:sz w:val="28"/>
          <w:szCs w:val="28"/>
          <w:lang w:val="ru-RU"/>
        </w:rPr>
        <w:t>5</w:t>
      </w:r>
      <w:r w:rsidR="00BC2D31" w:rsidRPr="004C3331">
        <w:rPr>
          <w:rFonts w:ascii="Times New Roman" w:eastAsia="Times New Roman" w:hAnsi="Times New Roman" w:cs="Times New Roman"/>
          <w:b/>
          <w:color w:val="000000"/>
          <w:sz w:val="28"/>
          <w:szCs w:val="28"/>
        </w:rPr>
        <w:t> </w:t>
      </w:r>
      <w:r w:rsidR="00BC2D31" w:rsidRPr="004C3331">
        <w:rPr>
          <w:rFonts w:ascii="Times New Roman" w:eastAsia="Times New Roman" w:hAnsi="Times New Roman" w:cs="Times New Roman"/>
          <w:b/>
          <w:color w:val="000000"/>
          <w:sz w:val="28"/>
          <w:szCs w:val="28"/>
          <w:lang w:val="ru-RU"/>
        </w:rPr>
        <w:t>навчальному році</w:t>
      </w:r>
    </w:p>
    <w:p w14:paraId="29F33865"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72C745F4"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61D3A03B" w14:textId="292D6863" w:rsidR="00BC2D31" w:rsidRPr="008C616A" w:rsidRDefault="00035C30" w:rsidP="00035C30">
      <w:pPr>
        <w:spacing w:after="0" w:line="240" w:lineRule="auto"/>
        <w:ind w:firstLine="720"/>
        <w:jc w:val="both"/>
        <w:textAlignment w:val="top"/>
        <w:rPr>
          <w:rFonts w:ascii="Arial" w:eastAsia="Times New Roman" w:hAnsi="Arial" w:cs="Arial"/>
          <w:color w:val="C3701D"/>
          <w:sz w:val="20"/>
          <w:szCs w:val="20"/>
          <w:lang w:val="ru-RU"/>
        </w:rPr>
      </w:pPr>
      <w:r>
        <w:rPr>
          <w:rFonts w:ascii="Times New Roman" w:eastAsia="Times New Roman" w:hAnsi="Times New Roman" w:cs="Times New Roman"/>
          <w:color w:val="000000"/>
          <w:sz w:val="28"/>
          <w:szCs w:val="28"/>
          <w:lang w:val="ru-RU"/>
        </w:rPr>
        <w:t>Відповідно до З</w:t>
      </w:r>
      <w:r w:rsidR="00480269">
        <w:rPr>
          <w:rFonts w:ascii="Times New Roman" w:eastAsia="Times New Roman" w:hAnsi="Times New Roman" w:cs="Times New Roman"/>
          <w:color w:val="000000"/>
          <w:sz w:val="28"/>
          <w:szCs w:val="28"/>
          <w:lang w:val="ru-RU"/>
        </w:rPr>
        <w:t>аконів України «Про освіту», «Про повну загальну середню освіту», «Про охорону дитинства», «Про державну соціальну допомогу малозабезпеченим сімям», «Про основні принципи та вимоги до безпечності та якості харчових продуктів», Указу Президента України від 25 травня 2020 року №195 «Про Національну стратегію розбудови безпечного і здорового осв</w:t>
      </w:r>
      <w:r w:rsidR="005674EC">
        <w:rPr>
          <w:rFonts w:ascii="Times New Roman" w:eastAsia="Times New Roman" w:hAnsi="Times New Roman" w:cs="Times New Roman"/>
          <w:color w:val="000000"/>
          <w:sz w:val="28"/>
          <w:szCs w:val="28"/>
          <w:lang w:val="ru-RU"/>
        </w:rPr>
        <w:t>і</w:t>
      </w:r>
      <w:r w:rsidR="00480269">
        <w:rPr>
          <w:rFonts w:ascii="Times New Roman" w:eastAsia="Times New Roman" w:hAnsi="Times New Roman" w:cs="Times New Roman"/>
          <w:color w:val="000000"/>
          <w:sz w:val="28"/>
          <w:szCs w:val="28"/>
          <w:lang w:val="ru-RU"/>
        </w:rPr>
        <w:t xml:space="preserve">тнього середовища у новій українській школі», </w:t>
      </w:r>
      <w:r w:rsidR="005674EC">
        <w:rPr>
          <w:rFonts w:ascii="Times New Roman" w:eastAsia="Times New Roman" w:hAnsi="Times New Roman" w:cs="Times New Roman"/>
          <w:color w:val="000000"/>
          <w:sz w:val="28"/>
          <w:szCs w:val="28"/>
          <w:lang w:val="ru-RU"/>
        </w:rPr>
        <w:t xml:space="preserve"> </w:t>
      </w:r>
      <w:r w:rsidR="004B704C">
        <w:rPr>
          <w:rFonts w:ascii="Times New Roman" w:eastAsia="Times New Roman" w:hAnsi="Times New Roman" w:cs="Times New Roman"/>
          <w:color w:val="000000"/>
          <w:sz w:val="28"/>
          <w:szCs w:val="28"/>
          <w:lang w:val="ru-RU"/>
        </w:rPr>
        <w:t>Постанови Кабінету Міністрів України від 24 березня 2021 року №305 «Про затвердження норм та Порядку організації харчування у закладах освіти та дитячих закладах оздоровлення та відпочинку», Програми «Дитяче харчування на 202</w:t>
      </w:r>
      <w:r w:rsidR="00D245D5">
        <w:rPr>
          <w:rFonts w:ascii="Times New Roman" w:eastAsia="Times New Roman" w:hAnsi="Times New Roman" w:cs="Times New Roman"/>
          <w:color w:val="000000"/>
          <w:sz w:val="28"/>
          <w:szCs w:val="28"/>
          <w:lang w:val="ru-RU"/>
        </w:rPr>
        <w:t>3</w:t>
      </w:r>
      <w:r w:rsidR="004B704C">
        <w:rPr>
          <w:rFonts w:ascii="Times New Roman" w:eastAsia="Times New Roman" w:hAnsi="Times New Roman" w:cs="Times New Roman"/>
          <w:color w:val="000000"/>
          <w:sz w:val="28"/>
          <w:szCs w:val="28"/>
          <w:lang w:val="ru-RU"/>
        </w:rPr>
        <w:t>-202</w:t>
      </w:r>
      <w:r w:rsidR="00D245D5">
        <w:rPr>
          <w:rFonts w:ascii="Times New Roman" w:eastAsia="Times New Roman" w:hAnsi="Times New Roman" w:cs="Times New Roman"/>
          <w:color w:val="000000"/>
          <w:sz w:val="28"/>
          <w:szCs w:val="28"/>
          <w:lang w:val="ru-RU"/>
        </w:rPr>
        <w:t>5</w:t>
      </w:r>
      <w:r w:rsidR="004B704C">
        <w:rPr>
          <w:rFonts w:ascii="Times New Roman" w:eastAsia="Times New Roman" w:hAnsi="Times New Roman" w:cs="Times New Roman"/>
          <w:color w:val="000000"/>
          <w:sz w:val="28"/>
          <w:szCs w:val="28"/>
          <w:lang w:val="ru-RU"/>
        </w:rPr>
        <w:t xml:space="preserve"> роки», </w:t>
      </w:r>
      <w:r w:rsidR="004D49EF">
        <w:rPr>
          <w:rFonts w:ascii="Times New Roman" w:eastAsia="Times New Roman" w:hAnsi="Times New Roman" w:cs="Times New Roman"/>
          <w:color w:val="000000"/>
          <w:sz w:val="28"/>
          <w:szCs w:val="28"/>
          <w:lang w:val="ru-RU"/>
        </w:rPr>
        <w:t>зі змінами, затвердженими</w:t>
      </w:r>
      <w:r w:rsidR="004B704C">
        <w:rPr>
          <w:rFonts w:ascii="Times New Roman" w:eastAsia="Times New Roman" w:hAnsi="Times New Roman" w:cs="Times New Roman"/>
          <w:color w:val="000000"/>
          <w:sz w:val="28"/>
          <w:szCs w:val="28"/>
          <w:lang w:val="ru-RU"/>
        </w:rPr>
        <w:t xml:space="preserve"> ріш</w:t>
      </w:r>
      <w:r w:rsidR="004D49EF">
        <w:rPr>
          <w:rFonts w:ascii="Times New Roman" w:eastAsia="Times New Roman" w:hAnsi="Times New Roman" w:cs="Times New Roman"/>
          <w:color w:val="000000"/>
          <w:sz w:val="28"/>
          <w:szCs w:val="28"/>
          <w:lang w:val="ru-RU"/>
        </w:rPr>
        <w:t>енням Кожанської селищної ради №</w:t>
      </w:r>
      <w:r w:rsidR="00D245D5">
        <w:rPr>
          <w:rFonts w:ascii="Times New Roman" w:eastAsia="Times New Roman" w:hAnsi="Times New Roman" w:cs="Times New Roman"/>
          <w:color w:val="000000"/>
          <w:sz w:val="28"/>
          <w:szCs w:val="28"/>
          <w:lang w:val="ru-RU"/>
        </w:rPr>
        <w:t>05</w:t>
      </w:r>
      <w:r w:rsidR="004D49EF">
        <w:rPr>
          <w:rFonts w:ascii="Times New Roman" w:eastAsia="Times New Roman" w:hAnsi="Times New Roman" w:cs="Times New Roman"/>
          <w:color w:val="000000"/>
          <w:sz w:val="28"/>
          <w:szCs w:val="28"/>
          <w:lang w:val="ru-RU"/>
        </w:rPr>
        <w:t>-</w:t>
      </w:r>
      <w:r w:rsidR="00D245D5">
        <w:rPr>
          <w:rFonts w:ascii="Times New Roman" w:eastAsia="Times New Roman" w:hAnsi="Times New Roman" w:cs="Times New Roman"/>
          <w:color w:val="000000"/>
          <w:sz w:val="28"/>
          <w:szCs w:val="28"/>
          <w:lang w:val="ru-RU"/>
        </w:rPr>
        <w:t>20</w:t>
      </w:r>
      <w:r w:rsidR="004B704C">
        <w:rPr>
          <w:rFonts w:ascii="Times New Roman" w:eastAsia="Times New Roman" w:hAnsi="Times New Roman" w:cs="Times New Roman"/>
          <w:color w:val="000000"/>
          <w:sz w:val="28"/>
          <w:szCs w:val="28"/>
          <w:lang w:val="ru-RU"/>
        </w:rPr>
        <w:t>-</w:t>
      </w:r>
      <w:r w:rsidR="004B704C">
        <w:rPr>
          <w:rFonts w:ascii="Times New Roman" w:eastAsia="Times New Roman" w:hAnsi="Times New Roman" w:cs="Times New Roman"/>
          <w:color w:val="000000"/>
          <w:sz w:val="28"/>
          <w:szCs w:val="28"/>
        </w:rPr>
        <w:t>V</w:t>
      </w:r>
      <w:r w:rsidR="004B704C">
        <w:rPr>
          <w:rFonts w:ascii="Times New Roman" w:eastAsia="Times New Roman" w:hAnsi="Times New Roman" w:cs="Times New Roman"/>
          <w:color w:val="000000"/>
          <w:sz w:val="28"/>
          <w:szCs w:val="28"/>
          <w:lang w:val="ru-RU"/>
        </w:rPr>
        <w:t>ІІІ, та</w:t>
      </w:r>
      <w:r w:rsidR="005674EC">
        <w:rPr>
          <w:rFonts w:ascii="Times New Roman" w:eastAsia="Times New Roman" w:hAnsi="Times New Roman" w:cs="Times New Roman"/>
          <w:color w:val="000000"/>
          <w:sz w:val="28"/>
          <w:szCs w:val="28"/>
          <w:lang w:val="ru-RU"/>
        </w:rPr>
        <w:t xml:space="preserve">   </w:t>
      </w:r>
      <w:r w:rsidR="00322EE6">
        <w:rPr>
          <w:rFonts w:ascii="Times New Roman" w:eastAsia="Times New Roman" w:hAnsi="Times New Roman" w:cs="Times New Roman"/>
          <w:color w:val="000000"/>
          <w:sz w:val="28"/>
          <w:szCs w:val="28"/>
          <w:lang w:val="ru-RU"/>
        </w:rPr>
        <w:t xml:space="preserve"> з метою створення належних умов для забезпечення безпечного, раціонального та збалансованого харчування </w:t>
      </w:r>
      <w:r w:rsidR="004B704C">
        <w:rPr>
          <w:rFonts w:ascii="Times New Roman" w:eastAsia="Times New Roman" w:hAnsi="Times New Roman" w:cs="Times New Roman"/>
          <w:color w:val="000000"/>
          <w:sz w:val="28"/>
          <w:szCs w:val="28"/>
          <w:lang w:val="ru-RU"/>
        </w:rPr>
        <w:t>учнів</w:t>
      </w:r>
      <w:r w:rsidR="00BC2D31" w:rsidRPr="00BC2D31">
        <w:rPr>
          <w:rFonts w:ascii="Arial" w:eastAsia="Times New Roman" w:hAnsi="Arial" w:cs="Arial"/>
          <w:color w:val="C3701D"/>
          <w:sz w:val="20"/>
          <w:szCs w:val="20"/>
        </w:rPr>
        <w:t> </w:t>
      </w:r>
    </w:p>
    <w:p w14:paraId="0EB6DFF6" w14:textId="77777777" w:rsidR="00322EE6" w:rsidRPr="001873F4" w:rsidRDefault="00BC2D31" w:rsidP="00322EE6">
      <w:pPr>
        <w:spacing w:before="180" w:after="0" w:line="240" w:lineRule="auto"/>
        <w:textAlignment w:val="top"/>
        <w:rPr>
          <w:rFonts w:ascii="Arial" w:eastAsia="Times New Roman" w:hAnsi="Arial" w:cs="Arial"/>
          <w:b/>
          <w:color w:val="C3701D"/>
          <w:sz w:val="20"/>
          <w:szCs w:val="20"/>
          <w:lang w:val="ru-RU"/>
        </w:rPr>
      </w:pPr>
      <w:r w:rsidRPr="001873F4">
        <w:rPr>
          <w:rFonts w:ascii="Times New Roman" w:eastAsia="Times New Roman" w:hAnsi="Times New Roman" w:cs="Times New Roman"/>
          <w:b/>
          <w:color w:val="000000"/>
          <w:sz w:val="28"/>
          <w:szCs w:val="28"/>
          <w:lang w:val="ru-RU"/>
        </w:rPr>
        <w:t>НАКАЗУЮ:</w:t>
      </w:r>
      <w:r w:rsidRPr="001873F4">
        <w:rPr>
          <w:rFonts w:ascii="Arial" w:eastAsia="Times New Roman" w:hAnsi="Arial" w:cs="Arial"/>
          <w:b/>
          <w:color w:val="C3701D"/>
          <w:sz w:val="20"/>
          <w:szCs w:val="20"/>
        </w:rPr>
        <w:t> </w:t>
      </w:r>
    </w:p>
    <w:p w14:paraId="18BAA2C2" w14:textId="77777777" w:rsidR="00BC2D31" w:rsidRPr="008C616A" w:rsidRDefault="00BC2D31" w:rsidP="008C616A">
      <w:pPr>
        <w:spacing w:after="0" w:line="240" w:lineRule="auto"/>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4B029D68" w14:textId="77777777" w:rsidR="00322EE6" w:rsidRPr="00322EE6" w:rsidRDefault="008C616A" w:rsidP="00811410">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w:t>
      </w:r>
      <w:r w:rsidR="00BC2D31" w:rsidRPr="008C616A">
        <w:rPr>
          <w:rFonts w:ascii="Times New Roman" w:eastAsia="Times New Roman" w:hAnsi="Times New Roman" w:cs="Times New Roman"/>
          <w:color w:val="000000"/>
          <w:sz w:val="28"/>
          <w:szCs w:val="28"/>
          <w:lang w:val="ru-RU"/>
        </w:rPr>
        <w:t>Призначити відповідальною за організацію харчування учнів у школі, згідно з розподілом функціональних обов’язків, заступника директора з навчаль</w:t>
      </w:r>
      <w:r w:rsidR="00883615">
        <w:rPr>
          <w:rFonts w:ascii="Times New Roman" w:eastAsia="Times New Roman" w:hAnsi="Times New Roman" w:cs="Times New Roman"/>
          <w:color w:val="000000"/>
          <w:sz w:val="28"/>
          <w:szCs w:val="28"/>
          <w:lang w:val="ru-RU"/>
        </w:rPr>
        <w:t>но-виховної роботи Поліщук Л.М.</w:t>
      </w:r>
    </w:p>
    <w:p w14:paraId="3E5D69B6" w14:textId="77777777" w:rsidR="00322EE6" w:rsidRDefault="00161E70" w:rsidP="00BF54D0">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w:t>
      </w:r>
      <w:r w:rsidR="00322EE6">
        <w:rPr>
          <w:rFonts w:ascii="Times New Roman" w:eastAsia="Times New Roman" w:hAnsi="Times New Roman" w:cs="Times New Roman"/>
          <w:color w:val="000000"/>
          <w:sz w:val="28"/>
          <w:szCs w:val="28"/>
          <w:lang w:val="ru-RU"/>
        </w:rPr>
        <w:t>. Забезпечи</w:t>
      </w:r>
      <w:r w:rsidR="004B704C">
        <w:rPr>
          <w:rFonts w:ascii="Times New Roman" w:eastAsia="Times New Roman" w:hAnsi="Times New Roman" w:cs="Times New Roman"/>
          <w:color w:val="000000"/>
          <w:sz w:val="28"/>
          <w:szCs w:val="28"/>
          <w:lang w:val="ru-RU"/>
        </w:rPr>
        <w:t xml:space="preserve">ти гарячим </w:t>
      </w:r>
      <w:r w:rsidR="00322EE6">
        <w:rPr>
          <w:rFonts w:ascii="Times New Roman" w:eastAsia="Times New Roman" w:hAnsi="Times New Roman" w:cs="Times New Roman"/>
          <w:color w:val="000000"/>
          <w:sz w:val="28"/>
          <w:szCs w:val="28"/>
          <w:lang w:val="ru-RU"/>
        </w:rPr>
        <w:t xml:space="preserve"> харчув</w:t>
      </w:r>
      <w:r w:rsidR="004B704C">
        <w:rPr>
          <w:rFonts w:ascii="Times New Roman" w:eastAsia="Times New Roman" w:hAnsi="Times New Roman" w:cs="Times New Roman"/>
          <w:color w:val="000000"/>
          <w:sz w:val="28"/>
          <w:szCs w:val="28"/>
          <w:lang w:val="ru-RU"/>
        </w:rPr>
        <w:t>анням учнів</w:t>
      </w:r>
      <w:r w:rsidR="00883615">
        <w:rPr>
          <w:rFonts w:ascii="Times New Roman" w:eastAsia="Times New Roman" w:hAnsi="Times New Roman" w:cs="Times New Roman"/>
          <w:color w:val="000000"/>
          <w:sz w:val="28"/>
          <w:szCs w:val="28"/>
          <w:lang w:val="ru-RU"/>
        </w:rPr>
        <w:t xml:space="preserve"> 1-9 класів</w:t>
      </w:r>
      <w:r w:rsidR="004B704C">
        <w:rPr>
          <w:rFonts w:ascii="Times New Roman" w:eastAsia="Times New Roman" w:hAnsi="Times New Roman" w:cs="Times New Roman"/>
          <w:color w:val="000000"/>
          <w:sz w:val="28"/>
          <w:szCs w:val="28"/>
          <w:lang w:val="ru-RU"/>
        </w:rPr>
        <w:t xml:space="preserve"> за кошти бюджету Кожанської територіальної громади з розрахунку 100% вартості харчування на одну</w:t>
      </w:r>
      <w:r w:rsidR="00883615">
        <w:rPr>
          <w:rFonts w:ascii="Times New Roman" w:eastAsia="Times New Roman" w:hAnsi="Times New Roman" w:cs="Times New Roman"/>
          <w:color w:val="000000"/>
          <w:sz w:val="28"/>
          <w:szCs w:val="28"/>
          <w:lang w:val="ru-RU"/>
        </w:rPr>
        <w:t xml:space="preserve"> дитину в день</w:t>
      </w:r>
      <w:r w:rsidR="004B704C">
        <w:rPr>
          <w:rFonts w:ascii="Times New Roman" w:eastAsia="Times New Roman" w:hAnsi="Times New Roman" w:cs="Times New Roman"/>
          <w:color w:val="000000"/>
          <w:sz w:val="28"/>
          <w:szCs w:val="28"/>
          <w:lang w:val="ru-RU"/>
        </w:rPr>
        <w:t>:</w:t>
      </w:r>
    </w:p>
    <w:p w14:paraId="20AD372C" w14:textId="77777777" w:rsidR="005674EC" w:rsidRDefault="005674EC" w:rsidP="006528AC">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 дітей, позбавлених батьківського піклування;</w:t>
      </w:r>
    </w:p>
    <w:p w14:paraId="302A5479" w14:textId="77777777" w:rsidR="00612289" w:rsidRDefault="005674EC" w:rsidP="006528AC">
      <w:pPr>
        <w:pStyle w:val="a7"/>
        <w:shd w:val="clear" w:color="auto" w:fill="FFFFFF"/>
        <w:spacing w:before="0" w:beforeAutospacing="0" w:afterLines="120" w:after="288" w:afterAutospacing="0"/>
        <w:jc w:val="both"/>
        <w:rPr>
          <w:color w:val="000000"/>
          <w:sz w:val="28"/>
          <w:szCs w:val="28"/>
          <w:lang w:val="ru-RU"/>
        </w:rPr>
      </w:pPr>
      <w:r>
        <w:rPr>
          <w:color w:val="000000"/>
          <w:sz w:val="28"/>
          <w:szCs w:val="28"/>
          <w:lang w:val="ru-RU"/>
        </w:rPr>
        <w:t xml:space="preserve">    - дітей-сиріт;</w:t>
      </w:r>
    </w:p>
    <w:p w14:paraId="62F7765A" w14:textId="77777777" w:rsidR="00612289" w:rsidRPr="00612289" w:rsidRDefault="00612289" w:rsidP="006528AC">
      <w:pPr>
        <w:pStyle w:val="a4"/>
        <w:jc w:val="both"/>
        <w:rPr>
          <w:rFonts w:ascii="Times New Roman" w:hAnsi="Times New Roman" w:cs="Times New Roman"/>
          <w:sz w:val="28"/>
          <w:szCs w:val="28"/>
          <w:lang w:val="ru-RU"/>
        </w:rPr>
      </w:pPr>
      <w:r w:rsidRPr="00612289">
        <w:rPr>
          <w:rFonts w:ascii="Times New Roman" w:hAnsi="Times New Roman" w:cs="Times New Roman"/>
          <w:color w:val="000000"/>
          <w:sz w:val="28"/>
          <w:szCs w:val="28"/>
          <w:lang w:val="ru-RU"/>
        </w:rPr>
        <w:lastRenderedPageBreak/>
        <w:t xml:space="preserve">   - </w:t>
      </w:r>
      <w:r w:rsidRPr="00612289">
        <w:rPr>
          <w:rFonts w:ascii="Times New Roman" w:hAnsi="Times New Roman" w:cs="Times New Roman"/>
          <w:sz w:val="28"/>
          <w:szCs w:val="28"/>
          <w:lang w:val="ru-RU"/>
        </w:rPr>
        <w:t xml:space="preserve"> дітей із числа внутрішньо переміщених осіб чи дітей, що мають статус </w:t>
      </w:r>
      <w:r>
        <w:rPr>
          <w:rFonts w:ascii="Times New Roman" w:hAnsi="Times New Roman" w:cs="Times New Roman"/>
          <w:sz w:val="28"/>
          <w:szCs w:val="28"/>
          <w:lang w:val="uk-UA"/>
        </w:rPr>
        <w:t xml:space="preserve">   </w:t>
      </w:r>
      <w:r w:rsidRPr="00612289">
        <w:rPr>
          <w:rFonts w:ascii="Times New Roman" w:hAnsi="Times New Roman" w:cs="Times New Roman"/>
          <w:sz w:val="28"/>
          <w:szCs w:val="28"/>
          <w:lang w:val="ru-RU"/>
        </w:rPr>
        <w:t>дитини, яка постраждала внаслідок воєнних дій і збройних конфліктів;</w:t>
      </w:r>
    </w:p>
    <w:p w14:paraId="4A845713" w14:textId="77777777" w:rsidR="004D49EF" w:rsidRPr="00612289" w:rsidRDefault="005674EC" w:rsidP="006528AC">
      <w:pPr>
        <w:pStyle w:val="a4"/>
        <w:jc w:val="both"/>
        <w:rPr>
          <w:rFonts w:ascii="Times New Roman" w:eastAsia="Times New Roman" w:hAnsi="Times New Roman" w:cs="Times New Roman"/>
          <w:sz w:val="28"/>
          <w:szCs w:val="28"/>
          <w:lang w:val="uk-UA"/>
        </w:rPr>
      </w:pPr>
      <w:r w:rsidRPr="00612289">
        <w:rPr>
          <w:rFonts w:ascii="Times New Roman" w:eastAsia="Times New Roman" w:hAnsi="Times New Roman" w:cs="Times New Roman"/>
          <w:color w:val="000000"/>
          <w:sz w:val="28"/>
          <w:szCs w:val="28"/>
          <w:lang w:val="ru-RU"/>
        </w:rPr>
        <w:t>- діт</w:t>
      </w:r>
      <w:r w:rsidR="004B704C" w:rsidRPr="00612289">
        <w:rPr>
          <w:rFonts w:ascii="Times New Roman" w:eastAsia="Times New Roman" w:hAnsi="Times New Roman" w:cs="Times New Roman"/>
          <w:color w:val="000000"/>
          <w:sz w:val="28"/>
          <w:szCs w:val="28"/>
          <w:lang w:val="ru-RU"/>
        </w:rPr>
        <w:t>ей, батьки яких є учасниками бойових дій</w:t>
      </w:r>
      <w:r w:rsidRPr="00612289">
        <w:rPr>
          <w:rFonts w:ascii="Times New Roman" w:eastAsia="Times New Roman" w:hAnsi="Times New Roman" w:cs="Times New Roman"/>
          <w:color w:val="000000"/>
          <w:sz w:val="28"/>
          <w:szCs w:val="28"/>
          <w:lang w:val="ru-RU"/>
        </w:rPr>
        <w:t>;</w:t>
      </w:r>
    </w:p>
    <w:p w14:paraId="520D61D2" w14:textId="77777777" w:rsidR="004D49EF" w:rsidRPr="00612289" w:rsidRDefault="004D49EF" w:rsidP="006528AC">
      <w:pPr>
        <w:pStyle w:val="a4"/>
        <w:jc w:val="both"/>
        <w:rPr>
          <w:rFonts w:ascii="Times New Roman" w:eastAsia="Times New Roman" w:hAnsi="Times New Roman" w:cs="Times New Roman"/>
          <w:color w:val="000000"/>
          <w:sz w:val="28"/>
          <w:szCs w:val="28"/>
          <w:lang w:val="ru-RU"/>
        </w:rPr>
      </w:pPr>
      <w:r w:rsidRPr="00612289">
        <w:rPr>
          <w:rFonts w:ascii="Times New Roman" w:eastAsia="Times New Roman" w:hAnsi="Times New Roman" w:cs="Times New Roman"/>
          <w:color w:val="000000"/>
          <w:sz w:val="28"/>
          <w:szCs w:val="28"/>
          <w:lang w:val="ru-RU"/>
        </w:rPr>
        <w:t xml:space="preserve">    - дітей, батьки яких знаходяться в полоні;</w:t>
      </w:r>
    </w:p>
    <w:p w14:paraId="666EA109" w14:textId="77777777" w:rsidR="004D49EF" w:rsidRPr="00612289" w:rsidRDefault="004D49EF" w:rsidP="006528AC">
      <w:pPr>
        <w:pStyle w:val="a4"/>
        <w:jc w:val="both"/>
        <w:rPr>
          <w:rFonts w:ascii="Times New Roman" w:eastAsia="Times New Roman" w:hAnsi="Times New Roman" w:cs="Times New Roman"/>
          <w:color w:val="000000"/>
          <w:sz w:val="28"/>
          <w:szCs w:val="28"/>
          <w:lang w:val="ru-RU"/>
        </w:rPr>
      </w:pPr>
      <w:r w:rsidRPr="00612289">
        <w:rPr>
          <w:rFonts w:ascii="Times New Roman" w:eastAsia="Times New Roman" w:hAnsi="Times New Roman" w:cs="Times New Roman"/>
          <w:color w:val="000000"/>
          <w:sz w:val="28"/>
          <w:szCs w:val="28"/>
          <w:lang w:val="ru-RU"/>
        </w:rPr>
        <w:t xml:space="preserve">    - дітей, батьки яких загинули внаслідок воєнних дій та збройного конфлікту з російською федерацією;</w:t>
      </w:r>
    </w:p>
    <w:p w14:paraId="3D24B7C0" w14:textId="77777777" w:rsidR="004D49EF" w:rsidRPr="00612289" w:rsidRDefault="004D49EF" w:rsidP="006528AC">
      <w:pPr>
        <w:pStyle w:val="a4"/>
        <w:jc w:val="both"/>
        <w:rPr>
          <w:rFonts w:ascii="Times New Roman" w:eastAsia="Times New Roman" w:hAnsi="Times New Roman" w:cs="Times New Roman"/>
          <w:color w:val="000000"/>
          <w:sz w:val="28"/>
          <w:szCs w:val="28"/>
          <w:lang w:val="ru-RU"/>
        </w:rPr>
      </w:pPr>
      <w:r w:rsidRPr="00612289">
        <w:rPr>
          <w:rFonts w:ascii="Times New Roman" w:eastAsia="Times New Roman" w:hAnsi="Times New Roman" w:cs="Times New Roman"/>
          <w:color w:val="000000"/>
          <w:sz w:val="28"/>
          <w:szCs w:val="28"/>
          <w:lang w:val="ru-RU"/>
        </w:rPr>
        <w:t xml:space="preserve">    - дітей, батьки яких пропали безвісті;</w:t>
      </w:r>
    </w:p>
    <w:p w14:paraId="44AA26A7" w14:textId="77777777" w:rsidR="004D49EF" w:rsidRDefault="004D49EF" w:rsidP="006528AC">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 дітей, батьки яких беруть участь у воєнних діях та збройному конфлікті з російською федерацією;</w:t>
      </w:r>
    </w:p>
    <w:p w14:paraId="4E99AFB5" w14:textId="77777777" w:rsidR="005674EC" w:rsidRDefault="005674EC" w:rsidP="006528AC">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 дітей з інвалідністю;</w:t>
      </w:r>
    </w:p>
    <w:p w14:paraId="78F680D3" w14:textId="77777777" w:rsidR="004B704C" w:rsidRDefault="004B704C" w:rsidP="006528AC">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 дітей, з особливими освітніми потребами, які навчаються в інклюзивних класах;</w:t>
      </w:r>
    </w:p>
    <w:p w14:paraId="23B92932" w14:textId="77777777" w:rsidR="00873175" w:rsidRDefault="00883615" w:rsidP="00873175">
      <w:pPr>
        <w:pStyle w:val="a3"/>
        <w:spacing w:after="0" w:line="240" w:lineRule="auto"/>
        <w:ind w:left="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 дітей</w:t>
      </w:r>
      <w:r w:rsidR="00873175">
        <w:rPr>
          <w:rFonts w:ascii="Times New Roman" w:eastAsia="Times New Roman" w:hAnsi="Times New Roman" w:cs="Times New Roman"/>
          <w:color w:val="000000"/>
          <w:sz w:val="28"/>
          <w:szCs w:val="28"/>
          <w:lang w:val="ru-RU"/>
        </w:rPr>
        <w:t xml:space="preserve"> 1-9</w:t>
      </w:r>
      <w:r>
        <w:rPr>
          <w:rFonts w:ascii="Times New Roman" w:eastAsia="Times New Roman" w:hAnsi="Times New Roman" w:cs="Times New Roman"/>
          <w:color w:val="000000"/>
          <w:sz w:val="28"/>
          <w:szCs w:val="28"/>
          <w:lang w:val="ru-RU"/>
        </w:rPr>
        <w:t xml:space="preserve"> класів</w:t>
      </w:r>
      <w:r w:rsidR="004B704C">
        <w:rPr>
          <w:rFonts w:ascii="Times New Roman" w:eastAsia="Times New Roman" w:hAnsi="Times New Roman" w:cs="Times New Roman"/>
          <w:color w:val="000000"/>
          <w:sz w:val="28"/>
          <w:szCs w:val="28"/>
          <w:lang w:val="ru-RU"/>
        </w:rPr>
        <w:t xml:space="preserve"> із малозабезпечених сімей, що отримують</w:t>
      </w:r>
      <w:r w:rsidR="008E077A">
        <w:rPr>
          <w:rFonts w:ascii="Times New Roman" w:eastAsia="Times New Roman" w:hAnsi="Times New Roman" w:cs="Times New Roman"/>
          <w:color w:val="000000"/>
          <w:sz w:val="28"/>
          <w:szCs w:val="28"/>
          <w:lang w:val="ru-RU"/>
        </w:rPr>
        <w:t xml:space="preserve"> допомогу відповідно до Закону У</w:t>
      </w:r>
      <w:r w:rsidR="004B704C">
        <w:rPr>
          <w:rFonts w:ascii="Times New Roman" w:eastAsia="Times New Roman" w:hAnsi="Times New Roman" w:cs="Times New Roman"/>
          <w:color w:val="000000"/>
          <w:sz w:val="28"/>
          <w:szCs w:val="28"/>
          <w:lang w:val="ru-RU"/>
        </w:rPr>
        <w:t>країни</w:t>
      </w:r>
      <w:r w:rsidR="008E077A">
        <w:rPr>
          <w:rFonts w:ascii="Times New Roman" w:eastAsia="Times New Roman" w:hAnsi="Times New Roman" w:cs="Times New Roman"/>
          <w:color w:val="000000"/>
          <w:sz w:val="28"/>
          <w:szCs w:val="28"/>
          <w:lang w:val="ru-RU"/>
        </w:rPr>
        <w:t xml:space="preserve"> «Про державну соціальну допомогу малозабезпеченим сім'ям»</w:t>
      </w:r>
      <w:r w:rsidR="00873175">
        <w:rPr>
          <w:rFonts w:ascii="Times New Roman" w:eastAsia="Times New Roman" w:hAnsi="Times New Roman" w:cs="Times New Roman"/>
          <w:color w:val="000000"/>
          <w:sz w:val="28"/>
          <w:szCs w:val="28"/>
          <w:lang w:val="ru-RU"/>
        </w:rPr>
        <w:t>;</w:t>
      </w:r>
    </w:p>
    <w:p w14:paraId="116E3776" w14:textId="77777777" w:rsidR="004B704C" w:rsidRPr="00873175" w:rsidRDefault="00873175" w:rsidP="00873175">
      <w:pPr>
        <w:pStyle w:val="a3"/>
        <w:spacing w:after="0" w:line="240" w:lineRule="auto"/>
        <w:ind w:left="0"/>
        <w:jc w:val="both"/>
        <w:rPr>
          <w:rFonts w:ascii="Times New Roman" w:eastAsia="Calibri" w:hAnsi="Times New Roman" w:cs="Times New Roman"/>
          <w:sz w:val="28"/>
          <w:szCs w:val="28"/>
          <w:lang w:val="uk-UA"/>
        </w:rPr>
      </w:pPr>
      <w:r w:rsidRPr="00873175">
        <w:rPr>
          <w:rFonts w:ascii="Times New Roman" w:eastAsia="Calibri" w:hAnsi="Times New Roman" w:cs="Times New Roman"/>
          <w:sz w:val="28"/>
          <w:szCs w:val="28"/>
          <w:lang w:val="uk-UA"/>
        </w:rPr>
        <w:t xml:space="preserve"> дітей добровольчого фо</w:t>
      </w:r>
      <w:r>
        <w:rPr>
          <w:rFonts w:ascii="Times New Roman" w:eastAsia="Calibri" w:hAnsi="Times New Roman" w:cs="Times New Roman"/>
          <w:sz w:val="28"/>
          <w:szCs w:val="28"/>
          <w:lang w:val="uk-UA"/>
        </w:rPr>
        <w:t>рмування територіальної громади</w:t>
      </w:r>
      <w:r w:rsidRPr="00873175">
        <w:rPr>
          <w:rFonts w:ascii="Times New Roman" w:eastAsia="Calibri" w:hAnsi="Times New Roman" w:cs="Times New Roman"/>
          <w:sz w:val="28"/>
          <w:szCs w:val="28"/>
          <w:lang w:val="uk-UA"/>
        </w:rPr>
        <w:t>.</w:t>
      </w:r>
    </w:p>
    <w:p w14:paraId="4C526A9B" w14:textId="77777777" w:rsidR="00322EE6" w:rsidRPr="008E5285" w:rsidRDefault="00161E70" w:rsidP="00BF54D0">
      <w:pPr>
        <w:spacing w:after="0" w:line="240" w:lineRule="auto"/>
        <w:jc w:val="both"/>
        <w:textAlignment w:val="top"/>
        <w:rPr>
          <w:rFonts w:ascii="Times New Roman" w:eastAsia="Times New Roman" w:hAnsi="Times New Roman" w:cs="Times New Roman"/>
          <w:color w:val="000000"/>
          <w:sz w:val="28"/>
          <w:szCs w:val="28"/>
          <w:lang w:val="uk-UA"/>
        </w:rPr>
      </w:pPr>
      <w:r w:rsidRPr="008E5285">
        <w:rPr>
          <w:rFonts w:ascii="Times New Roman" w:eastAsia="Times New Roman" w:hAnsi="Times New Roman" w:cs="Times New Roman"/>
          <w:color w:val="000000"/>
          <w:sz w:val="28"/>
          <w:szCs w:val="28"/>
          <w:lang w:val="uk-UA"/>
        </w:rPr>
        <w:t>3</w:t>
      </w:r>
      <w:r w:rsidR="005674EC" w:rsidRPr="008E5285">
        <w:rPr>
          <w:rFonts w:ascii="Times New Roman" w:eastAsia="Times New Roman" w:hAnsi="Times New Roman" w:cs="Times New Roman"/>
          <w:color w:val="000000"/>
          <w:sz w:val="28"/>
          <w:szCs w:val="28"/>
          <w:lang w:val="uk-UA"/>
        </w:rPr>
        <w:t>. Забезпечити</w:t>
      </w:r>
      <w:r w:rsidR="008E077A" w:rsidRPr="008E5285">
        <w:rPr>
          <w:rFonts w:ascii="Times New Roman" w:eastAsia="Times New Roman" w:hAnsi="Times New Roman" w:cs="Times New Roman"/>
          <w:color w:val="000000"/>
          <w:sz w:val="28"/>
          <w:szCs w:val="28"/>
          <w:lang w:val="uk-UA"/>
        </w:rPr>
        <w:t xml:space="preserve"> гарячим  харчування за кошти бюджету Кожанської територіальної громади з розрахунку 50% вартості харчування на одну</w:t>
      </w:r>
      <w:r w:rsidR="00883615" w:rsidRPr="008E5285">
        <w:rPr>
          <w:rFonts w:ascii="Times New Roman" w:eastAsia="Times New Roman" w:hAnsi="Times New Roman" w:cs="Times New Roman"/>
          <w:color w:val="000000"/>
          <w:sz w:val="28"/>
          <w:szCs w:val="28"/>
          <w:lang w:val="uk-UA"/>
        </w:rPr>
        <w:t xml:space="preserve"> дитину в день </w:t>
      </w:r>
      <w:r w:rsidR="005674EC" w:rsidRPr="008E5285">
        <w:rPr>
          <w:rFonts w:ascii="Times New Roman" w:eastAsia="Times New Roman" w:hAnsi="Times New Roman" w:cs="Times New Roman"/>
          <w:color w:val="000000"/>
          <w:sz w:val="28"/>
          <w:szCs w:val="28"/>
          <w:lang w:val="uk-UA"/>
        </w:rPr>
        <w:t xml:space="preserve"> дітей із багатодітних сімей.</w:t>
      </w:r>
    </w:p>
    <w:p w14:paraId="10D093C1" w14:textId="77777777" w:rsidR="00BC2D31" w:rsidRPr="008C616A" w:rsidRDefault="00161E70" w:rsidP="00BF54D0">
      <w:pPr>
        <w:spacing w:after="0" w:line="240" w:lineRule="auto"/>
        <w:jc w:val="both"/>
        <w:textAlignment w:val="top"/>
        <w:rPr>
          <w:rFonts w:ascii="Arial" w:eastAsia="Times New Roman" w:hAnsi="Arial" w:cs="Arial"/>
          <w:color w:val="2E3D4C"/>
          <w:sz w:val="20"/>
          <w:szCs w:val="20"/>
          <w:lang w:val="ru-RU"/>
        </w:rPr>
      </w:pPr>
      <w:r>
        <w:rPr>
          <w:rFonts w:ascii="Times New Roman" w:eastAsia="Times New Roman" w:hAnsi="Times New Roman" w:cs="Times New Roman"/>
          <w:bCs/>
          <w:color w:val="000000"/>
          <w:sz w:val="28"/>
          <w:szCs w:val="28"/>
          <w:lang w:val="ru-RU"/>
        </w:rPr>
        <w:t>4</w:t>
      </w:r>
      <w:r w:rsidR="008C616A">
        <w:rPr>
          <w:rFonts w:ascii="Times New Roman" w:eastAsia="Times New Roman" w:hAnsi="Times New Roman" w:cs="Times New Roman"/>
          <w:bCs/>
          <w:color w:val="000000"/>
          <w:sz w:val="28"/>
          <w:szCs w:val="28"/>
          <w:lang w:val="ru-RU"/>
        </w:rPr>
        <w:t>.</w:t>
      </w:r>
      <w:r w:rsidR="005674EC">
        <w:rPr>
          <w:rFonts w:ascii="Times New Roman" w:eastAsia="Times New Roman" w:hAnsi="Times New Roman" w:cs="Times New Roman"/>
          <w:bCs/>
          <w:color w:val="000000"/>
          <w:sz w:val="28"/>
          <w:szCs w:val="28"/>
          <w:lang w:val="ru-RU"/>
        </w:rPr>
        <w:t xml:space="preserve"> </w:t>
      </w:r>
      <w:r w:rsidR="00BC2D31" w:rsidRPr="008C616A">
        <w:rPr>
          <w:rFonts w:ascii="Times New Roman" w:eastAsia="Times New Roman" w:hAnsi="Times New Roman" w:cs="Times New Roman"/>
          <w:bCs/>
          <w:color w:val="000000"/>
          <w:sz w:val="28"/>
          <w:szCs w:val="28"/>
          <w:lang w:val="ru-RU"/>
        </w:rPr>
        <w:t>Відповідальному за організацію харчув</w:t>
      </w:r>
      <w:r w:rsidR="00035C30">
        <w:rPr>
          <w:rFonts w:ascii="Times New Roman" w:eastAsia="Times New Roman" w:hAnsi="Times New Roman" w:cs="Times New Roman"/>
          <w:bCs/>
          <w:color w:val="000000"/>
          <w:sz w:val="28"/>
          <w:szCs w:val="28"/>
          <w:lang w:val="ru-RU"/>
        </w:rPr>
        <w:t xml:space="preserve">ання </w:t>
      </w:r>
      <w:r w:rsidR="00883615">
        <w:rPr>
          <w:rFonts w:ascii="Times New Roman" w:eastAsia="Times New Roman" w:hAnsi="Times New Roman" w:cs="Times New Roman"/>
          <w:bCs/>
          <w:color w:val="000000"/>
          <w:sz w:val="28"/>
          <w:szCs w:val="28"/>
          <w:lang w:val="ru-RU"/>
        </w:rPr>
        <w:t xml:space="preserve"> Поліщук Л.М.</w:t>
      </w:r>
      <w:r w:rsidR="008C616A">
        <w:rPr>
          <w:rFonts w:ascii="Times New Roman" w:eastAsia="Times New Roman" w:hAnsi="Times New Roman" w:cs="Times New Roman"/>
          <w:bCs/>
          <w:color w:val="000000"/>
          <w:sz w:val="28"/>
          <w:szCs w:val="28"/>
          <w:lang w:val="ru-RU"/>
        </w:rPr>
        <w:t>:</w:t>
      </w:r>
    </w:p>
    <w:p w14:paraId="2CC1059E" w14:textId="0707D2BE" w:rsidR="00BC2D31" w:rsidRDefault="008E5285" w:rsidP="00BF54D0">
      <w:pPr>
        <w:spacing w:after="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w:t>
      </w:r>
      <w:r w:rsidR="008C616A">
        <w:rPr>
          <w:rFonts w:ascii="Times New Roman" w:eastAsia="Times New Roman" w:hAnsi="Times New Roman" w:cs="Times New Roman"/>
          <w:color w:val="000000"/>
          <w:sz w:val="28"/>
          <w:szCs w:val="28"/>
          <w:lang w:val="ru-RU"/>
        </w:rPr>
        <w:t xml:space="preserve"> </w:t>
      </w:r>
      <w:r w:rsidR="00BC2D31" w:rsidRPr="008C616A">
        <w:rPr>
          <w:rFonts w:ascii="Times New Roman" w:eastAsia="Times New Roman" w:hAnsi="Times New Roman" w:cs="Times New Roman"/>
          <w:color w:val="000000"/>
          <w:sz w:val="28"/>
          <w:szCs w:val="28"/>
          <w:lang w:val="ru-RU"/>
        </w:rPr>
        <w:t>Контролювати додержання дітьми прави</w:t>
      </w:r>
      <w:r w:rsidR="00322EE6">
        <w:rPr>
          <w:rFonts w:ascii="Times New Roman" w:eastAsia="Times New Roman" w:hAnsi="Times New Roman" w:cs="Times New Roman"/>
          <w:color w:val="000000"/>
          <w:sz w:val="28"/>
          <w:szCs w:val="28"/>
          <w:lang w:val="ru-RU"/>
        </w:rPr>
        <w:t>л особистої гігієни та вживання</w:t>
      </w:r>
      <w:r w:rsidR="00BC2D31" w:rsidRPr="008C616A">
        <w:rPr>
          <w:rFonts w:ascii="Times New Roman" w:eastAsia="Times New Roman" w:hAnsi="Times New Roman" w:cs="Times New Roman"/>
          <w:color w:val="000000"/>
          <w:sz w:val="28"/>
          <w:szCs w:val="28"/>
          <w:lang w:val="ru-RU"/>
        </w:rPr>
        <w:t xml:space="preserve"> го</w:t>
      </w:r>
      <w:r w:rsidR="008C616A">
        <w:rPr>
          <w:rFonts w:ascii="Times New Roman" w:eastAsia="Times New Roman" w:hAnsi="Times New Roman" w:cs="Times New Roman"/>
          <w:color w:val="000000"/>
          <w:sz w:val="28"/>
          <w:szCs w:val="28"/>
          <w:lang w:val="ru-RU"/>
        </w:rPr>
        <w:t>тових страв.</w:t>
      </w:r>
    </w:p>
    <w:p w14:paraId="04014236" w14:textId="4108CCD9" w:rsidR="008C616A" w:rsidRPr="00161E70" w:rsidRDefault="008E5285" w:rsidP="00161E70">
      <w:pPr>
        <w:spacing w:after="0" w:line="240" w:lineRule="auto"/>
        <w:jc w:val="both"/>
        <w:textAlignment w:val="top"/>
        <w:rPr>
          <w:rFonts w:ascii="Arial" w:eastAsia="Times New Roman" w:hAnsi="Arial" w:cs="Arial"/>
          <w:color w:val="2E3D4C"/>
          <w:sz w:val="20"/>
          <w:szCs w:val="20"/>
          <w:lang w:val="ru-RU"/>
        </w:rPr>
      </w:pPr>
      <w:r>
        <w:rPr>
          <w:rFonts w:ascii="Times New Roman" w:eastAsia="Times New Roman" w:hAnsi="Times New Roman" w:cs="Times New Roman"/>
          <w:color w:val="000000"/>
          <w:sz w:val="28"/>
          <w:szCs w:val="28"/>
          <w:lang w:val="ru-RU"/>
        </w:rPr>
        <w:t>2)</w:t>
      </w:r>
      <w:r w:rsidR="00161E70">
        <w:rPr>
          <w:rFonts w:ascii="Times New Roman" w:eastAsia="Times New Roman" w:hAnsi="Times New Roman" w:cs="Times New Roman"/>
          <w:color w:val="000000"/>
          <w:sz w:val="28"/>
          <w:szCs w:val="28"/>
          <w:lang w:val="ru-RU"/>
        </w:rPr>
        <w:t xml:space="preserve"> </w:t>
      </w:r>
      <w:r w:rsidR="00BC2D31" w:rsidRPr="00161E70">
        <w:rPr>
          <w:rFonts w:ascii="Times New Roman" w:eastAsia="Times New Roman" w:hAnsi="Times New Roman" w:cs="Times New Roman"/>
          <w:color w:val="000000"/>
          <w:sz w:val="28"/>
          <w:szCs w:val="28"/>
          <w:lang w:val="ru-RU"/>
        </w:rPr>
        <w:t>Контролювати санітарно-гігієнічний стан обідньої зали.</w:t>
      </w:r>
    </w:p>
    <w:p w14:paraId="3F55D3DB" w14:textId="35CB4DD0" w:rsidR="008C616A" w:rsidRPr="00161E70" w:rsidRDefault="008E5285" w:rsidP="00161E70">
      <w:pPr>
        <w:spacing w:after="0" w:line="240" w:lineRule="auto"/>
        <w:jc w:val="both"/>
        <w:textAlignment w:val="top"/>
        <w:rPr>
          <w:rFonts w:ascii="Arial" w:eastAsia="Times New Roman" w:hAnsi="Arial" w:cs="Arial"/>
          <w:color w:val="2E3D4C"/>
          <w:sz w:val="20"/>
          <w:szCs w:val="20"/>
          <w:lang w:val="ru-RU"/>
        </w:rPr>
      </w:pPr>
      <w:r>
        <w:rPr>
          <w:rFonts w:ascii="Times New Roman" w:eastAsia="Times New Roman" w:hAnsi="Times New Roman" w:cs="Times New Roman"/>
          <w:color w:val="000000"/>
          <w:sz w:val="28"/>
          <w:szCs w:val="28"/>
          <w:lang w:val="ru-RU"/>
        </w:rPr>
        <w:t xml:space="preserve">3) </w:t>
      </w:r>
      <w:r w:rsidR="00BC2D31" w:rsidRPr="00161E70">
        <w:rPr>
          <w:rFonts w:ascii="Times New Roman" w:eastAsia="Times New Roman" w:hAnsi="Times New Roman" w:cs="Times New Roman"/>
          <w:color w:val="000000"/>
          <w:sz w:val="28"/>
          <w:szCs w:val="28"/>
          <w:lang w:val="ru-RU"/>
        </w:rPr>
        <w:t xml:space="preserve">Не допускати присутності учнів у виробничих приміщеннях їдальні. </w:t>
      </w:r>
    </w:p>
    <w:p w14:paraId="5AAD41E9" w14:textId="016E8B81" w:rsidR="00BC2D31" w:rsidRPr="008E5285" w:rsidRDefault="008E5285" w:rsidP="008E5285">
      <w:pPr>
        <w:spacing w:after="0" w:line="240" w:lineRule="auto"/>
        <w:jc w:val="both"/>
        <w:textAlignment w:val="top"/>
        <w:rPr>
          <w:rFonts w:ascii="Arial" w:eastAsia="Times New Roman" w:hAnsi="Arial" w:cs="Arial"/>
          <w:color w:val="2E3D4C"/>
          <w:sz w:val="20"/>
          <w:szCs w:val="20"/>
          <w:lang w:val="ru-RU"/>
        </w:rPr>
      </w:pPr>
      <w:r>
        <w:rPr>
          <w:rFonts w:ascii="Times New Roman" w:eastAsia="Times New Roman" w:hAnsi="Times New Roman" w:cs="Times New Roman"/>
          <w:color w:val="000000"/>
          <w:sz w:val="28"/>
          <w:szCs w:val="28"/>
          <w:lang w:val="ru-RU"/>
        </w:rPr>
        <w:t>4)</w:t>
      </w:r>
      <w:r w:rsidR="00BC2D31" w:rsidRPr="008E5285">
        <w:rPr>
          <w:rFonts w:ascii="Times New Roman" w:eastAsia="Times New Roman" w:hAnsi="Times New Roman" w:cs="Times New Roman"/>
          <w:color w:val="000000"/>
          <w:sz w:val="28"/>
          <w:szCs w:val="28"/>
          <w:lang w:val="ru-RU"/>
        </w:rPr>
        <w:t>Не дозволяти залучення школярів до робіт, пов’я</w:t>
      </w:r>
      <w:r w:rsidR="00322EE6" w:rsidRPr="008E5285">
        <w:rPr>
          <w:rFonts w:ascii="Times New Roman" w:eastAsia="Times New Roman" w:hAnsi="Times New Roman" w:cs="Times New Roman"/>
          <w:color w:val="000000"/>
          <w:sz w:val="28"/>
          <w:szCs w:val="28"/>
          <w:lang w:val="ru-RU"/>
        </w:rPr>
        <w:t>заних із приготуванням і роздаче</w:t>
      </w:r>
      <w:r w:rsidR="00BC2D31" w:rsidRPr="008E5285">
        <w:rPr>
          <w:rFonts w:ascii="Times New Roman" w:eastAsia="Times New Roman" w:hAnsi="Times New Roman" w:cs="Times New Roman"/>
          <w:color w:val="000000"/>
          <w:sz w:val="28"/>
          <w:szCs w:val="28"/>
          <w:lang w:val="ru-RU"/>
        </w:rPr>
        <w:t xml:space="preserve">ю </w:t>
      </w:r>
      <w:r w:rsidR="00322EE6" w:rsidRPr="008E5285">
        <w:rPr>
          <w:rFonts w:ascii="Times New Roman" w:eastAsia="Times New Roman" w:hAnsi="Times New Roman" w:cs="Times New Roman"/>
          <w:color w:val="000000"/>
          <w:sz w:val="28"/>
          <w:szCs w:val="28"/>
          <w:lang w:val="ru-RU"/>
        </w:rPr>
        <w:t>їжі, прибирання</w:t>
      </w:r>
      <w:r w:rsidR="00BC2D31" w:rsidRPr="008E5285">
        <w:rPr>
          <w:rFonts w:ascii="Times New Roman" w:eastAsia="Times New Roman" w:hAnsi="Times New Roman" w:cs="Times New Roman"/>
          <w:color w:val="000000"/>
          <w:sz w:val="28"/>
          <w:szCs w:val="28"/>
          <w:lang w:val="ru-RU"/>
        </w:rPr>
        <w:t xml:space="preserve"> приміщень.</w:t>
      </w:r>
    </w:p>
    <w:p w14:paraId="43C6812E" w14:textId="0AC00046" w:rsidR="00322EE6" w:rsidRPr="008E5285" w:rsidRDefault="008E5285" w:rsidP="008E5285">
      <w:pPr>
        <w:spacing w:after="0" w:line="240" w:lineRule="auto"/>
        <w:jc w:val="both"/>
        <w:textAlignment w:val="top"/>
        <w:rPr>
          <w:rFonts w:ascii="Arial" w:eastAsia="Times New Roman" w:hAnsi="Arial" w:cs="Arial"/>
          <w:color w:val="2E3D4C"/>
          <w:sz w:val="20"/>
          <w:szCs w:val="20"/>
          <w:lang w:val="ru-RU"/>
        </w:rPr>
      </w:pPr>
      <w:r>
        <w:rPr>
          <w:rFonts w:ascii="Times New Roman" w:eastAsia="Times New Roman" w:hAnsi="Times New Roman" w:cs="Times New Roman"/>
          <w:color w:val="000000"/>
          <w:sz w:val="28"/>
          <w:szCs w:val="28"/>
          <w:lang w:val="ru-RU"/>
        </w:rPr>
        <w:t>5)</w:t>
      </w:r>
      <w:r w:rsidR="00BC2D31" w:rsidRPr="008E5285">
        <w:rPr>
          <w:rFonts w:ascii="Times New Roman" w:eastAsia="Times New Roman" w:hAnsi="Times New Roman" w:cs="Times New Roman"/>
          <w:color w:val="000000"/>
          <w:sz w:val="28"/>
          <w:szCs w:val="28"/>
          <w:lang w:val="ru-RU"/>
        </w:rPr>
        <w:t xml:space="preserve">Тримати на постійному </w:t>
      </w:r>
      <w:r w:rsidR="00322EE6" w:rsidRPr="008E5285">
        <w:rPr>
          <w:rFonts w:ascii="Times New Roman" w:eastAsia="Times New Roman" w:hAnsi="Times New Roman" w:cs="Times New Roman"/>
          <w:color w:val="000000"/>
          <w:sz w:val="28"/>
          <w:szCs w:val="28"/>
          <w:lang w:val="ru-RU"/>
        </w:rPr>
        <w:t>контролі якість харчування школярів.</w:t>
      </w:r>
    </w:p>
    <w:p w14:paraId="31568D04" w14:textId="77777777" w:rsidR="00035C30" w:rsidRPr="008E077A" w:rsidRDefault="00161E70" w:rsidP="00BF54D0">
      <w:pPr>
        <w:spacing w:before="180" w:after="18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5</w:t>
      </w:r>
      <w:r w:rsidR="00035C30" w:rsidRPr="008E077A">
        <w:rPr>
          <w:rFonts w:ascii="Times New Roman" w:eastAsia="Times New Roman" w:hAnsi="Times New Roman" w:cs="Times New Roman"/>
          <w:color w:val="000000"/>
          <w:sz w:val="28"/>
          <w:szCs w:val="28"/>
          <w:lang w:val="ru-RU"/>
        </w:rPr>
        <w:t>.</w:t>
      </w:r>
      <w:r w:rsidR="00035C30" w:rsidRPr="008E077A">
        <w:rPr>
          <w:rFonts w:ascii="Arial" w:eastAsia="Times New Roman" w:hAnsi="Arial" w:cs="Arial"/>
          <w:color w:val="000000"/>
          <w:sz w:val="20"/>
          <w:szCs w:val="20"/>
          <w:lang w:val="ru-RU"/>
        </w:rPr>
        <w:t xml:space="preserve"> </w:t>
      </w:r>
      <w:r w:rsidR="00BC2D31" w:rsidRPr="008E077A">
        <w:rPr>
          <w:rFonts w:ascii="Times New Roman" w:eastAsia="Times New Roman" w:hAnsi="Times New Roman" w:cs="Times New Roman"/>
          <w:color w:val="000000"/>
          <w:sz w:val="28"/>
          <w:szCs w:val="28"/>
          <w:lang w:val="ru-RU"/>
        </w:rPr>
        <w:t>Забезпечити протягом року дотримання норм харчування</w:t>
      </w:r>
      <w:r w:rsidR="008E077A" w:rsidRPr="008E077A">
        <w:rPr>
          <w:rFonts w:ascii="Times New Roman" w:eastAsia="Times New Roman" w:hAnsi="Times New Roman" w:cs="Times New Roman"/>
          <w:color w:val="000000"/>
          <w:sz w:val="28"/>
          <w:szCs w:val="28"/>
          <w:lang w:val="ru-RU"/>
        </w:rPr>
        <w:t>, затверджених П</w:t>
      </w:r>
      <w:r w:rsidR="00BC2D31" w:rsidRPr="008E077A">
        <w:rPr>
          <w:rFonts w:ascii="Times New Roman" w:eastAsia="Times New Roman" w:hAnsi="Times New Roman" w:cs="Times New Roman"/>
          <w:color w:val="000000"/>
          <w:sz w:val="28"/>
          <w:szCs w:val="28"/>
          <w:lang w:val="ru-RU"/>
        </w:rPr>
        <w:t>остановою К</w:t>
      </w:r>
      <w:r w:rsidR="008E077A" w:rsidRPr="008E077A">
        <w:rPr>
          <w:rFonts w:ascii="Times New Roman" w:eastAsia="Times New Roman" w:hAnsi="Times New Roman" w:cs="Times New Roman"/>
          <w:color w:val="000000"/>
          <w:sz w:val="28"/>
          <w:szCs w:val="28"/>
          <w:lang w:val="ru-RU"/>
        </w:rPr>
        <w:t>абінету Міністрів України від 24 березня 2021 року №305.</w:t>
      </w:r>
    </w:p>
    <w:p w14:paraId="606C9AFB" w14:textId="77777777" w:rsidR="00BC2D31" w:rsidRPr="008C616A" w:rsidRDefault="00161E70" w:rsidP="00BF54D0">
      <w:pPr>
        <w:spacing w:before="180" w:after="180" w:line="240" w:lineRule="auto"/>
        <w:jc w:val="both"/>
        <w:textAlignment w:val="top"/>
        <w:rPr>
          <w:rFonts w:ascii="Arial" w:eastAsia="Times New Roman" w:hAnsi="Arial" w:cs="Arial"/>
          <w:color w:val="C3701D"/>
          <w:sz w:val="20"/>
          <w:szCs w:val="20"/>
          <w:lang w:val="ru-RU"/>
        </w:rPr>
      </w:pPr>
      <w:r>
        <w:rPr>
          <w:rFonts w:ascii="Times New Roman" w:eastAsia="Times New Roman" w:hAnsi="Times New Roman" w:cs="Times New Roman"/>
          <w:color w:val="000000"/>
          <w:sz w:val="28"/>
          <w:szCs w:val="28"/>
          <w:lang w:val="ru-RU"/>
        </w:rPr>
        <w:t>6</w:t>
      </w:r>
      <w:r w:rsidR="00035C30">
        <w:rPr>
          <w:rFonts w:ascii="Times New Roman" w:eastAsia="Times New Roman" w:hAnsi="Times New Roman" w:cs="Times New Roman"/>
          <w:color w:val="000000"/>
          <w:sz w:val="28"/>
          <w:szCs w:val="28"/>
          <w:lang w:val="ru-RU"/>
        </w:rPr>
        <w:t xml:space="preserve">. </w:t>
      </w:r>
      <w:r w:rsidR="00BC2D31" w:rsidRPr="008C616A">
        <w:rPr>
          <w:rFonts w:ascii="Times New Roman" w:eastAsia="Times New Roman" w:hAnsi="Times New Roman" w:cs="Times New Roman"/>
          <w:color w:val="000000"/>
          <w:sz w:val="28"/>
          <w:szCs w:val="28"/>
          <w:lang w:val="ru-RU"/>
        </w:rPr>
        <w:t>Здійснювати облік продуктів харчування та продовольчої сировини, суворо дотримуватись умов зберігання та терміну реалізації продуктів харчування та продовольчої сировини.</w:t>
      </w:r>
    </w:p>
    <w:p w14:paraId="418288CB" w14:textId="77777777" w:rsidR="00BC2D31" w:rsidRPr="008C616A" w:rsidRDefault="00161E70" w:rsidP="00BF54D0">
      <w:pPr>
        <w:spacing w:before="180" w:after="180" w:line="240" w:lineRule="auto"/>
        <w:jc w:val="both"/>
        <w:textAlignment w:val="top"/>
        <w:rPr>
          <w:rFonts w:ascii="Arial" w:eastAsia="Times New Roman" w:hAnsi="Arial" w:cs="Arial"/>
          <w:color w:val="C3701D"/>
          <w:sz w:val="20"/>
          <w:szCs w:val="20"/>
          <w:lang w:val="ru-RU"/>
        </w:rPr>
      </w:pPr>
      <w:r>
        <w:rPr>
          <w:rFonts w:ascii="Times New Roman" w:eastAsia="Times New Roman" w:hAnsi="Times New Roman" w:cs="Times New Roman"/>
          <w:color w:val="000000"/>
          <w:sz w:val="28"/>
          <w:szCs w:val="28"/>
          <w:lang w:val="ru-RU"/>
        </w:rPr>
        <w:t>7</w:t>
      </w:r>
      <w:r w:rsidR="00035C30">
        <w:rPr>
          <w:rFonts w:ascii="Times New Roman" w:eastAsia="Times New Roman" w:hAnsi="Times New Roman" w:cs="Times New Roman"/>
          <w:color w:val="000000"/>
          <w:sz w:val="28"/>
          <w:szCs w:val="28"/>
          <w:lang w:val="ru-RU"/>
        </w:rPr>
        <w:t>.</w:t>
      </w:r>
      <w:r w:rsidR="00BC2D31" w:rsidRPr="008C616A">
        <w:rPr>
          <w:rFonts w:ascii="Times New Roman" w:eastAsia="Times New Roman" w:hAnsi="Times New Roman" w:cs="Times New Roman"/>
          <w:color w:val="000000"/>
          <w:sz w:val="28"/>
          <w:szCs w:val="28"/>
          <w:lang w:val="ru-RU"/>
        </w:rPr>
        <w:t>Забезпечити на харчоблоці їдальні умови для дотримання персоналом правил особистої гігієни.</w:t>
      </w:r>
    </w:p>
    <w:p w14:paraId="47C6A604" w14:textId="77777777" w:rsidR="00BC2D31" w:rsidRPr="008C616A" w:rsidRDefault="00161E70" w:rsidP="00BF54D0">
      <w:pPr>
        <w:spacing w:before="180" w:after="180" w:line="240" w:lineRule="auto"/>
        <w:jc w:val="both"/>
        <w:textAlignment w:val="top"/>
        <w:rPr>
          <w:rFonts w:ascii="Arial" w:eastAsia="Times New Roman" w:hAnsi="Arial" w:cs="Arial"/>
          <w:color w:val="C3701D"/>
          <w:sz w:val="20"/>
          <w:szCs w:val="20"/>
          <w:lang w:val="ru-RU"/>
        </w:rPr>
      </w:pPr>
      <w:r>
        <w:rPr>
          <w:rFonts w:ascii="Times New Roman" w:eastAsia="Times New Roman" w:hAnsi="Times New Roman" w:cs="Times New Roman"/>
          <w:color w:val="000000"/>
          <w:sz w:val="28"/>
          <w:szCs w:val="28"/>
          <w:lang w:val="ru-RU"/>
        </w:rPr>
        <w:t>8</w:t>
      </w:r>
      <w:r w:rsidR="00F17075">
        <w:rPr>
          <w:rFonts w:ascii="Times New Roman" w:eastAsia="Times New Roman" w:hAnsi="Times New Roman" w:cs="Times New Roman"/>
          <w:color w:val="000000"/>
          <w:sz w:val="28"/>
          <w:szCs w:val="28"/>
          <w:lang w:val="ru-RU"/>
        </w:rPr>
        <w:t xml:space="preserve">. </w:t>
      </w:r>
      <w:r w:rsidR="00BC2D31" w:rsidRPr="008C616A">
        <w:rPr>
          <w:rFonts w:ascii="Times New Roman" w:eastAsia="Times New Roman" w:hAnsi="Times New Roman" w:cs="Times New Roman"/>
          <w:color w:val="000000"/>
          <w:sz w:val="28"/>
          <w:szCs w:val="28"/>
          <w:lang w:val="ru-RU"/>
        </w:rPr>
        <w:t>Не допускати порушень вимог нормативно-розпорядчих документів щодо прийому й зберігання продуктів харчування, приготування та реалізації готових страв.</w:t>
      </w:r>
    </w:p>
    <w:p w14:paraId="2ADBD23A" w14:textId="77777777" w:rsidR="001D1B14" w:rsidRDefault="00161E70" w:rsidP="00BF54D0">
      <w:pPr>
        <w:spacing w:before="180" w:after="18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9</w:t>
      </w:r>
      <w:r w:rsidR="001D1B14">
        <w:rPr>
          <w:rFonts w:ascii="Times New Roman" w:eastAsia="Times New Roman" w:hAnsi="Times New Roman" w:cs="Times New Roman"/>
          <w:color w:val="000000"/>
          <w:sz w:val="28"/>
          <w:szCs w:val="28"/>
          <w:lang w:val="ru-RU"/>
        </w:rPr>
        <w:t xml:space="preserve">. </w:t>
      </w:r>
      <w:r w:rsidR="00BC2D31" w:rsidRPr="008C616A">
        <w:rPr>
          <w:rFonts w:ascii="Times New Roman" w:eastAsia="Times New Roman" w:hAnsi="Times New Roman" w:cs="Times New Roman"/>
          <w:color w:val="000000"/>
          <w:sz w:val="28"/>
          <w:szCs w:val="28"/>
          <w:lang w:val="ru-RU"/>
        </w:rPr>
        <w:t xml:space="preserve">Перевіряти супровідні документи до продовольчої сировини, які свідчать про їх походження, якість, безпеку, а також про відсутність у складі генетично </w:t>
      </w:r>
      <w:r w:rsidR="00BC2D31" w:rsidRPr="008C616A">
        <w:rPr>
          <w:rFonts w:ascii="Times New Roman" w:eastAsia="Times New Roman" w:hAnsi="Times New Roman" w:cs="Times New Roman"/>
          <w:color w:val="000000"/>
          <w:sz w:val="28"/>
          <w:szCs w:val="28"/>
          <w:lang w:val="ru-RU"/>
        </w:rPr>
        <w:lastRenderedPageBreak/>
        <w:t>модифікованих організмів з обов’язковим зазначенням їх частки вмісту в них. У разі відсутності сер</w:t>
      </w:r>
      <w:r w:rsidR="00F17075">
        <w:rPr>
          <w:rFonts w:ascii="Times New Roman" w:eastAsia="Times New Roman" w:hAnsi="Times New Roman" w:cs="Times New Roman"/>
          <w:color w:val="000000"/>
          <w:sz w:val="28"/>
          <w:szCs w:val="28"/>
          <w:lang w:val="ru-RU"/>
        </w:rPr>
        <w:t xml:space="preserve">тифікатів на будь-які продукти </w:t>
      </w:r>
      <w:r w:rsidR="00BC2D31" w:rsidRPr="008C616A">
        <w:rPr>
          <w:rFonts w:ascii="Times New Roman" w:eastAsia="Times New Roman" w:hAnsi="Times New Roman" w:cs="Times New Roman"/>
          <w:color w:val="000000"/>
          <w:sz w:val="28"/>
          <w:szCs w:val="28"/>
          <w:lang w:val="ru-RU"/>
        </w:rPr>
        <w:t xml:space="preserve"> негайно</w:t>
      </w:r>
      <w:r w:rsidR="00F17075">
        <w:rPr>
          <w:rFonts w:ascii="Times New Roman" w:eastAsia="Times New Roman" w:hAnsi="Times New Roman" w:cs="Times New Roman"/>
          <w:color w:val="000000"/>
          <w:sz w:val="28"/>
          <w:szCs w:val="28"/>
          <w:lang w:val="ru-RU"/>
        </w:rPr>
        <w:t xml:space="preserve"> повідомляти директора закладу.</w:t>
      </w:r>
      <w:r w:rsidR="00F17075" w:rsidRPr="00F17075">
        <w:rPr>
          <w:rFonts w:ascii="Times New Roman" w:eastAsia="Times New Roman" w:hAnsi="Times New Roman" w:cs="Times New Roman"/>
          <w:color w:val="000000"/>
          <w:sz w:val="28"/>
          <w:szCs w:val="28"/>
          <w:lang w:val="ru-RU"/>
        </w:rPr>
        <w:t xml:space="preserve"> </w:t>
      </w:r>
    </w:p>
    <w:p w14:paraId="4E1CCEB1" w14:textId="77777777" w:rsidR="00F17075" w:rsidRDefault="00161E70" w:rsidP="00BF54D0">
      <w:pPr>
        <w:spacing w:before="180" w:after="18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10</w:t>
      </w:r>
      <w:r w:rsidR="00F17075">
        <w:rPr>
          <w:rFonts w:ascii="Times New Roman" w:eastAsia="Times New Roman" w:hAnsi="Times New Roman" w:cs="Times New Roman"/>
          <w:color w:val="000000"/>
          <w:sz w:val="28"/>
          <w:szCs w:val="28"/>
          <w:lang w:val="ru-RU"/>
        </w:rPr>
        <w:t xml:space="preserve">. </w:t>
      </w:r>
      <w:r w:rsidR="00F17075" w:rsidRPr="008C616A">
        <w:rPr>
          <w:rFonts w:ascii="Times New Roman" w:eastAsia="Times New Roman" w:hAnsi="Times New Roman" w:cs="Times New Roman"/>
          <w:color w:val="000000"/>
          <w:sz w:val="28"/>
          <w:szCs w:val="28"/>
          <w:lang w:val="ru-RU"/>
        </w:rPr>
        <w:t>Здійснювати облік продуктів харчування та продовольчої сировини, суворо дотримуватись умов зберігання та терміну реалізації продуктів харчування та продовольчої сировини.</w:t>
      </w:r>
    </w:p>
    <w:p w14:paraId="42322B0D" w14:textId="77777777" w:rsidR="001D1B14" w:rsidRPr="00BF54D0" w:rsidRDefault="00161E70" w:rsidP="00BF54D0">
      <w:pPr>
        <w:pStyle w:val="a4"/>
        <w:jc w:val="both"/>
        <w:rPr>
          <w:rFonts w:ascii="Times New Roman" w:hAnsi="Times New Roman" w:cs="Times New Roman"/>
          <w:color w:val="C3701D"/>
          <w:sz w:val="28"/>
          <w:szCs w:val="28"/>
          <w:lang w:val="ru-RU"/>
        </w:rPr>
      </w:pPr>
      <w:r>
        <w:rPr>
          <w:rFonts w:ascii="Times New Roman" w:hAnsi="Times New Roman" w:cs="Times New Roman"/>
          <w:sz w:val="28"/>
          <w:szCs w:val="28"/>
          <w:lang w:val="ru-RU"/>
        </w:rPr>
        <w:t>11</w:t>
      </w:r>
      <w:r w:rsidR="005674EC" w:rsidRPr="00BF54D0">
        <w:rPr>
          <w:rFonts w:ascii="Times New Roman" w:hAnsi="Times New Roman" w:cs="Times New Roman"/>
          <w:sz w:val="28"/>
          <w:szCs w:val="28"/>
          <w:lang w:val="ru-RU"/>
        </w:rPr>
        <w:t>. Кухарю</w:t>
      </w:r>
      <w:r w:rsidR="00873175">
        <w:rPr>
          <w:rFonts w:ascii="Times New Roman" w:hAnsi="Times New Roman" w:cs="Times New Roman"/>
          <w:sz w:val="28"/>
          <w:szCs w:val="28"/>
          <w:lang w:val="ru-RU"/>
        </w:rPr>
        <w:t xml:space="preserve"> Савицькій О.В.</w:t>
      </w:r>
      <w:r w:rsidR="001D1B14" w:rsidRPr="00BF54D0">
        <w:rPr>
          <w:rFonts w:ascii="Times New Roman" w:hAnsi="Times New Roman" w:cs="Times New Roman"/>
          <w:sz w:val="28"/>
          <w:szCs w:val="28"/>
          <w:lang w:val="ru-RU"/>
        </w:rPr>
        <w:t>:</w:t>
      </w:r>
    </w:p>
    <w:p w14:paraId="19AA67E5" w14:textId="409FAEED" w:rsidR="00BC2D31" w:rsidRPr="00BF54D0" w:rsidRDefault="00161E70" w:rsidP="00BF54D0">
      <w:pPr>
        <w:pStyle w:val="a4"/>
        <w:jc w:val="both"/>
        <w:rPr>
          <w:rFonts w:ascii="Times New Roman" w:hAnsi="Times New Roman" w:cs="Times New Roman"/>
          <w:color w:val="C3701D"/>
          <w:sz w:val="28"/>
          <w:szCs w:val="28"/>
          <w:lang w:val="ru-RU"/>
        </w:rPr>
      </w:pPr>
      <w:r>
        <w:rPr>
          <w:rFonts w:ascii="Times New Roman" w:hAnsi="Times New Roman" w:cs="Times New Roman"/>
          <w:color w:val="C3701D"/>
          <w:sz w:val="28"/>
          <w:szCs w:val="28"/>
          <w:lang w:val="ru-RU"/>
        </w:rPr>
        <w:t>1</w:t>
      </w:r>
      <w:r w:rsidR="008E5285">
        <w:rPr>
          <w:rFonts w:ascii="Times New Roman" w:hAnsi="Times New Roman" w:cs="Times New Roman"/>
          <w:color w:val="C3701D"/>
          <w:sz w:val="28"/>
          <w:szCs w:val="28"/>
          <w:lang w:val="ru-RU"/>
        </w:rPr>
        <w:t>)</w:t>
      </w:r>
      <w:r w:rsidR="001D1B14" w:rsidRPr="00BF54D0">
        <w:rPr>
          <w:rFonts w:ascii="Times New Roman" w:hAnsi="Times New Roman" w:cs="Times New Roman"/>
          <w:sz w:val="28"/>
          <w:szCs w:val="28"/>
          <w:lang w:val="ru-RU"/>
        </w:rPr>
        <w:t xml:space="preserve"> Д</w:t>
      </w:r>
      <w:r w:rsidR="00BC2D31" w:rsidRPr="00BF54D0">
        <w:rPr>
          <w:rFonts w:ascii="Times New Roman" w:hAnsi="Times New Roman" w:cs="Times New Roman"/>
          <w:sz w:val="28"/>
          <w:szCs w:val="28"/>
          <w:lang w:val="ru-RU"/>
        </w:rPr>
        <w:t>отримуватися рецептури, технології приготування їжі та видачі страв.</w:t>
      </w:r>
    </w:p>
    <w:p w14:paraId="39606B52" w14:textId="2368EB8C" w:rsidR="00BC2D31" w:rsidRPr="00BF54D0" w:rsidRDefault="008E5285"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1D1B14" w:rsidRPr="00BF54D0">
        <w:rPr>
          <w:rFonts w:ascii="Times New Roman" w:hAnsi="Times New Roman" w:cs="Times New Roman"/>
          <w:sz w:val="28"/>
          <w:szCs w:val="28"/>
          <w:lang w:val="ru-RU"/>
        </w:rPr>
        <w:t xml:space="preserve"> Д</w:t>
      </w:r>
      <w:r w:rsidR="00BC2D31" w:rsidRPr="00BF54D0">
        <w:rPr>
          <w:rFonts w:ascii="Times New Roman" w:hAnsi="Times New Roman" w:cs="Times New Roman"/>
          <w:sz w:val="28"/>
          <w:szCs w:val="28"/>
          <w:lang w:val="ru-RU"/>
        </w:rPr>
        <w:t>отримуватися технології закладки продуктів.</w:t>
      </w:r>
    </w:p>
    <w:p w14:paraId="43020C4B" w14:textId="3B5F1A73" w:rsidR="001D1B14" w:rsidRPr="00BF54D0" w:rsidRDefault="008E5285"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1D1B14" w:rsidRPr="00BF54D0">
        <w:rPr>
          <w:rFonts w:ascii="Times New Roman" w:hAnsi="Times New Roman" w:cs="Times New Roman"/>
          <w:sz w:val="28"/>
          <w:szCs w:val="28"/>
          <w:lang w:val="ru-RU"/>
        </w:rPr>
        <w:t xml:space="preserve">  Проводити генеральне прибирання на харчоблоці.</w:t>
      </w:r>
    </w:p>
    <w:p w14:paraId="409E7B7A" w14:textId="224BC665" w:rsidR="00BC2D31" w:rsidRPr="00BF54D0" w:rsidRDefault="008E5285"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1D1B14" w:rsidRPr="00BF54D0">
        <w:rPr>
          <w:rFonts w:ascii="Times New Roman" w:hAnsi="Times New Roman" w:cs="Times New Roman"/>
          <w:sz w:val="28"/>
          <w:szCs w:val="28"/>
          <w:lang w:val="ru-RU"/>
        </w:rPr>
        <w:t xml:space="preserve"> </w:t>
      </w:r>
      <w:r w:rsidR="00BC2D31" w:rsidRPr="00BF54D0">
        <w:rPr>
          <w:rFonts w:ascii="Times New Roman" w:hAnsi="Times New Roman" w:cs="Times New Roman"/>
          <w:sz w:val="28"/>
          <w:szCs w:val="28"/>
          <w:lang w:val="ru-RU"/>
        </w:rPr>
        <w:t>Нести персональну відповідальність за дот</w:t>
      </w:r>
      <w:r w:rsidR="00BF54D0" w:rsidRPr="00BF54D0">
        <w:rPr>
          <w:rFonts w:ascii="Times New Roman" w:hAnsi="Times New Roman" w:cs="Times New Roman"/>
          <w:sz w:val="28"/>
          <w:szCs w:val="28"/>
          <w:lang w:val="ru-RU"/>
        </w:rPr>
        <w:t>римання правил техніки безпеки</w:t>
      </w:r>
      <w:r w:rsidR="00BC2D31" w:rsidRPr="00BF54D0">
        <w:rPr>
          <w:rFonts w:ascii="Times New Roman" w:hAnsi="Times New Roman" w:cs="Times New Roman"/>
          <w:sz w:val="28"/>
          <w:szCs w:val="28"/>
          <w:lang w:val="ru-RU"/>
        </w:rPr>
        <w:t xml:space="preserve"> та виробничої санітарії на харчоблоці.</w:t>
      </w:r>
    </w:p>
    <w:p w14:paraId="1AF3D62F" w14:textId="66F55ED8" w:rsidR="001D1B14" w:rsidRPr="00BF54D0" w:rsidRDefault="008E5285"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1D1B14" w:rsidRPr="00BF54D0">
        <w:rPr>
          <w:rFonts w:ascii="Times New Roman" w:hAnsi="Times New Roman" w:cs="Times New Roman"/>
          <w:sz w:val="28"/>
          <w:szCs w:val="28"/>
          <w:lang w:val="ru-RU"/>
        </w:rPr>
        <w:t xml:space="preserve"> П</w:t>
      </w:r>
      <w:r w:rsidR="00BC2D31" w:rsidRPr="00BF54D0">
        <w:rPr>
          <w:rFonts w:ascii="Times New Roman" w:hAnsi="Times New Roman" w:cs="Times New Roman"/>
          <w:sz w:val="28"/>
          <w:szCs w:val="28"/>
          <w:lang w:val="ru-RU"/>
        </w:rPr>
        <w:t>роводити дератизацію та д</w:t>
      </w:r>
      <w:r w:rsidR="001D1B14" w:rsidRPr="00BF54D0">
        <w:rPr>
          <w:rFonts w:ascii="Times New Roman" w:hAnsi="Times New Roman" w:cs="Times New Roman"/>
          <w:sz w:val="28"/>
          <w:szCs w:val="28"/>
          <w:lang w:val="ru-RU"/>
        </w:rPr>
        <w:t>езінфекцію приміщень харчоблоку.</w:t>
      </w:r>
    </w:p>
    <w:p w14:paraId="176C7AE8" w14:textId="08B6E409" w:rsidR="00D44954" w:rsidRPr="00D44954" w:rsidRDefault="008E5285" w:rsidP="00BF54D0">
      <w:pPr>
        <w:pStyle w:val="a4"/>
        <w:jc w:val="both"/>
        <w:rPr>
          <w:rFonts w:ascii="Arial" w:hAnsi="Arial" w:cs="Arial"/>
          <w:color w:val="C3701D"/>
          <w:sz w:val="20"/>
          <w:szCs w:val="20"/>
          <w:lang w:val="uk-UA"/>
        </w:rPr>
      </w:pPr>
      <w:r>
        <w:rPr>
          <w:rFonts w:ascii="Times New Roman" w:hAnsi="Times New Roman" w:cs="Times New Roman"/>
          <w:sz w:val="28"/>
          <w:szCs w:val="28"/>
          <w:lang w:val="ru-RU"/>
        </w:rPr>
        <w:t>6)</w:t>
      </w:r>
      <w:r w:rsidR="001D1B14" w:rsidRPr="00BF54D0">
        <w:rPr>
          <w:rFonts w:ascii="Times New Roman" w:hAnsi="Times New Roman" w:cs="Times New Roman"/>
          <w:sz w:val="28"/>
          <w:szCs w:val="28"/>
          <w:lang w:val="ru-RU"/>
        </w:rPr>
        <w:t xml:space="preserve"> Н</w:t>
      </w:r>
      <w:r w:rsidR="00BC2D31" w:rsidRPr="00BF54D0">
        <w:rPr>
          <w:rFonts w:ascii="Times New Roman" w:hAnsi="Times New Roman" w:cs="Times New Roman"/>
          <w:sz w:val="28"/>
          <w:szCs w:val="28"/>
          <w:lang w:val="ru-RU"/>
        </w:rPr>
        <w:t>а</w:t>
      </w:r>
      <w:r w:rsidR="001D1B14" w:rsidRPr="00BF54D0">
        <w:rPr>
          <w:rFonts w:ascii="Times New Roman" w:hAnsi="Times New Roman" w:cs="Times New Roman"/>
          <w:sz w:val="28"/>
          <w:szCs w:val="28"/>
          <w:lang w:val="ru-RU"/>
        </w:rPr>
        <w:t xml:space="preserve">давати на підпис директору </w:t>
      </w:r>
      <w:r w:rsidR="00BC2D31" w:rsidRPr="00BF54D0">
        <w:rPr>
          <w:rFonts w:ascii="Times New Roman" w:hAnsi="Times New Roman" w:cs="Times New Roman"/>
          <w:sz w:val="28"/>
          <w:szCs w:val="28"/>
          <w:lang w:val="ru-RU"/>
        </w:rPr>
        <w:t xml:space="preserve"> меню на наступний день.</w:t>
      </w:r>
      <w:r w:rsidR="00BC2D31" w:rsidRPr="00EE7000">
        <w:rPr>
          <w:rFonts w:ascii="Arial" w:hAnsi="Arial" w:cs="Arial"/>
          <w:color w:val="C3701D"/>
          <w:sz w:val="20"/>
          <w:szCs w:val="20"/>
        </w:rPr>
        <w:t> </w:t>
      </w:r>
      <w:r w:rsidR="00D44954">
        <w:rPr>
          <w:rFonts w:ascii="Arial" w:hAnsi="Arial" w:cs="Arial"/>
          <w:color w:val="C3701D"/>
          <w:sz w:val="20"/>
          <w:szCs w:val="20"/>
          <w:lang w:val="uk-UA"/>
        </w:rPr>
        <w:t xml:space="preserve">           </w:t>
      </w:r>
    </w:p>
    <w:p w14:paraId="37B3C1BE" w14:textId="77777777" w:rsidR="00BC2D31" w:rsidRPr="00BF54D0" w:rsidRDefault="00161E70" w:rsidP="00BF54D0">
      <w:pPr>
        <w:pStyle w:val="a4"/>
        <w:jc w:val="both"/>
        <w:rPr>
          <w:rFonts w:ascii="Times New Roman" w:hAnsi="Times New Roman" w:cs="Times New Roman"/>
          <w:color w:val="C3701D"/>
          <w:sz w:val="28"/>
          <w:szCs w:val="28"/>
          <w:lang w:val="uk-UA"/>
        </w:rPr>
      </w:pPr>
      <w:r>
        <w:rPr>
          <w:rFonts w:ascii="Times New Roman" w:hAnsi="Times New Roman" w:cs="Times New Roman"/>
          <w:sz w:val="28"/>
          <w:szCs w:val="28"/>
          <w:lang w:val="uk-UA"/>
        </w:rPr>
        <w:t>12</w:t>
      </w:r>
      <w:r w:rsidR="00883615">
        <w:rPr>
          <w:rFonts w:ascii="Times New Roman" w:hAnsi="Times New Roman" w:cs="Times New Roman"/>
          <w:sz w:val="28"/>
          <w:szCs w:val="28"/>
          <w:lang w:val="uk-UA"/>
        </w:rPr>
        <w:t>. Класним керівникам 1- 9</w:t>
      </w:r>
      <w:r w:rsidR="00BC2D31" w:rsidRPr="00BF54D0">
        <w:rPr>
          <w:rFonts w:ascii="Times New Roman" w:hAnsi="Times New Roman" w:cs="Times New Roman"/>
          <w:sz w:val="28"/>
          <w:szCs w:val="28"/>
          <w:lang w:val="uk-UA"/>
        </w:rPr>
        <w:t xml:space="preserve"> класів:</w:t>
      </w:r>
    </w:p>
    <w:p w14:paraId="061C56FD" w14:textId="7EEFDEC5" w:rsidR="00BC2D31" w:rsidRPr="00BF54D0" w:rsidRDefault="008E5285" w:rsidP="00BF54D0">
      <w:pPr>
        <w:pStyle w:val="a4"/>
        <w:jc w:val="both"/>
        <w:rPr>
          <w:rFonts w:ascii="Times New Roman" w:hAnsi="Times New Roman" w:cs="Times New Roman"/>
          <w:color w:val="C3701D"/>
          <w:sz w:val="28"/>
          <w:szCs w:val="28"/>
          <w:lang w:val="ru-RU"/>
        </w:rPr>
      </w:pPr>
      <w:r>
        <w:rPr>
          <w:rFonts w:ascii="Times New Roman" w:hAnsi="Times New Roman" w:cs="Times New Roman"/>
          <w:sz w:val="28"/>
          <w:szCs w:val="28"/>
          <w:lang w:val="uk-UA"/>
        </w:rPr>
        <w:t>1)</w:t>
      </w:r>
      <w:r w:rsidR="001C08AC" w:rsidRPr="00BF54D0">
        <w:rPr>
          <w:rFonts w:ascii="Times New Roman" w:hAnsi="Times New Roman" w:cs="Times New Roman"/>
          <w:sz w:val="28"/>
          <w:szCs w:val="28"/>
          <w:lang w:val="uk-UA"/>
        </w:rPr>
        <w:t xml:space="preserve"> П</w:t>
      </w:r>
      <w:r w:rsidR="00BC2D31" w:rsidRPr="00BF54D0">
        <w:rPr>
          <w:rFonts w:ascii="Times New Roman" w:hAnsi="Times New Roman" w:cs="Times New Roman"/>
          <w:sz w:val="28"/>
          <w:szCs w:val="28"/>
          <w:lang w:val="uk-UA"/>
        </w:rPr>
        <w:t>роводити постійну просвітницьку роботу серед школярів та батьківської громадськості з залученням спеціалістів системи охорони здоров’я з питань необхідності повноцінного гарячого харчування,</w:t>
      </w:r>
      <w:r w:rsidR="00BC2D31" w:rsidRPr="00BF54D0">
        <w:rPr>
          <w:rFonts w:ascii="Times New Roman" w:hAnsi="Times New Roman" w:cs="Times New Roman"/>
          <w:sz w:val="28"/>
          <w:szCs w:val="28"/>
        </w:rPr>
        <w:t> </w:t>
      </w:r>
      <w:r w:rsidR="00BC2D31" w:rsidRPr="00BF54D0">
        <w:rPr>
          <w:rFonts w:ascii="Times New Roman" w:hAnsi="Times New Roman" w:cs="Times New Roman"/>
          <w:sz w:val="28"/>
          <w:szCs w:val="28"/>
          <w:lang w:val="uk-UA"/>
        </w:rPr>
        <w:t>порушувати питання на батьківських зборах.</w:t>
      </w:r>
      <w:r w:rsidR="001C08AC" w:rsidRPr="00BF54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C08AC" w:rsidRPr="00BF54D0">
        <w:rPr>
          <w:rFonts w:ascii="Times New Roman" w:hAnsi="Times New Roman" w:cs="Times New Roman"/>
          <w:sz w:val="28"/>
          <w:szCs w:val="28"/>
          <w:lang w:val="uk-UA"/>
        </w:rPr>
        <w:t xml:space="preserve">   </w:t>
      </w:r>
      <w:r w:rsidR="001C08AC" w:rsidRPr="00BF54D0">
        <w:rPr>
          <w:rFonts w:ascii="Times New Roman" w:hAnsi="Times New Roman" w:cs="Times New Roman"/>
          <w:sz w:val="28"/>
          <w:szCs w:val="28"/>
          <w:lang w:val="ru-RU"/>
        </w:rPr>
        <w:t>Протягом навчального року</w:t>
      </w:r>
    </w:p>
    <w:p w14:paraId="0841EDE6" w14:textId="256980A6" w:rsidR="00BC2D31" w:rsidRPr="00BF54D0" w:rsidRDefault="001C08AC" w:rsidP="00BF54D0">
      <w:pPr>
        <w:pStyle w:val="a4"/>
        <w:jc w:val="both"/>
        <w:rPr>
          <w:rFonts w:ascii="Times New Roman" w:hAnsi="Times New Roman" w:cs="Times New Roman"/>
          <w:color w:val="C3701D"/>
          <w:sz w:val="28"/>
          <w:szCs w:val="28"/>
          <w:lang w:val="ru-RU"/>
        </w:rPr>
      </w:pPr>
      <w:r w:rsidRPr="00BF54D0">
        <w:rPr>
          <w:rFonts w:ascii="Times New Roman" w:hAnsi="Times New Roman" w:cs="Times New Roman"/>
          <w:sz w:val="28"/>
          <w:szCs w:val="28"/>
          <w:lang w:val="ru-RU"/>
        </w:rPr>
        <w:t>2</w:t>
      </w:r>
      <w:r w:rsidR="008E5285">
        <w:rPr>
          <w:rFonts w:ascii="Times New Roman" w:hAnsi="Times New Roman" w:cs="Times New Roman"/>
          <w:sz w:val="28"/>
          <w:szCs w:val="28"/>
          <w:lang w:val="ru-RU"/>
        </w:rPr>
        <w:t>)</w:t>
      </w:r>
      <w:r w:rsidRPr="00BF54D0">
        <w:rPr>
          <w:rFonts w:ascii="Times New Roman" w:hAnsi="Times New Roman" w:cs="Times New Roman"/>
          <w:sz w:val="28"/>
          <w:szCs w:val="28"/>
          <w:lang w:val="ru-RU"/>
        </w:rPr>
        <w:t xml:space="preserve"> </w:t>
      </w:r>
      <w:r w:rsidR="00BC2D31" w:rsidRPr="00BF54D0">
        <w:rPr>
          <w:rFonts w:ascii="Times New Roman" w:hAnsi="Times New Roman" w:cs="Times New Roman"/>
          <w:sz w:val="28"/>
          <w:szCs w:val="28"/>
          <w:lang w:val="ru-RU"/>
        </w:rPr>
        <w:t>Вести щоденний об</w:t>
      </w:r>
      <w:r w:rsidRPr="00BF54D0">
        <w:rPr>
          <w:rFonts w:ascii="Times New Roman" w:hAnsi="Times New Roman" w:cs="Times New Roman"/>
          <w:sz w:val="28"/>
          <w:szCs w:val="28"/>
          <w:lang w:val="ru-RU"/>
        </w:rPr>
        <w:t>лік харчування дітей пільових категорій.</w:t>
      </w:r>
    </w:p>
    <w:p w14:paraId="645036B1" w14:textId="048B07C5" w:rsidR="00BC2D31" w:rsidRPr="00BF54D0" w:rsidRDefault="008E5285" w:rsidP="00BF54D0">
      <w:pPr>
        <w:pStyle w:val="a4"/>
        <w:jc w:val="both"/>
        <w:rPr>
          <w:rFonts w:ascii="Times New Roman" w:hAnsi="Times New Roman" w:cs="Times New Roman"/>
          <w:color w:val="C3701D"/>
          <w:sz w:val="28"/>
          <w:szCs w:val="28"/>
          <w:lang w:val="ru-RU"/>
        </w:rPr>
      </w:pPr>
      <w:r>
        <w:rPr>
          <w:rFonts w:ascii="Times New Roman" w:hAnsi="Times New Roman" w:cs="Times New Roman"/>
          <w:sz w:val="28"/>
          <w:szCs w:val="28"/>
          <w:lang w:val="ru-RU"/>
        </w:rPr>
        <w:t>3)</w:t>
      </w:r>
      <w:r w:rsidR="001C08AC" w:rsidRPr="00BF54D0">
        <w:rPr>
          <w:rFonts w:ascii="Times New Roman" w:hAnsi="Times New Roman" w:cs="Times New Roman"/>
          <w:sz w:val="28"/>
          <w:szCs w:val="28"/>
          <w:lang w:val="ru-RU"/>
        </w:rPr>
        <w:t xml:space="preserve"> К</w:t>
      </w:r>
      <w:r w:rsidR="00BC2D31" w:rsidRPr="00BF54D0">
        <w:rPr>
          <w:rFonts w:ascii="Times New Roman" w:hAnsi="Times New Roman" w:cs="Times New Roman"/>
          <w:sz w:val="28"/>
          <w:szCs w:val="28"/>
          <w:lang w:val="ru-RU"/>
        </w:rPr>
        <w:t>онтролювати дотримання графіка харчування.</w:t>
      </w:r>
    </w:p>
    <w:p w14:paraId="744F0F98" w14:textId="230E7AE6" w:rsidR="001C08AC" w:rsidRPr="00BF54D0" w:rsidRDefault="008E5285"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1C08AC" w:rsidRPr="00BF54D0">
        <w:rPr>
          <w:rFonts w:ascii="Times New Roman" w:hAnsi="Times New Roman" w:cs="Times New Roman"/>
          <w:sz w:val="28"/>
          <w:szCs w:val="28"/>
          <w:lang w:val="ru-RU"/>
        </w:rPr>
        <w:t xml:space="preserve"> К</w:t>
      </w:r>
      <w:r w:rsidR="00BC2D31" w:rsidRPr="00BF54D0">
        <w:rPr>
          <w:rFonts w:ascii="Times New Roman" w:hAnsi="Times New Roman" w:cs="Times New Roman"/>
          <w:sz w:val="28"/>
          <w:szCs w:val="28"/>
          <w:lang w:val="ru-RU"/>
        </w:rPr>
        <w:t>онтролювати</w:t>
      </w:r>
      <w:r w:rsidR="00BC2D31" w:rsidRPr="00BF54D0">
        <w:rPr>
          <w:rFonts w:ascii="Times New Roman" w:hAnsi="Times New Roman" w:cs="Times New Roman"/>
          <w:sz w:val="28"/>
          <w:szCs w:val="28"/>
        </w:rPr>
        <w:t> </w:t>
      </w:r>
      <w:r w:rsidR="00BC2D31" w:rsidRPr="00BF54D0">
        <w:rPr>
          <w:rFonts w:ascii="Times New Roman" w:hAnsi="Times New Roman" w:cs="Times New Roman"/>
          <w:sz w:val="28"/>
          <w:szCs w:val="28"/>
          <w:lang w:val="ru-RU"/>
        </w:rPr>
        <w:t>додержання дітьми правил особистої гігієни (миття рук) та вживанням го</w:t>
      </w:r>
      <w:r w:rsidR="001C08AC" w:rsidRPr="00BF54D0">
        <w:rPr>
          <w:rFonts w:ascii="Times New Roman" w:hAnsi="Times New Roman" w:cs="Times New Roman"/>
          <w:sz w:val="28"/>
          <w:szCs w:val="28"/>
          <w:lang w:val="ru-RU"/>
        </w:rPr>
        <w:t>тових страв.</w:t>
      </w:r>
    </w:p>
    <w:p w14:paraId="18163E9F" w14:textId="77777777" w:rsidR="000B1B21" w:rsidRPr="00BF54D0" w:rsidRDefault="00161E70"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0B1B21" w:rsidRPr="00BF54D0">
        <w:rPr>
          <w:rFonts w:ascii="Times New Roman" w:hAnsi="Times New Roman" w:cs="Times New Roman"/>
          <w:sz w:val="28"/>
          <w:szCs w:val="28"/>
          <w:lang w:val="ru-RU"/>
        </w:rPr>
        <w:t>. Завгоспу Метелиці Т.А.:</w:t>
      </w:r>
    </w:p>
    <w:p w14:paraId="286D0BBE" w14:textId="60AE627C" w:rsidR="001873F4" w:rsidRPr="00BF54D0" w:rsidRDefault="00161E70"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8E5285">
        <w:rPr>
          <w:rFonts w:ascii="Times New Roman" w:hAnsi="Times New Roman" w:cs="Times New Roman"/>
          <w:sz w:val="28"/>
          <w:szCs w:val="28"/>
          <w:lang w:val="ru-RU"/>
        </w:rPr>
        <w:t>)</w:t>
      </w:r>
      <w:r w:rsidR="000B1B21" w:rsidRPr="00BF54D0">
        <w:rPr>
          <w:rFonts w:ascii="Times New Roman" w:hAnsi="Times New Roman" w:cs="Times New Roman"/>
          <w:sz w:val="28"/>
          <w:szCs w:val="28"/>
          <w:lang w:val="ru-RU"/>
        </w:rPr>
        <w:t xml:space="preserve"> </w:t>
      </w:r>
      <w:r w:rsidR="001873F4" w:rsidRPr="00BF54D0">
        <w:rPr>
          <w:rFonts w:ascii="Times New Roman" w:hAnsi="Times New Roman" w:cs="Times New Roman"/>
          <w:sz w:val="28"/>
          <w:szCs w:val="28"/>
          <w:lang w:val="ru-RU"/>
        </w:rPr>
        <w:t>Приймати від постачальника продукти харчування, реєструвати їх в журналі бракеражу сирих продуктів.</w:t>
      </w:r>
    </w:p>
    <w:p w14:paraId="7A68316A" w14:textId="505A7C13" w:rsidR="001873F4" w:rsidRPr="00BF54D0" w:rsidRDefault="001873F4" w:rsidP="00BF54D0">
      <w:pPr>
        <w:pStyle w:val="a4"/>
        <w:jc w:val="both"/>
        <w:rPr>
          <w:rFonts w:ascii="Times New Roman" w:hAnsi="Times New Roman" w:cs="Times New Roman"/>
          <w:sz w:val="28"/>
          <w:szCs w:val="28"/>
          <w:lang w:val="ru-RU"/>
        </w:rPr>
      </w:pPr>
      <w:r w:rsidRPr="00BF54D0">
        <w:rPr>
          <w:rFonts w:ascii="Times New Roman" w:hAnsi="Times New Roman" w:cs="Times New Roman"/>
          <w:sz w:val="28"/>
          <w:szCs w:val="28"/>
          <w:lang w:val="ru-RU"/>
        </w:rPr>
        <w:t>2</w:t>
      </w:r>
      <w:r w:rsidR="008E5285">
        <w:rPr>
          <w:rFonts w:ascii="Times New Roman" w:hAnsi="Times New Roman" w:cs="Times New Roman"/>
          <w:sz w:val="28"/>
          <w:szCs w:val="28"/>
          <w:lang w:val="ru-RU"/>
        </w:rPr>
        <w:t>)</w:t>
      </w:r>
      <w:r w:rsidRPr="00BF54D0">
        <w:rPr>
          <w:rFonts w:ascii="Times New Roman" w:hAnsi="Times New Roman" w:cs="Times New Roman"/>
          <w:sz w:val="28"/>
          <w:szCs w:val="28"/>
          <w:lang w:val="ru-RU"/>
        </w:rPr>
        <w:t xml:space="preserve"> Контролювати дотримання норм енергетичної цінності споживання продуктів кожною дитиною за кожні 10 днів.</w:t>
      </w:r>
    </w:p>
    <w:p w14:paraId="0A3CB4F5" w14:textId="736DB2E5" w:rsidR="00BF54D0" w:rsidRPr="00BF54D0" w:rsidRDefault="00BF54D0" w:rsidP="00BF54D0">
      <w:pPr>
        <w:pStyle w:val="a4"/>
        <w:jc w:val="both"/>
        <w:rPr>
          <w:rFonts w:ascii="Times New Roman" w:hAnsi="Times New Roman" w:cs="Times New Roman"/>
          <w:sz w:val="28"/>
          <w:szCs w:val="28"/>
          <w:lang w:val="ru-RU"/>
        </w:rPr>
      </w:pPr>
      <w:r w:rsidRPr="00BF54D0">
        <w:rPr>
          <w:rFonts w:ascii="Times New Roman" w:hAnsi="Times New Roman" w:cs="Times New Roman"/>
          <w:sz w:val="28"/>
          <w:szCs w:val="28"/>
          <w:lang w:val="ru-RU"/>
        </w:rPr>
        <w:t>3</w:t>
      </w:r>
      <w:r w:rsidR="008E5285">
        <w:rPr>
          <w:rFonts w:ascii="Times New Roman" w:hAnsi="Times New Roman" w:cs="Times New Roman"/>
          <w:sz w:val="28"/>
          <w:szCs w:val="28"/>
          <w:lang w:val="ru-RU"/>
        </w:rPr>
        <w:t>)</w:t>
      </w:r>
      <w:r w:rsidRPr="00BF54D0">
        <w:rPr>
          <w:rFonts w:ascii="Times New Roman" w:hAnsi="Times New Roman" w:cs="Times New Roman"/>
          <w:sz w:val="28"/>
          <w:szCs w:val="28"/>
          <w:lang w:val="ru-RU"/>
        </w:rPr>
        <w:t xml:space="preserve"> Робити звіти по харчуванню за батьківські кошти та кошти Кожанської територіальної громади.</w:t>
      </w:r>
    </w:p>
    <w:p w14:paraId="55F6E1CF" w14:textId="77777777" w:rsidR="00EE7000" w:rsidRPr="00BF54D0" w:rsidRDefault="00161E70" w:rsidP="00BF54D0">
      <w:pPr>
        <w:pStyle w:val="a4"/>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EE7000" w:rsidRPr="00BF54D0">
        <w:rPr>
          <w:rFonts w:ascii="Times New Roman" w:hAnsi="Times New Roman" w:cs="Times New Roman"/>
          <w:sz w:val="28"/>
          <w:szCs w:val="28"/>
          <w:lang w:val="ru-RU"/>
        </w:rPr>
        <w:t>. Контроль за виконанням даного наказу залишаю за собою.</w:t>
      </w:r>
    </w:p>
    <w:p w14:paraId="7B41B4FC" w14:textId="77777777" w:rsidR="005674EC" w:rsidRDefault="005674EC" w:rsidP="00BF54D0">
      <w:pPr>
        <w:spacing w:before="180" w:after="180" w:line="240" w:lineRule="auto"/>
        <w:jc w:val="both"/>
        <w:textAlignment w:val="top"/>
        <w:rPr>
          <w:rFonts w:ascii="Times New Roman" w:eastAsia="Times New Roman" w:hAnsi="Times New Roman" w:cs="Times New Roman"/>
          <w:color w:val="000000"/>
          <w:sz w:val="28"/>
          <w:szCs w:val="28"/>
          <w:lang w:val="ru-RU"/>
        </w:rPr>
      </w:pPr>
    </w:p>
    <w:p w14:paraId="22C9323E" w14:textId="2C9066C9" w:rsidR="00EE7000" w:rsidRDefault="00EE7000" w:rsidP="00BF54D0">
      <w:pPr>
        <w:spacing w:before="180" w:after="180" w:line="240" w:lineRule="auto"/>
        <w:jc w:val="both"/>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Директор </w:t>
      </w:r>
      <w:r w:rsidR="00ED39A4">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                                   </w:t>
      </w:r>
      <w:r w:rsidR="007E6C8B">
        <w:rPr>
          <w:rFonts w:ascii="Times New Roman" w:eastAsia="Times New Roman" w:hAnsi="Times New Roman" w:cs="Times New Roman"/>
          <w:color w:val="000000"/>
          <w:sz w:val="28"/>
          <w:szCs w:val="28"/>
          <w:lang w:val="ru-RU"/>
        </w:rPr>
        <w:t xml:space="preserve">                            Г</w:t>
      </w:r>
      <w:r w:rsidR="00ED39A4">
        <w:rPr>
          <w:rFonts w:ascii="Times New Roman" w:eastAsia="Times New Roman" w:hAnsi="Times New Roman" w:cs="Times New Roman"/>
          <w:color w:val="000000"/>
          <w:sz w:val="28"/>
          <w:szCs w:val="28"/>
          <w:lang w:val="ru-RU"/>
        </w:rPr>
        <w:t>алина ДЕМЧЕНКО</w:t>
      </w:r>
    </w:p>
    <w:p w14:paraId="1B993065" w14:textId="77777777" w:rsidR="005674EC" w:rsidRDefault="00EE7000" w:rsidP="00BC2D31">
      <w:pPr>
        <w:spacing w:before="180" w:after="180" w:line="240" w:lineRule="auto"/>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 наказом ознайомлені:</w:t>
      </w:r>
    </w:p>
    <w:p w14:paraId="5EE24B30" w14:textId="5039989E" w:rsidR="00EE7000" w:rsidRDefault="00883615" w:rsidP="00BC2D31">
      <w:pPr>
        <w:spacing w:before="180" w:after="180" w:line="240" w:lineRule="auto"/>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7E6C8B">
        <w:rPr>
          <w:rFonts w:ascii="Times New Roman" w:eastAsia="Times New Roman" w:hAnsi="Times New Roman" w:cs="Times New Roman"/>
          <w:color w:val="000000"/>
          <w:sz w:val="28"/>
          <w:szCs w:val="28"/>
          <w:lang w:val="ru-RU"/>
        </w:rPr>
        <w:t xml:space="preserve">             Л</w:t>
      </w:r>
      <w:r w:rsidR="00ED39A4">
        <w:rPr>
          <w:rFonts w:ascii="Times New Roman" w:eastAsia="Times New Roman" w:hAnsi="Times New Roman" w:cs="Times New Roman"/>
          <w:color w:val="000000"/>
          <w:sz w:val="28"/>
          <w:szCs w:val="28"/>
          <w:lang w:val="ru-RU"/>
        </w:rPr>
        <w:t>юдмила ПОЛІЩУК</w:t>
      </w:r>
    </w:p>
    <w:p w14:paraId="2A6B48A1" w14:textId="1E58E172" w:rsidR="00083D25" w:rsidRDefault="007E6C8B" w:rsidP="00BC2D31">
      <w:pPr>
        <w:spacing w:before="180" w:after="180" w:line="240" w:lineRule="auto"/>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Т</w:t>
      </w:r>
      <w:r w:rsidR="00ED39A4">
        <w:rPr>
          <w:rFonts w:ascii="Times New Roman" w:eastAsia="Times New Roman" w:hAnsi="Times New Roman" w:cs="Times New Roman"/>
          <w:color w:val="000000"/>
          <w:sz w:val="28"/>
          <w:szCs w:val="28"/>
          <w:lang w:val="ru-RU"/>
        </w:rPr>
        <w:t>етяна МЕТЕЛИЦЯ</w:t>
      </w:r>
      <w:r w:rsidR="00EE7000">
        <w:rPr>
          <w:rFonts w:ascii="Times New Roman" w:eastAsia="Times New Roman" w:hAnsi="Times New Roman" w:cs="Times New Roman"/>
          <w:color w:val="000000"/>
          <w:sz w:val="28"/>
          <w:szCs w:val="28"/>
          <w:lang w:val="ru-RU"/>
        </w:rPr>
        <w:t xml:space="preserve"> </w:t>
      </w:r>
    </w:p>
    <w:p w14:paraId="70CE1A4F" w14:textId="0DDECA19" w:rsidR="00EE7000" w:rsidRDefault="00083D25" w:rsidP="00BC2D31">
      <w:pPr>
        <w:spacing w:before="180" w:after="180" w:line="240" w:lineRule="auto"/>
        <w:textAlignment w:val="top"/>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О</w:t>
      </w:r>
      <w:r w:rsidR="00ED39A4">
        <w:rPr>
          <w:rFonts w:ascii="Times New Roman" w:eastAsia="Times New Roman" w:hAnsi="Times New Roman" w:cs="Times New Roman"/>
          <w:color w:val="000000"/>
          <w:sz w:val="28"/>
          <w:szCs w:val="28"/>
          <w:lang w:val="ru-RU"/>
        </w:rPr>
        <w:t>лена САВИЦЬКА</w:t>
      </w:r>
    </w:p>
    <w:p w14:paraId="2DD43007" w14:textId="77777777" w:rsidR="00C47B23" w:rsidRDefault="00C47B23" w:rsidP="00BC2D31">
      <w:pPr>
        <w:spacing w:before="180" w:after="180" w:line="240" w:lineRule="auto"/>
        <w:textAlignment w:val="top"/>
        <w:rPr>
          <w:rFonts w:ascii="Times New Roman" w:eastAsia="Times New Roman" w:hAnsi="Times New Roman" w:cs="Times New Roman"/>
          <w:color w:val="000000"/>
          <w:sz w:val="28"/>
          <w:szCs w:val="28"/>
          <w:lang w:val="ru-RU"/>
        </w:rPr>
      </w:pPr>
    </w:p>
    <w:p w14:paraId="4043429A" w14:textId="77777777" w:rsidR="001873F4" w:rsidRDefault="001873F4" w:rsidP="00BC2D31">
      <w:pPr>
        <w:spacing w:before="180" w:after="180" w:line="240" w:lineRule="auto"/>
        <w:textAlignment w:val="top"/>
        <w:rPr>
          <w:rFonts w:ascii="Times New Roman" w:eastAsia="Times New Roman" w:hAnsi="Times New Roman" w:cs="Times New Roman"/>
          <w:color w:val="000000"/>
          <w:sz w:val="28"/>
          <w:szCs w:val="28"/>
          <w:lang w:val="ru-RU"/>
        </w:rPr>
      </w:pPr>
    </w:p>
    <w:p w14:paraId="6F5EE16A" w14:textId="77777777" w:rsidR="001873F4" w:rsidRDefault="001873F4" w:rsidP="00BC2D31">
      <w:pPr>
        <w:spacing w:before="180" w:after="180" w:line="240" w:lineRule="auto"/>
        <w:textAlignment w:val="top"/>
        <w:rPr>
          <w:rFonts w:ascii="Times New Roman" w:eastAsia="Times New Roman" w:hAnsi="Times New Roman" w:cs="Times New Roman"/>
          <w:color w:val="000000"/>
          <w:sz w:val="28"/>
          <w:szCs w:val="28"/>
          <w:lang w:val="ru-RU"/>
        </w:rPr>
      </w:pPr>
    </w:p>
    <w:p w14:paraId="25FA86B0" w14:textId="77777777" w:rsidR="00BC2D31" w:rsidRPr="008C616A" w:rsidRDefault="00BC2D31" w:rsidP="00EE7000">
      <w:pPr>
        <w:spacing w:before="180" w:after="180" w:line="240" w:lineRule="auto"/>
        <w:textAlignment w:val="top"/>
        <w:rPr>
          <w:rFonts w:ascii="Arial" w:eastAsia="Times New Roman" w:hAnsi="Arial" w:cs="Arial"/>
          <w:color w:val="C3701D"/>
          <w:sz w:val="20"/>
          <w:szCs w:val="20"/>
          <w:lang w:val="ru-RU"/>
        </w:rPr>
      </w:pPr>
    </w:p>
    <w:p w14:paraId="170DC610"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0674092A" w14:textId="77777777" w:rsidR="00BC2D31" w:rsidRPr="008C616A" w:rsidRDefault="00BC2D31" w:rsidP="00BC2D31">
      <w:pPr>
        <w:spacing w:before="180" w:after="0" w:line="240" w:lineRule="auto"/>
        <w:textAlignment w:val="top"/>
        <w:rPr>
          <w:rFonts w:ascii="Arial" w:eastAsia="Times New Roman" w:hAnsi="Arial" w:cs="Arial"/>
          <w:color w:val="C3701D"/>
          <w:sz w:val="20"/>
          <w:szCs w:val="20"/>
          <w:lang w:val="ru-RU"/>
        </w:rPr>
      </w:pP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8C616A">
        <w:rPr>
          <w:rFonts w:ascii="Times New Roman" w:eastAsia="Times New Roman" w:hAnsi="Times New Roman" w:cs="Times New Roman"/>
          <w:color w:val="000000"/>
          <w:sz w:val="28"/>
          <w:szCs w:val="28"/>
          <w:lang w:val="ru-RU"/>
        </w:rPr>
        <w:t xml:space="preserve"> </w:t>
      </w:r>
      <w:r w:rsidRPr="00BC2D31">
        <w:rPr>
          <w:rFonts w:ascii="Times New Roman" w:eastAsia="Times New Roman" w:hAnsi="Times New Roman" w:cs="Times New Roman"/>
          <w:color w:val="000000"/>
          <w:sz w:val="28"/>
          <w:szCs w:val="28"/>
        </w:rPr>
        <w:t>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r w:rsidRPr="008C616A">
        <w:rPr>
          <w:rFonts w:ascii="Times New Roman" w:eastAsia="Times New Roman" w:hAnsi="Times New Roman" w:cs="Times New Roman"/>
          <w:b/>
          <w:bCs/>
          <w:color w:val="000000"/>
          <w:sz w:val="28"/>
          <w:szCs w:val="28"/>
          <w:lang w:val="ru-RU"/>
        </w:rPr>
        <w:t xml:space="preserve"> </w:t>
      </w:r>
      <w:r w:rsidRPr="00BC2D31">
        <w:rPr>
          <w:rFonts w:ascii="Times New Roman" w:eastAsia="Times New Roman" w:hAnsi="Times New Roman" w:cs="Times New Roman"/>
          <w:b/>
          <w:bCs/>
          <w:color w:val="000000"/>
          <w:sz w:val="28"/>
          <w:szCs w:val="28"/>
        </w:rPr>
        <w:t> </w:t>
      </w:r>
    </w:p>
    <w:p w14:paraId="2C905053" w14:textId="77777777" w:rsidR="00BC2D31" w:rsidRPr="008C616A" w:rsidRDefault="00BC2D31" w:rsidP="001873F4">
      <w:pPr>
        <w:spacing w:before="180" w:after="0" w:line="240" w:lineRule="auto"/>
        <w:jc w:val="center"/>
        <w:textAlignment w:val="top"/>
        <w:rPr>
          <w:rFonts w:ascii="Arial" w:eastAsia="Times New Roman" w:hAnsi="Arial" w:cs="Arial"/>
          <w:color w:val="C3701D"/>
          <w:sz w:val="20"/>
          <w:szCs w:val="20"/>
          <w:lang w:val="ru-RU"/>
        </w:rPr>
      </w:pPr>
    </w:p>
    <w:p w14:paraId="37663F3E" w14:textId="77777777" w:rsidR="00BC2D31" w:rsidRPr="008C616A" w:rsidRDefault="00BC2D31" w:rsidP="00161E70">
      <w:pPr>
        <w:spacing w:after="0" w:line="240" w:lineRule="auto"/>
        <w:ind w:left="6663"/>
        <w:jc w:val="both"/>
        <w:textAlignment w:val="top"/>
        <w:rPr>
          <w:rFonts w:ascii="Arial" w:eastAsia="Times New Roman" w:hAnsi="Arial" w:cs="Arial"/>
          <w:color w:val="C3701D"/>
          <w:sz w:val="20"/>
          <w:szCs w:val="20"/>
          <w:lang w:val="ru-RU"/>
        </w:rPr>
      </w:pPr>
      <w:r w:rsidRPr="00BC2D31">
        <w:rPr>
          <w:rFonts w:ascii="Arial" w:eastAsia="Times New Roman" w:hAnsi="Arial" w:cs="Arial"/>
          <w:color w:val="C3701D"/>
          <w:sz w:val="20"/>
          <w:szCs w:val="20"/>
        </w:rPr>
        <w:t> </w:t>
      </w:r>
    </w:p>
    <w:p w14:paraId="6895051D" w14:textId="77777777" w:rsidR="00BC2D31" w:rsidRPr="008C616A" w:rsidRDefault="00BC2D31" w:rsidP="00BC2D31">
      <w:pPr>
        <w:spacing w:after="0" w:line="240" w:lineRule="auto"/>
        <w:ind w:left="6663"/>
        <w:jc w:val="both"/>
        <w:textAlignment w:val="top"/>
        <w:rPr>
          <w:rFonts w:ascii="Arial" w:eastAsia="Times New Roman" w:hAnsi="Arial" w:cs="Arial"/>
          <w:color w:val="C3701D"/>
          <w:sz w:val="20"/>
          <w:szCs w:val="20"/>
          <w:lang w:val="ru-RU"/>
        </w:rPr>
      </w:pPr>
      <w:r w:rsidRPr="00BC2D31">
        <w:rPr>
          <w:rFonts w:ascii="Times New Roman" w:eastAsia="Times New Roman" w:hAnsi="Times New Roman" w:cs="Times New Roman"/>
          <w:color w:val="000000"/>
          <w:sz w:val="28"/>
          <w:szCs w:val="28"/>
        </w:rPr>
        <w:t> </w:t>
      </w:r>
    </w:p>
    <w:p w14:paraId="37F21056" w14:textId="77777777" w:rsidR="009047EC" w:rsidRPr="001873F4" w:rsidRDefault="009047EC">
      <w:pPr>
        <w:rPr>
          <w:lang w:val="ru-RU"/>
        </w:rPr>
      </w:pPr>
    </w:p>
    <w:sectPr w:rsidR="009047EC" w:rsidRPr="001873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074"/>
    <w:multiLevelType w:val="multilevel"/>
    <w:tmpl w:val="E33C168A"/>
    <w:lvl w:ilvl="0">
      <w:start w:val="6"/>
      <w:numFmt w:val="decimal"/>
      <w:lvlText w:val="%1."/>
      <w:lvlJc w:val="left"/>
      <w:pPr>
        <w:ind w:left="450" w:hanging="450"/>
      </w:pPr>
      <w:rPr>
        <w:rFonts w:ascii="Times New Roman" w:hAnsi="Times New Roman" w:cs="Times New Roman" w:hint="default"/>
        <w:color w:val="000000"/>
        <w:sz w:val="28"/>
      </w:rPr>
    </w:lvl>
    <w:lvl w:ilvl="1">
      <w:start w:val="3"/>
      <w:numFmt w:val="decimal"/>
      <w:lvlText w:val="%1.%2."/>
      <w:lvlJc w:val="left"/>
      <w:pPr>
        <w:ind w:left="450" w:hanging="45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1" w15:restartNumberingAfterBreak="0">
    <w:nsid w:val="06FC3106"/>
    <w:multiLevelType w:val="multilevel"/>
    <w:tmpl w:val="E6D0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20BD7"/>
    <w:multiLevelType w:val="multilevel"/>
    <w:tmpl w:val="CA6ADF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120DC"/>
    <w:multiLevelType w:val="hybridMultilevel"/>
    <w:tmpl w:val="8A206C76"/>
    <w:lvl w:ilvl="0" w:tplc="11FAFA28">
      <w:start w:val="6"/>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E1081"/>
    <w:multiLevelType w:val="multilevel"/>
    <w:tmpl w:val="C31C8A70"/>
    <w:lvl w:ilvl="0">
      <w:start w:val="6"/>
      <w:numFmt w:val="decimal"/>
      <w:lvlText w:val="%1"/>
      <w:lvlJc w:val="left"/>
      <w:pPr>
        <w:ind w:left="375" w:hanging="375"/>
      </w:pPr>
      <w:rPr>
        <w:rFonts w:ascii="Times New Roman" w:hAnsi="Times New Roman" w:cs="Times New Roman" w:hint="default"/>
        <w:color w:val="000000"/>
        <w:sz w:val="28"/>
      </w:rPr>
    </w:lvl>
    <w:lvl w:ilvl="1">
      <w:start w:val="2"/>
      <w:numFmt w:val="decimal"/>
      <w:lvlText w:val="%1.%2"/>
      <w:lvlJc w:val="left"/>
      <w:pPr>
        <w:ind w:left="375" w:hanging="375"/>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5" w15:restartNumberingAfterBreak="0">
    <w:nsid w:val="23B50D5D"/>
    <w:multiLevelType w:val="multilevel"/>
    <w:tmpl w:val="38D00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01254"/>
    <w:multiLevelType w:val="multilevel"/>
    <w:tmpl w:val="B2D656D8"/>
    <w:lvl w:ilvl="0">
      <w:start w:val="4"/>
      <w:numFmt w:val="decimal"/>
      <w:lvlText w:val="%1."/>
      <w:lvlJc w:val="left"/>
      <w:pPr>
        <w:ind w:left="450" w:hanging="450"/>
      </w:pPr>
      <w:rPr>
        <w:rFonts w:ascii="Times New Roman" w:hAnsi="Times New Roman" w:cs="Times New Roman" w:hint="default"/>
        <w:color w:val="000000"/>
        <w:sz w:val="28"/>
      </w:rPr>
    </w:lvl>
    <w:lvl w:ilvl="1">
      <w:start w:val="2"/>
      <w:numFmt w:val="decimal"/>
      <w:lvlText w:val="%1.%2."/>
      <w:lvlJc w:val="left"/>
      <w:pPr>
        <w:ind w:left="450" w:hanging="45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7" w15:restartNumberingAfterBreak="0">
    <w:nsid w:val="2ACF7CEA"/>
    <w:multiLevelType w:val="hybridMultilevel"/>
    <w:tmpl w:val="1B3E99F6"/>
    <w:lvl w:ilvl="0" w:tplc="DEB0896A">
      <w:start w:val="4"/>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753C0"/>
    <w:multiLevelType w:val="hybridMultilevel"/>
    <w:tmpl w:val="28E8A40C"/>
    <w:lvl w:ilvl="0" w:tplc="F4C4A45E">
      <w:start w:val="5"/>
      <w:numFmt w:val="decimal"/>
      <w:lvlText w:val="%1)"/>
      <w:lvlJc w:val="left"/>
      <w:pPr>
        <w:ind w:left="720"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CC276B0"/>
    <w:multiLevelType w:val="hybridMultilevel"/>
    <w:tmpl w:val="25E29B82"/>
    <w:lvl w:ilvl="0" w:tplc="8E9C7D22">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4ED8"/>
    <w:multiLevelType w:val="multilevel"/>
    <w:tmpl w:val="D038B404"/>
    <w:lvl w:ilvl="0">
      <w:start w:val="4"/>
      <w:numFmt w:val="decimal"/>
      <w:lvlText w:val="%1."/>
      <w:lvlJc w:val="left"/>
      <w:pPr>
        <w:ind w:left="450" w:hanging="450"/>
      </w:pPr>
      <w:rPr>
        <w:rFonts w:ascii="Times New Roman" w:hAnsi="Times New Roman" w:cs="Times New Roman" w:hint="default"/>
        <w:color w:val="000000"/>
        <w:sz w:val="28"/>
      </w:rPr>
    </w:lvl>
    <w:lvl w:ilvl="1">
      <w:start w:val="4"/>
      <w:numFmt w:val="decimal"/>
      <w:lvlText w:val="%1.%2."/>
      <w:lvlJc w:val="left"/>
      <w:pPr>
        <w:ind w:left="450" w:hanging="45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11" w15:restartNumberingAfterBreak="0">
    <w:nsid w:val="5E00742E"/>
    <w:multiLevelType w:val="hybridMultilevel"/>
    <w:tmpl w:val="DB0E6162"/>
    <w:lvl w:ilvl="0" w:tplc="448051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52C1691"/>
    <w:multiLevelType w:val="hybridMultilevel"/>
    <w:tmpl w:val="8B8AA5E8"/>
    <w:lvl w:ilvl="0" w:tplc="97028F58">
      <w:start w:val="5"/>
      <w:numFmt w:val="decimal"/>
      <w:lvlText w:val="%1."/>
      <w:lvlJc w:val="left"/>
      <w:pPr>
        <w:ind w:left="720" w:hanging="360"/>
      </w:pPr>
      <w:rPr>
        <w:rFonts w:ascii="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D388E"/>
    <w:multiLevelType w:val="multilevel"/>
    <w:tmpl w:val="B2586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31BBB"/>
    <w:multiLevelType w:val="hybridMultilevel"/>
    <w:tmpl w:val="D66A5D54"/>
    <w:lvl w:ilvl="0" w:tplc="500AEBC8">
      <w:start w:val="4"/>
      <w:numFmt w:val="decimal"/>
      <w:lvlText w:val="%1)"/>
      <w:lvlJc w:val="left"/>
      <w:pPr>
        <w:ind w:left="720"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9504C4"/>
    <w:multiLevelType w:val="multilevel"/>
    <w:tmpl w:val="23E0CAF8"/>
    <w:lvl w:ilvl="0">
      <w:start w:val="5"/>
      <w:numFmt w:val="decimal"/>
      <w:lvlText w:val="%1."/>
      <w:lvlJc w:val="left"/>
      <w:pPr>
        <w:ind w:left="450" w:hanging="450"/>
      </w:pPr>
      <w:rPr>
        <w:rFonts w:ascii="Times New Roman" w:hAnsi="Times New Roman" w:cs="Times New Roman" w:hint="default"/>
        <w:color w:val="000000"/>
        <w:sz w:val="28"/>
      </w:rPr>
    </w:lvl>
    <w:lvl w:ilvl="1">
      <w:start w:val="2"/>
      <w:numFmt w:val="decimal"/>
      <w:lvlText w:val="%1.%2."/>
      <w:lvlJc w:val="left"/>
      <w:pPr>
        <w:ind w:left="450" w:hanging="45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num w:numId="1">
    <w:abstractNumId w:val="1"/>
  </w:num>
  <w:num w:numId="2">
    <w:abstractNumId w:val="5"/>
  </w:num>
  <w:num w:numId="3">
    <w:abstractNumId w:val="13"/>
  </w:num>
  <w:num w:numId="4">
    <w:abstractNumId w:val="9"/>
  </w:num>
  <w:num w:numId="5">
    <w:abstractNumId w:val="7"/>
  </w:num>
  <w:num w:numId="6">
    <w:abstractNumId w:val="2"/>
  </w:num>
  <w:num w:numId="7">
    <w:abstractNumId w:val="12"/>
  </w:num>
  <w:num w:numId="8">
    <w:abstractNumId w:val="6"/>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0"/>
  </w:num>
  <w:num w:numId="14">
    <w:abstractNumId w:val="1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D31"/>
    <w:rsid w:val="00035C30"/>
    <w:rsid w:val="00083D25"/>
    <w:rsid w:val="000B1B21"/>
    <w:rsid w:val="00161E70"/>
    <w:rsid w:val="001873F4"/>
    <w:rsid w:val="001C08AC"/>
    <w:rsid w:val="001D1B14"/>
    <w:rsid w:val="00234193"/>
    <w:rsid w:val="00322EE6"/>
    <w:rsid w:val="00480269"/>
    <w:rsid w:val="004B704C"/>
    <w:rsid w:val="004C3331"/>
    <w:rsid w:val="004D49EF"/>
    <w:rsid w:val="00554838"/>
    <w:rsid w:val="005674EC"/>
    <w:rsid w:val="00612289"/>
    <w:rsid w:val="006528AC"/>
    <w:rsid w:val="007E6C8B"/>
    <w:rsid w:val="00811410"/>
    <w:rsid w:val="008654CA"/>
    <w:rsid w:val="00873175"/>
    <w:rsid w:val="00883615"/>
    <w:rsid w:val="008C616A"/>
    <w:rsid w:val="008E077A"/>
    <w:rsid w:val="008E5285"/>
    <w:rsid w:val="009047EC"/>
    <w:rsid w:val="00A21028"/>
    <w:rsid w:val="00BC2D31"/>
    <w:rsid w:val="00BF54D0"/>
    <w:rsid w:val="00C47B23"/>
    <w:rsid w:val="00D245D5"/>
    <w:rsid w:val="00D44954"/>
    <w:rsid w:val="00DB0946"/>
    <w:rsid w:val="00DF3872"/>
    <w:rsid w:val="00ED39A4"/>
    <w:rsid w:val="00EE7000"/>
    <w:rsid w:val="00F1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3AE9"/>
  <w15:docId w15:val="{E73DF9AF-7E2C-4FAB-9BBB-4260D4C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semiHidden/>
    <w:unhideWhenUsed/>
    <w:qFormat/>
    <w:rsid w:val="004C3331"/>
    <w:pPr>
      <w:keepNext/>
      <w:spacing w:after="0" w:line="240" w:lineRule="auto"/>
      <w:ind w:firstLine="709"/>
      <w:outlineLvl w:val="1"/>
    </w:pPr>
    <w:rPr>
      <w:rFonts w:ascii="Times New Roman" w:eastAsia="Calibri"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16A"/>
    <w:pPr>
      <w:ind w:left="720"/>
      <w:contextualSpacing/>
    </w:pPr>
  </w:style>
  <w:style w:type="character" w:customStyle="1" w:styleId="20">
    <w:name w:val="Заголовок 2 Знак"/>
    <w:basedOn w:val="a0"/>
    <w:link w:val="2"/>
    <w:semiHidden/>
    <w:rsid w:val="004C3331"/>
    <w:rPr>
      <w:rFonts w:ascii="Times New Roman" w:eastAsia="Calibri" w:hAnsi="Times New Roman" w:cs="Times New Roman"/>
      <w:sz w:val="28"/>
      <w:szCs w:val="20"/>
      <w:lang w:val="uk-UA" w:eastAsia="ru-RU"/>
    </w:rPr>
  </w:style>
  <w:style w:type="paragraph" w:styleId="a4">
    <w:name w:val="No Spacing"/>
    <w:uiPriority w:val="1"/>
    <w:qFormat/>
    <w:rsid w:val="00BF54D0"/>
    <w:pPr>
      <w:spacing w:after="0" w:line="240" w:lineRule="auto"/>
    </w:pPr>
  </w:style>
  <w:style w:type="paragraph" w:styleId="a5">
    <w:name w:val="Balloon Text"/>
    <w:basedOn w:val="a"/>
    <w:link w:val="a6"/>
    <w:uiPriority w:val="99"/>
    <w:semiHidden/>
    <w:unhideWhenUsed/>
    <w:rsid w:val="00161E70"/>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61E70"/>
    <w:rPr>
      <w:rFonts w:ascii="Segoe UI" w:hAnsi="Segoe UI" w:cs="Segoe UI"/>
      <w:sz w:val="18"/>
      <w:szCs w:val="18"/>
    </w:rPr>
  </w:style>
  <w:style w:type="paragraph" w:styleId="a7">
    <w:name w:val="Normal (Web)"/>
    <w:basedOn w:val="a"/>
    <w:unhideWhenUsed/>
    <w:rsid w:val="00612289"/>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435">
      <w:bodyDiv w:val="1"/>
      <w:marLeft w:val="0"/>
      <w:marRight w:val="0"/>
      <w:marTop w:val="0"/>
      <w:marBottom w:val="0"/>
      <w:divBdr>
        <w:top w:val="none" w:sz="0" w:space="0" w:color="auto"/>
        <w:left w:val="none" w:sz="0" w:space="0" w:color="auto"/>
        <w:bottom w:val="none" w:sz="0" w:space="0" w:color="auto"/>
        <w:right w:val="none" w:sz="0" w:space="0" w:color="auto"/>
      </w:divBdr>
    </w:div>
    <w:div w:id="773785779">
      <w:bodyDiv w:val="1"/>
      <w:marLeft w:val="0"/>
      <w:marRight w:val="0"/>
      <w:marTop w:val="0"/>
      <w:marBottom w:val="0"/>
      <w:divBdr>
        <w:top w:val="none" w:sz="0" w:space="0" w:color="auto"/>
        <w:left w:val="none" w:sz="0" w:space="0" w:color="auto"/>
        <w:bottom w:val="none" w:sz="0" w:space="0" w:color="auto"/>
        <w:right w:val="none" w:sz="0" w:space="0" w:color="auto"/>
      </w:divBdr>
    </w:div>
    <w:div w:id="1111246175">
      <w:bodyDiv w:val="1"/>
      <w:marLeft w:val="0"/>
      <w:marRight w:val="0"/>
      <w:marTop w:val="0"/>
      <w:marBottom w:val="0"/>
      <w:divBdr>
        <w:top w:val="none" w:sz="0" w:space="0" w:color="auto"/>
        <w:left w:val="none" w:sz="0" w:space="0" w:color="auto"/>
        <w:bottom w:val="none" w:sz="0" w:space="0" w:color="auto"/>
        <w:right w:val="none" w:sz="0" w:space="0" w:color="auto"/>
      </w:divBdr>
    </w:div>
    <w:div w:id="1253080326">
      <w:bodyDiv w:val="1"/>
      <w:marLeft w:val="0"/>
      <w:marRight w:val="0"/>
      <w:marTop w:val="0"/>
      <w:marBottom w:val="0"/>
      <w:divBdr>
        <w:top w:val="none" w:sz="0" w:space="0" w:color="auto"/>
        <w:left w:val="none" w:sz="0" w:space="0" w:color="auto"/>
        <w:bottom w:val="none" w:sz="0" w:space="0" w:color="auto"/>
        <w:right w:val="none" w:sz="0" w:space="0" w:color="auto"/>
      </w:divBdr>
      <w:divsChild>
        <w:div w:id="1524436965">
          <w:marLeft w:val="0"/>
          <w:marRight w:val="0"/>
          <w:marTop w:val="0"/>
          <w:marBottom w:val="0"/>
          <w:divBdr>
            <w:top w:val="none" w:sz="0" w:space="0" w:color="auto"/>
            <w:left w:val="none" w:sz="0" w:space="0" w:color="auto"/>
            <w:bottom w:val="none" w:sz="0" w:space="0" w:color="auto"/>
            <w:right w:val="none" w:sz="0" w:space="0" w:color="auto"/>
          </w:divBdr>
          <w:divsChild>
            <w:div w:id="519514554">
              <w:marLeft w:val="0"/>
              <w:marRight w:val="0"/>
              <w:marTop w:val="0"/>
              <w:marBottom w:val="0"/>
              <w:divBdr>
                <w:top w:val="none" w:sz="0" w:space="0" w:color="auto"/>
                <w:left w:val="none" w:sz="0" w:space="0" w:color="auto"/>
                <w:bottom w:val="none" w:sz="0" w:space="0" w:color="auto"/>
                <w:right w:val="none" w:sz="0" w:space="0" w:color="auto"/>
              </w:divBdr>
              <w:divsChild>
                <w:div w:id="522322565">
                  <w:marLeft w:val="0"/>
                  <w:marRight w:val="0"/>
                  <w:marTop w:val="0"/>
                  <w:marBottom w:val="0"/>
                  <w:divBdr>
                    <w:top w:val="none" w:sz="0" w:space="0" w:color="auto"/>
                    <w:left w:val="none" w:sz="0" w:space="0" w:color="auto"/>
                    <w:bottom w:val="none" w:sz="0" w:space="0" w:color="auto"/>
                    <w:right w:val="none" w:sz="0" w:space="0" w:color="auto"/>
                  </w:divBdr>
                  <w:divsChild>
                    <w:div w:id="111825046">
                      <w:marLeft w:val="0"/>
                      <w:marRight w:val="0"/>
                      <w:marTop w:val="0"/>
                      <w:marBottom w:val="0"/>
                      <w:divBdr>
                        <w:top w:val="none" w:sz="0" w:space="0" w:color="auto"/>
                        <w:left w:val="none" w:sz="0" w:space="0" w:color="auto"/>
                        <w:bottom w:val="none" w:sz="0" w:space="0" w:color="auto"/>
                        <w:right w:val="none" w:sz="0" w:space="0" w:color="auto"/>
                      </w:divBdr>
                      <w:divsChild>
                        <w:div w:id="869800778">
                          <w:marLeft w:val="0"/>
                          <w:marRight w:val="0"/>
                          <w:marTop w:val="0"/>
                          <w:marBottom w:val="0"/>
                          <w:divBdr>
                            <w:top w:val="none" w:sz="0" w:space="0" w:color="auto"/>
                            <w:left w:val="none" w:sz="0" w:space="0" w:color="auto"/>
                            <w:bottom w:val="none" w:sz="0" w:space="0" w:color="auto"/>
                            <w:right w:val="none" w:sz="0" w:space="0" w:color="auto"/>
                          </w:divBdr>
                          <w:divsChild>
                            <w:div w:id="285965321">
                              <w:marLeft w:val="0"/>
                              <w:marRight w:val="0"/>
                              <w:marTop w:val="0"/>
                              <w:marBottom w:val="0"/>
                              <w:divBdr>
                                <w:top w:val="none" w:sz="0" w:space="0" w:color="auto"/>
                                <w:left w:val="none" w:sz="0" w:space="0" w:color="auto"/>
                                <w:bottom w:val="none" w:sz="0" w:space="0" w:color="auto"/>
                                <w:right w:val="none" w:sz="0" w:space="0" w:color="auto"/>
                              </w:divBdr>
                              <w:divsChild>
                                <w:div w:id="1164511446">
                                  <w:marLeft w:val="0"/>
                                  <w:marRight w:val="0"/>
                                  <w:marTop w:val="0"/>
                                  <w:marBottom w:val="0"/>
                                  <w:divBdr>
                                    <w:top w:val="none" w:sz="0" w:space="0" w:color="auto"/>
                                    <w:left w:val="none" w:sz="0" w:space="0" w:color="auto"/>
                                    <w:bottom w:val="none" w:sz="0" w:space="0" w:color="auto"/>
                                    <w:right w:val="none" w:sz="0" w:space="0" w:color="auto"/>
                                  </w:divBdr>
                                  <w:divsChild>
                                    <w:div w:id="18468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11906">
          <w:marLeft w:val="150"/>
          <w:marRight w:val="150"/>
          <w:marTop w:val="150"/>
          <w:marBottom w:val="150"/>
          <w:divBdr>
            <w:top w:val="none" w:sz="0" w:space="0" w:color="auto"/>
            <w:left w:val="none" w:sz="0" w:space="0" w:color="auto"/>
            <w:bottom w:val="none" w:sz="0" w:space="0" w:color="auto"/>
            <w:right w:val="none" w:sz="0" w:space="0" w:color="auto"/>
          </w:divBdr>
          <w:divsChild>
            <w:div w:id="1065450230">
              <w:marLeft w:val="0"/>
              <w:marRight w:val="0"/>
              <w:marTop w:val="0"/>
              <w:marBottom w:val="0"/>
              <w:divBdr>
                <w:top w:val="none" w:sz="0" w:space="0" w:color="auto"/>
                <w:left w:val="none" w:sz="0" w:space="0" w:color="auto"/>
                <w:bottom w:val="none" w:sz="0" w:space="0" w:color="auto"/>
                <w:right w:val="none" w:sz="0" w:space="0" w:color="auto"/>
              </w:divBdr>
              <w:divsChild>
                <w:div w:id="1585188101">
                  <w:marLeft w:val="0"/>
                  <w:marRight w:val="0"/>
                  <w:marTop w:val="0"/>
                  <w:marBottom w:val="60"/>
                  <w:divBdr>
                    <w:top w:val="none" w:sz="0" w:space="0" w:color="auto"/>
                    <w:left w:val="none" w:sz="0" w:space="0" w:color="auto"/>
                    <w:bottom w:val="none" w:sz="0" w:space="0" w:color="auto"/>
                    <w:right w:val="none" w:sz="0" w:space="0" w:color="auto"/>
                  </w:divBdr>
                </w:div>
                <w:div w:id="1345550963">
                  <w:marLeft w:val="0"/>
                  <w:marRight w:val="0"/>
                  <w:marTop w:val="0"/>
                  <w:marBottom w:val="0"/>
                  <w:divBdr>
                    <w:top w:val="none" w:sz="0" w:space="0" w:color="auto"/>
                    <w:left w:val="none" w:sz="0" w:space="0" w:color="auto"/>
                    <w:bottom w:val="none" w:sz="0" w:space="0" w:color="auto"/>
                    <w:right w:val="none" w:sz="0" w:space="0" w:color="auto"/>
                  </w:divBdr>
                  <w:divsChild>
                    <w:div w:id="1390569671">
                      <w:marLeft w:val="0"/>
                      <w:marRight w:val="0"/>
                      <w:marTop w:val="0"/>
                      <w:marBottom w:val="0"/>
                      <w:divBdr>
                        <w:top w:val="none" w:sz="0" w:space="0" w:color="auto"/>
                        <w:left w:val="none" w:sz="0" w:space="0" w:color="auto"/>
                        <w:bottom w:val="none" w:sz="0" w:space="0" w:color="auto"/>
                        <w:right w:val="none" w:sz="0" w:space="0" w:color="auto"/>
                      </w:divBdr>
                      <w:divsChild>
                        <w:div w:id="19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319">
          <w:marLeft w:val="150"/>
          <w:marRight w:val="150"/>
          <w:marTop w:val="150"/>
          <w:marBottom w:val="150"/>
          <w:divBdr>
            <w:top w:val="none" w:sz="0" w:space="0" w:color="auto"/>
            <w:left w:val="none" w:sz="0" w:space="0" w:color="auto"/>
            <w:bottom w:val="none" w:sz="0" w:space="0" w:color="auto"/>
            <w:right w:val="none" w:sz="0" w:space="0" w:color="auto"/>
          </w:divBdr>
          <w:divsChild>
            <w:div w:id="307706192">
              <w:marLeft w:val="0"/>
              <w:marRight w:val="0"/>
              <w:marTop w:val="0"/>
              <w:marBottom w:val="0"/>
              <w:divBdr>
                <w:top w:val="none" w:sz="0" w:space="0" w:color="auto"/>
                <w:left w:val="none" w:sz="0" w:space="0" w:color="auto"/>
                <w:bottom w:val="none" w:sz="0" w:space="0" w:color="auto"/>
                <w:right w:val="none" w:sz="0" w:space="0" w:color="auto"/>
              </w:divBdr>
              <w:divsChild>
                <w:div w:id="1847792080">
                  <w:marLeft w:val="0"/>
                  <w:marRight w:val="0"/>
                  <w:marTop w:val="0"/>
                  <w:marBottom w:val="60"/>
                  <w:divBdr>
                    <w:top w:val="none" w:sz="0" w:space="0" w:color="auto"/>
                    <w:left w:val="none" w:sz="0" w:space="0" w:color="auto"/>
                    <w:bottom w:val="none" w:sz="0" w:space="0" w:color="auto"/>
                    <w:right w:val="none" w:sz="0" w:space="0" w:color="auto"/>
                  </w:divBdr>
                </w:div>
                <w:div w:id="1148472359">
                  <w:marLeft w:val="0"/>
                  <w:marRight w:val="0"/>
                  <w:marTop w:val="0"/>
                  <w:marBottom w:val="0"/>
                  <w:divBdr>
                    <w:top w:val="none" w:sz="0" w:space="0" w:color="auto"/>
                    <w:left w:val="none" w:sz="0" w:space="0" w:color="auto"/>
                    <w:bottom w:val="none" w:sz="0" w:space="0" w:color="auto"/>
                    <w:right w:val="none" w:sz="0" w:space="0" w:color="auto"/>
                  </w:divBdr>
                  <w:divsChild>
                    <w:div w:id="1821653431">
                      <w:marLeft w:val="0"/>
                      <w:marRight w:val="0"/>
                      <w:marTop w:val="0"/>
                      <w:marBottom w:val="0"/>
                      <w:divBdr>
                        <w:top w:val="none" w:sz="0" w:space="0" w:color="auto"/>
                        <w:left w:val="none" w:sz="0" w:space="0" w:color="auto"/>
                        <w:bottom w:val="none" w:sz="0" w:space="0" w:color="auto"/>
                        <w:right w:val="none" w:sz="0" w:space="0" w:color="auto"/>
                      </w:divBdr>
                      <w:divsChild>
                        <w:div w:id="1747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53092">
          <w:marLeft w:val="0"/>
          <w:marRight w:val="0"/>
          <w:marTop w:val="0"/>
          <w:marBottom w:val="0"/>
          <w:divBdr>
            <w:top w:val="none" w:sz="0" w:space="0" w:color="auto"/>
            <w:left w:val="none" w:sz="0" w:space="0" w:color="auto"/>
            <w:bottom w:val="none" w:sz="0" w:space="0" w:color="auto"/>
            <w:right w:val="none" w:sz="0" w:space="0" w:color="auto"/>
          </w:divBdr>
          <w:divsChild>
            <w:div w:id="14884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2680">
      <w:bodyDiv w:val="1"/>
      <w:marLeft w:val="0"/>
      <w:marRight w:val="0"/>
      <w:marTop w:val="0"/>
      <w:marBottom w:val="0"/>
      <w:divBdr>
        <w:top w:val="none" w:sz="0" w:space="0" w:color="auto"/>
        <w:left w:val="none" w:sz="0" w:space="0" w:color="auto"/>
        <w:bottom w:val="none" w:sz="0" w:space="0" w:color="auto"/>
        <w:right w:val="none" w:sz="0" w:space="0" w:color="auto"/>
      </w:divBdr>
    </w:div>
    <w:div w:id="19279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3731</Words>
  <Characters>2128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Галина Демченко</cp:lastModifiedBy>
  <cp:revision>45</cp:revision>
  <cp:lastPrinted>2021-09-04T15:36:00Z</cp:lastPrinted>
  <dcterms:created xsi:type="dcterms:W3CDTF">2020-08-24T17:17:00Z</dcterms:created>
  <dcterms:modified xsi:type="dcterms:W3CDTF">2024-09-13T08:17:00Z</dcterms:modified>
</cp:coreProperties>
</file>