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57" w:rsidRPr="000B542C" w:rsidRDefault="00914AAE" w:rsidP="000B542C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2C">
        <w:rPr>
          <w:rFonts w:ascii="Times New Roman" w:hAnsi="Times New Roman" w:cs="Times New Roman"/>
          <w:sz w:val="24"/>
          <w:szCs w:val="24"/>
        </w:rPr>
        <w:t xml:space="preserve">Додаток  </w:t>
      </w:r>
      <w:r w:rsidR="00612457" w:rsidRPr="000B542C">
        <w:rPr>
          <w:rFonts w:ascii="Times New Roman" w:hAnsi="Times New Roman" w:cs="Times New Roman"/>
          <w:sz w:val="24"/>
          <w:szCs w:val="24"/>
        </w:rPr>
        <w:t>до наказу</w:t>
      </w:r>
    </w:p>
    <w:p w:rsidR="00612457" w:rsidRPr="000B542C" w:rsidRDefault="00612457" w:rsidP="000B542C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14AAE" w:rsidRPr="000B542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573B" w:rsidRPr="000B542C">
        <w:rPr>
          <w:rFonts w:ascii="Times New Roman" w:hAnsi="Times New Roman" w:cs="Times New Roman"/>
          <w:sz w:val="24"/>
          <w:szCs w:val="24"/>
        </w:rPr>
        <w:t xml:space="preserve">   </w:t>
      </w:r>
      <w:r w:rsidR="00914AAE" w:rsidRPr="000B542C">
        <w:rPr>
          <w:rFonts w:ascii="Times New Roman" w:hAnsi="Times New Roman" w:cs="Times New Roman"/>
          <w:sz w:val="24"/>
          <w:szCs w:val="24"/>
        </w:rPr>
        <w:t xml:space="preserve"> </w:t>
      </w:r>
      <w:r w:rsidR="000B542C">
        <w:rPr>
          <w:rFonts w:ascii="Times New Roman" w:hAnsi="Times New Roman" w:cs="Times New Roman"/>
          <w:sz w:val="24"/>
          <w:szCs w:val="24"/>
        </w:rPr>
        <w:t>в</w:t>
      </w:r>
      <w:r w:rsidR="00C4573B" w:rsidRPr="000B542C">
        <w:rPr>
          <w:rFonts w:ascii="Times New Roman" w:hAnsi="Times New Roman" w:cs="Times New Roman"/>
          <w:sz w:val="24"/>
          <w:szCs w:val="24"/>
        </w:rPr>
        <w:t>ід</w:t>
      </w:r>
      <w:r w:rsidR="000B542C" w:rsidRPr="000B542C">
        <w:rPr>
          <w:rFonts w:ascii="Times New Roman" w:hAnsi="Times New Roman" w:cs="Times New Roman"/>
          <w:sz w:val="24"/>
          <w:szCs w:val="24"/>
        </w:rPr>
        <w:t xml:space="preserve"> 08.10.2025  №53</w:t>
      </w:r>
    </w:p>
    <w:p w:rsidR="00247799" w:rsidRPr="00914AAE" w:rsidRDefault="0088595F" w:rsidP="006124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Графік </w:t>
      </w:r>
      <w:r w:rsidR="00914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C6A" w:rsidRPr="00914AAE" w:rsidRDefault="00247799" w:rsidP="00247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AAE">
        <w:rPr>
          <w:rFonts w:ascii="Times New Roman" w:hAnsi="Times New Roman" w:cs="Times New Roman"/>
          <w:sz w:val="24"/>
          <w:szCs w:val="24"/>
        </w:rPr>
        <w:t>засі</w:t>
      </w:r>
      <w:r w:rsidR="003A2304" w:rsidRPr="00914AAE">
        <w:rPr>
          <w:rFonts w:ascii="Times New Roman" w:hAnsi="Times New Roman" w:cs="Times New Roman"/>
          <w:sz w:val="24"/>
          <w:szCs w:val="24"/>
        </w:rPr>
        <w:t>дань атестаційної комісії у 2025/2026</w:t>
      </w:r>
      <w:r w:rsidRPr="00914AAE">
        <w:rPr>
          <w:rFonts w:ascii="Times New Roman" w:hAnsi="Times New Roman" w:cs="Times New Roman"/>
          <w:sz w:val="24"/>
          <w:szCs w:val="24"/>
        </w:rPr>
        <w:t xml:space="preserve"> навчальному році</w:t>
      </w:r>
      <w:r w:rsidR="00914AA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031" w:type="dxa"/>
        <w:tblLook w:val="04A0"/>
      </w:tblPr>
      <w:tblGrid>
        <w:gridCol w:w="562"/>
        <w:gridCol w:w="1843"/>
        <w:gridCol w:w="4816"/>
        <w:gridCol w:w="2810"/>
      </w:tblGrid>
      <w:tr w:rsidR="00247799" w:rsidRPr="00914AAE" w:rsidTr="00914AAE">
        <w:tc>
          <w:tcPr>
            <w:tcW w:w="562" w:type="dxa"/>
          </w:tcPr>
          <w:p w:rsidR="00247799" w:rsidRPr="00914AAE" w:rsidRDefault="0024779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7799" w:rsidRPr="00914AAE" w:rsidRDefault="0024779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43" w:type="dxa"/>
          </w:tcPr>
          <w:p w:rsidR="00247799" w:rsidRPr="00914AAE" w:rsidRDefault="0024779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4816" w:type="dxa"/>
          </w:tcPr>
          <w:p w:rsidR="00247799" w:rsidRPr="00914AAE" w:rsidRDefault="0024779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</w:p>
        </w:tc>
        <w:tc>
          <w:tcPr>
            <w:tcW w:w="2810" w:type="dxa"/>
          </w:tcPr>
          <w:p w:rsidR="00247799" w:rsidRPr="00914AAE" w:rsidRDefault="0024779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247799" w:rsidRPr="00914AAE" w:rsidTr="0075198C">
        <w:trPr>
          <w:trHeight w:val="480"/>
        </w:trPr>
        <w:tc>
          <w:tcPr>
            <w:tcW w:w="562" w:type="dxa"/>
          </w:tcPr>
          <w:p w:rsidR="00247799" w:rsidRPr="00914AAE" w:rsidRDefault="0024779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90DBC" w:rsidRDefault="0075198C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20.09.2025</w:t>
            </w:r>
          </w:p>
          <w:p w:rsidR="00247799" w:rsidRPr="00914AAE" w:rsidRDefault="0024779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A453AC" w:rsidRPr="00914AAE" w:rsidRDefault="00D90DBC" w:rsidP="00A4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атестаційної комісії наказом керівника закладу.</w:t>
            </w:r>
          </w:p>
        </w:tc>
        <w:tc>
          <w:tcPr>
            <w:tcW w:w="2810" w:type="dxa"/>
          </w:tcPr>
          <w:p w:rsidR="00A453AC" w:rsidRPr="00914AAE" w:rsidRDefault="000B542C" w:rsidP="00D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3AC" w:rsidRPr="00914AAE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="00DD5115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 «Про створення атестаційної комісії»</w:t>
            </w:r>
            <w:r w:rsidR="00A453AC" w:rsidRPr="0091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98C" w:rsidRPr="00914AAE" w:rsidTr="00914AAE">
        <w:trPr>
          <w:trHeight w:val="2820"/>
        </w:trPr>
        <w:tc>
          <w:tcPr>
            <w:tcW w:w="562" w:type="dxa"/>
          </w:tcPr>
          <w:p w:rsidR="0075198C" w:rsidRPr="00914AAE" w:rsidRDefault="0075198C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98C" w:rsidRDefault="0075198C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4816" w:type="dxa"/>
          </w:tcPr>
          <w:p w:rsidR="0075198C" w:rsidRDefault="0075198C" w:rsidP="00A4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Засідання атестаційної комісії:</w:t>
            </w:r>
          </w:p>
          <w:p w:rsidR="0075198C" w:rsidRPr="00D90DBC" w:rsidRDefault="0075198C" w:rsidP="00D90D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форми голосування;</w:t>
            </w:r>
          </w:p>
          <w:p w:rsidR="0075198C" w:rsidRPr="00914AAE" w:rsidRDefault="0075198C" w:rsidP="00A4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списків</w:t>
            </w: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працівників, які підлягають черговій атестації;</w:t>
            </w:r>
          </w:p>
          <w:p w:rsidR="0075198C" w:rsidRPr="00914AAE" w:rsidRDefault="0075198C" w:rsidP="00A4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графіку роботи комісії та розподіл обов’язків між членами комісії</w:t>
            </w: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198C" w:rsidRDefault="0075198C" w:rsidP="00A4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висвітлення інформації на сайті закладу.</w:t>
            </w:r>
          </w:p>
        </w:tc>
        <w:tc>
          <w:tcPr>
            <w:tcW w:w="2810" w:type="dxa"/>
          </w:tcPr>
          <w:p w:rsidR="00DD5115" w:rsidRDefault="00DD5115" w:rsidP="00D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№1.</w:t>
            </w:r>
          </w:p>
          <w:p w:rsidR="0075198C" w:rsidRDefault="0075198C" w:rsidP="00D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керівника «Про затвердження списків педагогічних працівників</w:t>
            </w:r>
            <w:r w:rsidR="00DD5115">
              <w:rPr>
                <w:rFonts w:ascii="Times New Roman" w:hAnsi="Times New Roman" w:cs="Times New Roman"/>
                <w:sz w:val="24"/>
                <w:szCs w:val="24"/>
              </w:rPr>
              <w:t>, які підлягають черговій атестації»</w:t>
            </w:r>
          </w:p>
        </w:tc>
      </w:tr>
      <w:tr w:rsidR="00247799" w:rsidRPr="00914AAE" w:rsidTr="00914AAE">
        <w:tc>
          <w:tcPr>
            <w:tcW w:w="562" w:type="dxa"/>
          </w:tcPr>
          <w:p w:rsidR="00247799" w:rsidRPr="00914AAE" w:rsidRDefault="00A453AC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47799" w:rsidRPr="00914AAE" w:rsidRDefault="00B54667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4816" w:type="dxa"/>
          </w:tcPr>
          <w:p w:rsidR="00247799" w:rsidRPr="00914AAE" w:rsidRDefault="00A453AC" w:rsidP="0022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Засідання атестаційної комісії:</w:t>
            </w:r>
          </w:p>
          <w:p w:rsidR="00D90DBC" w:rsidRDefault="00D90DBC" w:rsidP="00224D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збір та аналіз необхідної документації, що підтверджує професійні досягнення та кваліфікацію працівників;</w:t>
            </w:r>
          </w:p>
          <w:p w:rsidR="00A453AC" w:rsidRPr="00914AAE" w:rsidRDefault="0075198C" w:rsidP="00224D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професійної діяльності педагогічних працівників, які атестуються </w:t>
            </w:r>
          </w:p>
        </w:tc>
        <w:tc>
          <w:tcPr>
            <w:tcW w:w="2810" w:type="dxa"/>
          </w:tcPr>
          <w:p w:rsidR="00247799" w:rsidRPr="00914AAE" w:rsidRDefault="00224DD4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Протокол №2.</w:t>
            </w:r>
          </w:p>
          <w:p w:rsidR="00224DD4" w:rsidRPr="00914AAE" w:rsidRDefault="00224DD4" w:rsidP="0091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Наказ «Про вивчення досвіду педагогічних працівників, які підлягають черговій атестації»</w:t>
            </w:r>
          </w:p>
        </w:tc>
      </w:tr>
      <w:tr w:rsidR="00247799" w:rsidRPr="00914AAE" w:rsidTr="00914AAE">
        <w:tc>
          <w:tcPr>
            <w:tcW w:w="562" w:type="dxa"/>
          </w:tcPr>
          <w:p w:rsidR="00247799" w:rsidRPr="00914AAE" w:rsidRDefault="00224DD4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247799" w:rsidRPr="00914AAE" w:rsidRDefault="008D0674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4667" w:rsidRPr="00914AA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4816" w:type="dxa"/>
          </w:tcPr>
          <w:p w:rsidR="00247799" w:rsidRDefault="00224DD4" w:rsidP="0050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Засідання атестаційної комісії:</w:t>
            </w:r>
          </w:p>
          <w:p w:rsidR="004543EC" w:rsidRPr="00914AAE" w:rsidRDefault="004543EC" w:rsidP="0050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розгляд заяв від педагогічних працівників на проведення позачергової атестації (за потреби);</w:t>
            </w:r>
          </w:p>
          <w:p w:rsidR="00224DD4" w:rsidRPr="00914AAE" w:rsidRDefault="00224DD4" w:rsidP="0050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-уточнення списку працівників, які підлягають черговій атестації;</w:t>
            </w:r>
          </w:p>
          <w:p w:rsidR="00224DD4" w:rsidRPr="00914AAE" w:rsidRDefault="00224DD4" w:rsidP="0050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- висвітлення інформації на сайті закладу.</w:t>
            </w:r>
          </w:p>
        </w:tc>
        <w:tc>
          <w:tcPr>
            <w:tcW w:w="2810" w:type="dxa"/>
          </w:tcPr>
          <w:p w:rsidR="00247799" w:rsidRPr="00914AAE" w:rsidRDefault="00224DD4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Протокол №3.</w:t>
            </w:r>
          </w:p>
          <w:p w:rsidR="00224DD4" w:rsidRPr="00914AAE" w:rsidRDefault="00224DD4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99" w:rsidRPr="00914AAE" w:rsidTr="00914AAE">
        <w:tc>
          <w:tcPr>
            <w:tcW w:w="562" w:type="dxa"/>
          </w:tcPr>
          <w:p w:rsidR="00247799" w:rsidRPr="00914AAE" w:rsidRDefault="003A2304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5066C9" w:rsidRPr="00914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47799" w:rsidRPr="00914AAE" w:rsidRDefault="00B54667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816" w:type="dxa"/>
          </w:tcPr>
          <w:p w:rsidR="00247799" w:rsidRDefault="005066C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Підсумкове засідання атестаційної комісії</w:t>
            </w:r>
            <w:r w:rsidR="007519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198C" w:rsidRDefault="0075198C" w:rsidP="007519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оцінка рівня професійної діяльності працівника та ухвалення рішення про його відповідність займаній посаді;</w:t>
            </w:r>
          </w:p>
          <w:p w:rsidR="0075198C" w:rsidRPr="0075198C" w:rsidRDefault="0075198C" w:rsidP="007519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доведення рішення до відома працівника та роботодавця протягом трьох днів після його прийняття.</w:t>
            </w:r>
          </w:p>
        </w:tc>
        <w:tc>
          <w:tcPr>
            <w:tcW w:w="2810" w:type="dxa"/>
          </w:tcPr>
          <w:p w:rsidR="00247799" w:rsidRPr="00914AAE" w:rsidRDefault="005066C9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AE">
              <w:rPr>
                <w:rFonts w:ascii="Times New Roman" w:hAnsi="Times New Roman" w:cs="Times New Roman"/>
                <w:sz w:val="24"/>
                <w:szCs w:val="24"/>
              </w:rPr>
              <w:t>Протокол №4.</w:t>
            </w:r>
          </w:p>
          <w:p w:rsidR="005066C9" w:rsidRPr="00914AAE" w:rsidRDefault="0088595F" w:rsidP="0024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="00B54667" w:rsidRPr="00914AAE">
              <w:rPr>
                <w:rFonts w:ascii="Times New Roman" w:hAnsi="Times New Roman" w:cs="Times New Roman"/>
                <w:sz w:val="24"/>
                <w:szCs w:val="24"/>
              </w:rPr>
              <w:t xml:space="preserve"> «Про підсумки атестації у 2025/2026</w:t>
            </w:r>
            <w:r w:rsidR="005066C9" w:rsidRPr="00914AAE">
              <w:rPr>
                <w:rFonts w:ascii="Times New Roman" w:hAnsi="Times New Roman" w:cs="Times New Roman"/>
                <w:sz w:val="24"/>
                <w:szCs w:val="24"/>
              </w:rPr>
              <w:t>н.р.»</w:t>
            </w:r>
          </w:p>
        </w:tc>
      </w:tr>
    </w:tbl>
    <w:p w:rsidR="00247799" w:rsidRPr="00914AAE" w:rsidRDefault="00247799" w:rsidP="002477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7799" w:rsidRPr="00914AAE" w:rsidSect="00D43A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804CF"/>
    <w:multiLevelType w:val="hybridMultilevel"/>
    <w:tmpl w:val="9700869C"/>
    <w:lvl w:ilvl="0" w:tplc="D4BEFF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47799"/>
    <w:rsid w:val="000314A1"/>
    <w:rsid w:val="000B542C"/>
    <w:rsid w:val="001B2751"/>
    <w:rsid w:val="00224DD4"/>
    <w:rsid w:val="00247799"/>
    <w:rsid w:val="002D0E7B"/>
    <w:rsid w:val="003A2304"/>
    <w:rsid w:val="0043769D"/>
    <w:rsid w:val="00446DBE"/>
    <w:rsid w:val="004543EC"/>
    <w:rsid w:val="004E318C"/>
    <w:rsid w:val="005066C9"/>
    <w:rsid w:val="005424FC"/>
    <w:rsid w:val="005E10A7"/>
    <w:rsid w:val="00612457"/>
    <w:rsid w:val="0068313C"/>
    <w:rsid w:val="00687B2F"/>
    <w:rsid w:val="006D244A"/>
    <w:rsid w:val="0075198C"/>
    <w:rsid w:val="00851C17"/>
    <w:rsid w:val="0088595F"/>
    <w:rsid w:val="008D0674"/>
    <w:rsid w:val="00914AAE"/>
    <w:rsid w:val="00A0531D"/>
    <w:rsid w:val="00A453AC"/>
    <w:rsid w:val="00AE16C4"/>
    <w:rsid w:val="00AE3B56"/>
    <w:rsid w:val="00AF4C6A"/>
    <w:rsid w:val="00B54667"/>
    <w:rsid w:val="00C4573B"/>
    <w:rsid w:val="00D43AA6"/>
    <w:rsid w:val="00D90DBC"/>
    <w:rsid w:val="00DD5115"/>
    <w:rsid w:val="00FA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7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17</cp:revision>
  <cp:lastPrinted>2025-04-06T19:19:00Z</cp:lastPrinted>
  <dcterms:created xsi:type="dcterms:W3CDTF">2025-09-30T07:57:00Z</dcterms:created>
  <dcterms:modified xsi:type="dcterms:W3CDTF">2025-10-07T17:00:00Z</dcterms:modified>
</cp:coreProperties>
</file>