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BD4" w:rsidRDefault="00B97045" w:rsidP="00B97045">
      <w:pPr>
        <w:ind w:left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r w:rsidRPr="00B97045">
        <w:rPr>
          <w:rFonts w:ascii="Times New Roman" w:hAnsi="Times New Roman" w:cs="Times New Roman"/>
          <w:b/>
          <w:sz w:val="32"/>
          <w:szCs w:val="32"/>
        </w:rPr>
        <w:t>Видатки за 2019 рік</w:t>
      </w:r>
    </w:p>
    <w:p w:rsidR="00B97045" w:rsidRDefault="00B97045" w:rsidP="00B97045">
      <w:pPr>
        <w:ind w:left="-142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КЕКВ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Одиниця виміру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грн.коп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B97045" w:rsidRP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  <w:u w:val="single"/>
        </w:rPr>
      </w:pPr>
      <w:r w:rsidRPr="00B97045">
        <w:rPr>
          <w:rFonts w:ascii="Times New Roman" w:hAnsi="Times New Roman" w:cs="Times New Roman"/>
          <w:sz w:val="32"/>
          <w:szCs w:val="32"/>
          <w:u w:val="single"/>
        </w:rPr>
        <w:t>2110 «Заробітна плата»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-Освітня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субвенція                                                         531658,25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-місцевий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бюджет                                                           88302,28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2210                                                                                 19481,01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2220                                                                                     193,86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2230                                                                                   5804,00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2240                                                                                 54697,24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2250                                                                                     780,00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2270                                                                                 33571,95</w:t>
      </w:r>
    </w:p>
    <w:p w:rsidR="00B97045" w:rsidRDefault="00B9704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2800                                                                                     300,00</w:t>
      </w:r>
    </w:p>
    <w:p w:rsidR="00B97045" w:rsidRDefault="00E4582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2282                                                                                     400,00</w:t>
      </w:r>
    </w:p>
    <w:p w:rsidR="00B97045" w:rsidRDefault="00E4582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Загальний фонд                                                             735188,59</w:t>
      </w:r>
    </w:p>
    <w:p w:rsidR="00E45825" w:rsidRDefault="00E4582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Спеціальний фонд                                                              1374,00</w:t>
      </w:r>
    </w:p>
    <w:p w:rsidR="00E45825" w:rsidRPr="00B97045" w:rsidRDefault="00E45825" w:rsidP="00B97045">
      <w:pPr>
        <w:ind w:left="-142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3110                                                                                   21750,00</w:t>
      </w:r>
    </w:p>
    <w:sectPr w:rsidR="00E45825" w:rsidRPr="00B97045" w:rsidSect="00B63BD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B97045"/>
    <w:rsid w:val="00B63BD4"/>
    <w:rsid w:val="00B97045"/>
    <w:rsid w:val="00DD3ECD"/>
    <w:rsid w:val="00E458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20" w:line="276" w:lineRule="auto"/>
        <w:ind w:left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B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864</Words>
  <Characters>494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2020-05-05T18:19:00Z</dcterms:created>
  <dcterms:modified xsi:type="dcterms:W3CDTF">2020-05-05T18:33:00Z</dcterms:modified>
</cp:coreProperties>
</file>