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80" w:rsidRPr="00475580" w:rsidRDefault="00475580" w:rsidP="00475580">
      <w:pPr>
        <w:jc w:val="center"/>
        <w:rPr>
          <w:b/>
          <w:i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7" name="Рисунок 7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80">
        <w:rPr>
          <w:b/>
          <w:i/>
          <w:sz w:val="28"/>
          <w:szCs w:val="28"/>
        </w:rPr>
        <w:t xml:space="preserve">План  </w:t>
      </w:r>
      <w:proofErr w:type="spellStart"/>
      <w:r w:rsidRPr="00475580">
        <w:rPr>
          <w:b/>
          <w:i/>
          <w:sz w:val="28"/>
          <w:szCs w:val="28"/>
        </w:rPr>
        <w:t>наради</w:t>
      </w:r>
      <w:proofErr w:type="spellEnd"/>
      <w:r w:rsidRPr="00475580">
        <w:rPr>
          <w:b/>
          <w:i/>
          <w:sz w:val="28"/>
          <w:szCs w:val="28"/>
        </w:rPr>
        <w:t xml:space="preserve">  </w:t>
      </w:r>
    </w:p>
    <w:p w:rsidR="00475580" w:rsidRPr="00475580" w:rsidRDefault="00475580" w:rsidP="00475580">
      <w:pPr>
        <w:rPr>
          <w:b/>
          <w:sz w:val="28"/>
          <w:szCs w:val="28"/>
        </w:rPr>
      </w:pPr>
      <w:r w:rsidRPr="00475580">
        <w:rPr>
          <w:b/>
          <w:sz w:val="28"/>
          <w:szCs w:val="28"/>
        </w:rPr>
        <w:t xml:space="preserve">Дата </w:t>
      </w:r>
      <w:proofErr w:type="spellStart"/>
      <w:r w:rsidRPr="00475580">
        <w:rPr>
          <w:b/>
          <w:sz w:val="28"/>
          <w:szCs w:val="28"/>
        </w:rPr>
        <w:t>проведення</w:t>
      </w:r>
      <w:proofErr w:type="spellEnd"/>
      <w:r w:rsidRPr="00475580">
        <w:rPr>
          <w:b/>
          <w:sz w:val="28"/>
          <w:szCs w:val="28"/>
          <w:u w:val="single"/>
        </w:rPr>
        <w:t>__</w:t>
      </w:r>
      <w:r w:rsidRPr="00475580">
        <w:rPr>
          <w:b/>
          <w:sz w:val="28"/>
          <w:szCs w:val="28"/>
          <w:u w:val="single"/>
          <w:lang w:val="uk-UA"/>
        </w:rPr>
        <w:t>07</w:t>
      </w:r>
      <w:r w:rsidRPr="00475580">
        <w:rPr>
          <w:b/>
          <w:sz w:val="28"/>
          <w:szCs w:val="28"/>
          <w:u w:val="single"/>
        </w:rPr>
        <w:t>.</w:t>
      </w:r>
      <w:r w:rsidRPr="00475580">
        <w:rPr>
          <w:b/>
          <w:sz w:val="28"/>
          <w:szCs w:val="28"/>
          <w:u w:val="single"/>
          <w:lang w:val="uk-UA"/>
        </w:rPr>
        <w:t>11</w:t>
      </w:r>
      <w:r w:rsidRPr="00475580">
        <w:rPr>
          <w:b/>
          <w:sz w:val="28"/>
          <w:szCs w:val="28"/>
          <w:u w:val="single"/>
        </w:rPr>
        <w:t>.202</w:t>
      </w:r>
      <w:r w:rsidRPr="00475580">
        <w:rPr>
          <w:b/>
          <w:sz w:val="28"/>
          <w:szCs w:val="28"/>
          <w:u w:val="single"/>
          <w:lang w:val="uk-UA"/>
        </w:rPr>
        <w:t>2</w:t>
      </w:r>
      <w:proofErr w:type="gramStart"/>
      <w:r w:rsidRPr="00475580">
        <w:rPr>
          <w:b/>
          <w:sz w:val="28"/>
          <w:szCs w:val="28"/>
          <w:u w:val="single"/>
        </w:rPr>
        <w:t>р</w:t>
      </w:r>
      <w:proofErr w:type="gramEnd"/>
      <w:r w:rsidRPr="00475580">
        <w:rPr>
          <w:b/>
          <w:sz w:val="28"/>
          <w:szCs w:val="28"/>
          <w:u w:val="single"/>
        </w:rPr>
        <w:t>________</w:t>
      </w:r>
    </w:p>
    <w:p w:rsidR="00475580" w:rsidRPr="00475580" w:rsidRDefault="00475580" w:rsidP="00475580">
      <w:pPr>
        <w:rPr>
          <w:b/>
          <w:sz w:val="28"/>
          <w:szCs w:val="28"/>
        </w:rPr>
      </w:pPr>
      <w:r w:rsidRPr="00475580">
        <w:rPr>
          <w:b/>
          <w:sz w:val="28"/>
          <w:szCs w:val="28"/>
        </w:rPr>
        <w:t>Присутні:__</w:t>
      </w:r>
      <w:r w:rsidRPr="00475580">
        <w:rPr>
          <w:b/>
          <w:sz w:val="28"/>
          <w:szCs w:val="28"/>
          <w:u w:val="single"/>
        </w:rPr>
        <w:t>2</w:t>
      </w:r>
      <w:r w:rsidRPr="00475580">
        <w:rPr>
          <w:b/>
          <w:sz w:val="28"/>
          <w:szCs w:val="28"/>
          <w:u w:val="single"/>
          <w:lang w:val="uk-UA"/>
        </w:rPr>
        <w:t>6</w:t>
      </w:r>
      <w:r w:rsidRPr="00475580">
        <w:rPr>
          <w:b/>
          <w:sz w:val="28"/>
          <w:szCs w:val="28"/>
          <w:u w:val="single"/>
        </w:rPr>
        <w:t>_</w:t>
      </w:r>
      <w:r w:rsidRPr="00475580">
        <w:rPr>
          <w:b/>
          <w:sz w:val="28"/>
          <w:szCs w:val="28"/>
        </w:rPr>
        <w:t>_______</w:t>
      </w:r>
    </w:p>
    <w:p w:rsidR="00475580" w:rsidRPr="00475580" w:rsidRDefault="00475580" w:rsidP="00475580">
      <w:pPr>
        <w:rPr>
          <w:sz w:val="28"/>
          <w:szCs w:val="28"/>
        </w:rPr>
      </w:pPr>
      <w:r w:rsidRPr="00475580">
        <w:rPr>
          <w:b/>
          <w:sz w:val="28"/>
          <w:szCs w:val="28"/>
        </w:rPr>
        <w:t>Відсутні</w:t>
      </w:r>
      <w:r w:rsidRPr="00475580">
        <w:rPr>
          <w:sz w:val="28"/>
          <w:szCs w:val="28"/>
        </w:rPr>
        <w:t>:___-__________________________________________________________________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</w:p>
    <w:p w:rsidR="00475580" w:rsidRPr="00475580" w:rsidRDefault="00475580" w:rsidP="00475580">
      <w:pPr>
        <w:rPr>
          <w:b/>
          <w:color w:val="0F243E"/>
        </w:rPr>
      </w:pPr>
      <w:r w:rsidRPr="00475580">
        <w:rPr>
          <w:b/>
          <w:color w:val="0F243E"/>
        </w:rPr>
        <w:t xml:space="preserve">І. </w:t>
      </w:r>
      <w:proofErr w:type="spellStart"/>
      <w:r w:rsidRPr="00475580">
        <w:rPr>
          <w:b/>
          <w:color w:val="0F243E"/>
        </w:rPr>
        <w:t>Питання</w:t>
      </w:r>
      <w:proofErr w:type="spellEnd"/>
      <w:r w:rsidRPr="00475580">
        <w:rPr>
          <w:b/>
          <w:color w:val="0F243E"/>
        </w:rPr>
        <w:t xml:space="preserve">, </w:t>
      </w:r>
      <w:proofErr w:type="spellStart"/>
      <w:r w:rsidRPr="00475580">
        <w:rPr>
          <w:b/>
          <w:color w:val="0F243E"/>
        </w:rPr>
        <w:t>які</w:t>
      </w:r>
      <w:proofErr w:type="spellEnd"/>
      <w:r w:rsidRPr="00475580">
        <w:rPr>
          <w:b/>
          <w:color w:val="0F243E"/>
        </w:rPr>
        <w:t xml:space="preserve"> </w:t>
      </w:r>
      <w:proofErr w:type="spellStart"/>
      <w:r w:rsidRPr="00475580">
        <w:rPr>
          <w:b/>
          <w:color w:val="0F243E"/>
        </w:rPr>
        <w:t>розглядаються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475580" w:rsidRPr="00475580" w:rsidTr="00BA4F8F">
        <w:trPr>
          <w:cantSplit/>
          <w:trHeight w:val="479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1. Про підготовку до роботи ліцею  в зимовий період.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pPr>
              <w:jc w:val="center"/>
            </w:pPr>
            <w:r w:rsidRPr="00475580">
              <w:rPr>
                <w:lang w:val="uk-UA"/>
              </w:rPr>
              <w:t>Черниш  О.О.</w:t>
            </w:r>
          </w:p>
        </w:tc>
      </w:tr>
      <w:tr w:rsidR="00475580" w:rsidRPr="00475580" w:rsidTr="00BA4F8F">
        <w:trPr>
          <w:cantSplit/>
          <w:trHeight w:val="557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2 Про стан роботи  зі зверненнями громадян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r w:rsidRPr="00475580">
              <w:rPr>
                <w:lang w:val="uk-UA"/>
              </w:rPr>
              <w:t>Груценко  В.Ф.</w:t>
            </w:r>
          </w:p>
        </w:tc>
      </w:tr>
    </w:tbl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  <w:r w:rsidRPr="00475580">
        <w:rPr>
          <w:b/>
          <w:color w:val="0F243E"/>
        </w:rPr>
        <w:t xml:space="preserve">ІІ. </w:t>
      </w:r>
      <w:proofErr w:type="spellStart"/>
      <w:r w:rsidRPr="00475580">
        <w:rPr>
          <w:b/>
          <w:color w:val="0F243E"/>
        </w:rPr>
        <w:t>Рекомендації</w:t>
      </w:r>
      <w:proofErr w:type="spellEnd"/>
      <w:r w:rsidRPr="00475580">
        <w:rPr>
          <w:color w:val="0F243E"/>
        </w:rPr>
        <w:t>:</w:t>
      </w: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both"/>
        <w:rPr>
          <w:color w:val="000000"/>
        </w:rPr>
      </w:pPr>
      <w:r w:rsidRPr="00475580">
        <w:rPr>
          <w:color w:val="000000"/>
        </w:rPr>
        <w:t xml:space="preserve">1. Роботу </w:t>
      </w:r>
      <w:proofErr w:type="spellStart"/>
      <w:r w:rsidRPr="00475580">
        <w:rPr>
          <w:color w:val="000000"/>
        </w:rPr>
        <w:t>зі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зверненнями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громадян</w:t>
      </w:r>
      <w:proofErr w:type="spellEnd"/>
      <w:r w:rsidRPr="00475580">
        <w:rPr>
          <w:color w:val="000000"/>
        </w:rPr>
        <w:t xml:space="preserve"> у 2022 </w:t>
      </w:r>
      <w:proofErr w:type="spellStart"/>
      <w:r w:rsidRPr="00475580">
        <w:rPr>
          <w:color w:val="000000"/>
        </w:rPr>
        <w:t>році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вважати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задовільною</w:t>
      </w:r>
      <w:proofErr w:type="spellEnd"/>
      <w:r w:rsidRPr="00475580">
        <w:rPr>
          <w:color w:val="000000"/>
        </w:rPr>
        <w:t>.</w:t>
      </w:r>
    </w:p>
    <w:p w:rsidR="00475580" w:rsidRPr="00475580" w:rsidRDefault="00475580" w:rsidP="00475580">
      <w:pPr>
        <w:jc w:val="both"/>
        <w:rPr>
          <w:color w:val="000000"/>
        </w:rPr>
      </w:pPr>
      <w:r w:rsidRPr="00475580">
        <w:rPr>
          <w:color w:val="000000"/>
        </w:rPr>
        <w:t xml:space="preserve">2. </w:t>
      </w:r>
      <w:proofErr w:type="spellStart"/>
      <w:r w:rsidRPr="00475580">
        <w:rPr>
          <w:color w:val="000000"/>
        </w:rPr>
        <w:t>Забезпечити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дотримання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вимог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Конституції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України</w:t>
      </w:r>
      <w:proofErr w:type="spellEnd"/>
      <w:r w:rsidRPr="00475580">
        <w:t xml:space="preserve">, </w:t>
      </w:r>
      <w:r w:rsidRPr="00475580">
        <w:rPr>
          <w:color w:val="000000"/>
        </w:rPr>
        <w:t xml:space="preserve">Закону </w:t>
      </w:r>
      <w:proofErr w:type="spellStart"/>
      <w:r w:rsidRPr="00475580">
        <w:rPr>
          <w:color w:val="000000"/>
        </w:rPr>
        <w:t>України</w:t>
      </w:r>
      <w:proofErr w:type="spellEnd"/>
      <w:r w:rsidRPr="00475580">
        <w:rPr>
          <w:color w:val="000000"/>
        </w:rPr>
        <w:t xml:space="preserve"> «Про </w:t>
      </w:r>
      <w:proofErr w:type="spellStart"/>
      <w:r w:rsidRPr="00475580">
        <w:rPr>
          <w:color w:val="000000"/>
        </w:rPr>
        <w:t>звернення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громадян</w:t>
      </w:r>
      <w:proofErr w:type="spellEnd"/>
      <w:r w:rsidRPr="00475580">
        <w:rPr>
          <w:color w:val="000000"/>
        </w:rPr>
        <w:t xml:space="preserve">», Указу Президента </w:t>
      </w:r>
      <w:proofErr w:type="spellStart"/>
      <w:r w:rsidRPr="00475580">
        <w:rPr>
          <w:color w:val="000000"/>
        </w:rPr>
        <w:t>України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від</w:t>
      </w:r>
      <w:proofErr w:type="spellEnd"/>
      <w:r w:rsidRPr="00475580">
        <w:rPr>
          <w:color w:val="000000"/>
        </w:rPr>
        <w:t xml:space="preserve"> 07 лютого 2008 року №109 «Про </w:t>
      </w:r>
      <w:proofErr w:type="spellStart"/>
      <w:r w:rsidRPr="00475580">
        <w:rPr>
          <w:color w:val="000000"/>
        </w:rPr>
        <w:t>першочергові</w:t>
      </w:r>
      <w:proofErr w:type="spellEnd"/>
      <w:r w:rsidRPr="00475580">
        <w:rPr>
          <w:color w:val="000000"/>
        </w:rPr>
        <w:t xml:space="preserve"> заходи </w:t>
      </w:r>
      <w:proofErr w:type="spellStart"/>
      <w:r w:rsidRPr="00475580">
        <w:rPr>
          <w:color w:val="000000"/>
        </w:rPr>
        <w:t>щодо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забезпечення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реалізації</w:t>
      </w:r>
      <w:proofErr w:type="spellEnd"/>
      <w:r w:rsidRPr="00475580">
        <w:rPr>
          <w:color w:val="000000"/>
        </w:rPr>
        <w:t xml:space="preserve"> та </w:t>
      </w:r>
      <w:proofErr w:type="spellStart"/>
      <w:r w:rsidRPr="00475580">
        <w:rPr>
          <w:color w:val="000000"/>
        </w:rPr>
        <w:t>гарантування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конституційного</w:t>
      </w:r>
      <w:proofErr w:type="spellEnd"/>
      <w:r w:rsidRPr="00475580">
        <w:rPr>
          <w:color w:val="000000"/>
        </w:rPr>
        <w:t xml:space="preserve"> права на </w:t>
      </w:r>
      <w:proofErr w:type="spellStart"/>
      <w:r w:rsidRPr="00475580">
        <w:rPr>
          <w:color w:val="000000"/>
        </w:rPr>
        <w:t>звернення</w:t>
      </w:r>
      <w:proofErr w:type="spellEnd"/>
      <w:r w:rsidRPr="00475580">
        <w:rPr>
          <w:color w:val="000000"/>
        </w:rPr>
        <w:t xml:space="preserve"> до </w:t>
      </w:r>
      <w:proofErr w:type="spellStart"/>
      <w:r w:rsidRPr="00475580">
        <w:rPr>
          <w:color w:val="000000"/>
        </w:rPr>
        <w:t>органів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державної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влади</w:t>
      </w:r>
      <w:proofErr w:type="spellEnd"/>
      <w:r w:rsidRPr="00475580">
        <w:rPr>
          <w:color w:val="000000"/>
        </w:rPr>
        <w:t xml:space="preserve"> та </w:t>
      </w:r>
      <w:proofErr w:type="spellStart"/>
      <w:r w:rsidRPr="00475580">
        <w:rPr>
          <w:color w:val="000000"/>
        </w:rPr>
        <w:t>органи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місцевого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самоврядування</w:t>
      </w:r>
      <w:proofErr w:type="spellEnd"/>
      <w:r w:rsidRPr="00475580">
        <w:rPr>
          <w:color w:val="000000"/>
        </w:rPr>
        <w:t xml:space="preserve">», Постанови </w:t>
      </w:r>
      <w:proofErr w:type="spellStart"/>
      <w:r w:rsidRPr="00475580">
        <w:rPr>
          <w:color w:val="000000"/>
        </w:rPr>
        <w:t>Кабінету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Міні</w:t>
      </w:r>
      <w:proofErr w:type="gramStart"/>
      <w:r w:rsidRPr="00475580">
        <w:rPr>
          <w:color w:val="000000"/>
        </w:rPr>
        <w:t>стр</w:t>
      </w:r>
      <w:proofErr w:type="gramEnd"/>
      <w:r w:rsidRPr="00475580">
        <w:rPr>
          <w:color w:val="000000"/>
        </w:rPr>
        <w:t>ів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України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від</w:t>
      </w:r>
      <w:proofErr w:type="spellEnd"/>
      <w:r w:rsidRPr="00475580">
        <w:rPr>
          <w:color w:val="000000"/>
        </w:rPr>
        <w:t xml:space="preserve"> 24 </w:t>
      </w:r>
      <w:proofErr w:type="spellStart"/>
      <w:r w:rsidRPr="00475580">
        <w:rPr>
          <w:color w:val="000000"/>
        </w:rPr>
        <w:t>вересня</w:t>
      </w:r>
      <w:proofErr w:type="spellEnd"/>
      <w:r w:rsidRPr="00475580">
        <w:rPr>
          <w:color w:val="000000"/>
        </w:rPr>
        <w:t xml:space="preserve"> 2008 №858 «Про </w:t>
      </w:r>
      <w:proofErr w:type="spellStart"/>
      <w:r w:rsidRPr="00475580">
        <w:rPr>
          <w:color w:val="000000"/>
        </w:rPr>
        <w:t>затвердження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Класифікатора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звернень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громадян</w:t>
      </w:r>
      <w:proofErr w:type="spellEnd"/>
      <w:r w:rsidRPr="00475580">
        <w:rPr>
          <w:color w:val="000000"/>
        </w:rPr>
        <w:t>» (</w:t>
      </w:r>
      <w:proofErr w:type="spellStart"/>
      <w:r w:rsidRPr="00475580">
        <w:rPr>
          <w:color w:val="000000"/>
        </w:rPr>
        <w:t>зі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змінами</w:t>
      </w:r>
      <w:proofErr w:type="spellEnd"/>
      <w:r w:rsidRPr="00475580">
        <w:rPr>
          <w:color w:val="000000"/>
        </w:rPr>
        <w:t xml:space="preserve"> та </w:t>
      </w:r>
      <w:proofErr w:type="spellStart"/>
      <w:r w:rsidRPr="00475580">
        <w:rPr>
          <w:color w:val="000000"/>
        </w:rPr>
        <w:t>доповненнями</w:t>
      </w:r>
      <w:proofErr w:type="spellEnd"/>
      <w:r w:rsidRPr="00475580">
        <w:rPr>
          <w:color w:val="000000"/>
        </w:rPr>
        <w:t xml:space="preserve">)  та </w:t>
      </w:r>
      <w:proofErr w:type="spellStart"/>
      <w:r w:rsidRPr="00475580">
        <w:rPr>
          <w:color w:val="000000"/>
        </w:rPr>
        <w:t>гарантованого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конституційного</w:t>
      </w:r>
      <w:proofErr w:type="spellEnd"/>
      <w:r w:rsidRPr="00475580">
        <w:rPr>
          <w:color w:val="000000"/>
        </w:rPr>
        <w:t xml:space="preserve"> права на </w:t>
      </w:r>
      <w:proofErr w:type="spellStart"/>
      <w:r w:rsidRPr="00475580">
        <w:rPr>
          <w:color w:val="000000"/>
        </w:rPr>
        <w:t>звернення</w:t>
      </w:r>
      <w:proofErr w:type="spellEnd"/>
      <w:r w:rsidRPr="00475580">
        <w:rPr>
          <w:color w:val="000000"/>
        </w:rPr>
        <w:t xml:space="preserve"> </w:t>
      </w:r>
      <w:proofErr w:type="gramStart"/>
      <w:r w:rsidRPr="00475580">
        <w:rPr>
          <w:color w:val="000000"/>
        </w:rPr>
        <w:t>до</w:t>
      </w:r>
      <w:proofErr w:type="gram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органів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державної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влади</w:t>
      </w:r>
      <w:proofErr w:type="spellEnd"/>
      <w:r w:rsidRPr="00475580">
        <w:rPr>
          <w:color w:val="000000"/>
        </w:rPr>
        <w:t xml:space="preserve"> та </w:t>
      </w:r>
      <w:proofErr w:type="spellStart"/>
      <w:r w:rsidRPr="00475580">
        <w:rPr>
          <w:color w:val="000000"/>
        </w:rPr>
        <w:t>органів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місцевого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самоврядування</w:t>
      </w:r>
      <w:proofErr w:type="spellEnd"/>
      <w:r w:rsidRPr="00475580">
        <w:rPr>
          <w:color w:val="000000"/>
        </w:rPr>
        <w:t xml:space="preserve">». </w:t>
      </w:r>
    </w:p>
    <w:p w:rsidR="00475580" w:rsidRPr="00475580" w:rsidRDefault="00475580" w:rsidP="00475580">
      <w:pPr>
        <w:jc w:val="both"/>
        <w:rPr>
          <w:color w:val="000000"/>
        </w:rPr>
      </w:pPr>
      <w:bookmarkStart w:id="0" w:name="_Hlk29377918"/>
      <w:r w:rsidRPr="00475580">
        <w:rPr>
          <w:color w:val="000000"/>
        </w:rPr>
        <w:t xml:space="preserve">                                                                                              </w:t>
      </w:r>
      <w:proofErr w:type="spellStart"/>
      <w:r w:rsidRPr="00475580">
        <w:rPr>
          <w:color w:val="000000"/>
        </w:rPr>
        <w:t>Впродовж</w:t>
      </w:r>
      <w:proofErr w:type="spellEnd"/>
      <w:r w:rsidRPr="00475580">
        <w:rPr>
          <w:color w:val="000000"/>
        </w:rPr>
        <w:t xml:space="preserve"> 2023 року</w:t>
      </w:r>
      <w:bookmarkEnd w:id="0"/>
    </w:p>
    <w:p w:rsidR="00475580" w:rsidRPr="00475580" w:rsidRDefault="00475580" w:rsidP="00475580">
      <w:pPr>
        <w:jc w:val="both"/>
        <w:rPr>
          <w:color w:val="000000"/>
          <w:lang w:val="uk-UA"/>
        </w:rPr>
      </w:pPr>
      <w:r w:rsidRPr="00475580">
        <w:rPr>
          <w:color w:val="000000"/>
        </w:rPr>
        <w:t xml:space="preserve">3. </w:t>
      </w:r>
      <w:proofErr w:type="spellStart"/>
      <w:r w:rsidRPr="00475580">
        <w:rPr>
          <w:color w:val="000000"/>
        </w:rPr>
        <w:t>Призначити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відповідальним</w:t>
      </w:r>
      <w:proofErr w:type="spellEnd"/>
      <w:r w:rsidRPr="00475580">
        <w:rPr>
          <w:color w:val="000000"/>
        </w:rPr>
        <w:t xml:space="preserve"> за </w:t>
      </w:r>
      <w:proofErr w:type="spellStart"/>
      <w:proofErr w:type="gramStart"/>
      <w:r w:rsidRPr="00475580">
        <w:rPr>
          <w:color w:val="000000"/>
        </w:rPr>
        <w:t>обл</w:t>
      </w:r>
      <w:proofErr w:type="gramEnd"/>
      <w:r w:rsidRPr="00475580">
        <w:rPr>
          <w:color w:val="000000"/>
        </w:rPr>
        <w:t>ік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звернень</w:t>
      </w:r>
      <w:proofErr w:type="spellEnd"/>
      <w:r w:rsidRPr="00475580">
        <w:rPr>
          <w:color w:val="000000"/>
        </w:rPr>
        <w:t xml:space="preserve"> </w:t>
      </w:r>
      <w:proofErr w:type="spellStart"/>
      <w:r w:rsidRPr="00475580">
        <w:rPr>
          <w:color w:val="000000"/>
        </w:rPr>
        <w:t>громадян</w:t>
      </w:r>
      <w:proofErr w:type="spellEnd"/>
      <w:r w:rsidRPr="00475580">
        <w:rPr>
          <w:color w:val="000000"/>
          <w:lang w:val="uk-UA"/>
        </w:rPr>
        <w:t xml:space="preserve">  секретаря-друкарку Лещенко Р.М.</w:t>
      </w:r>
    </w:p>
    <w:p w:rsidR="00475580" w:rsidRPr="00475580" w:rsidRDefault="00475580" w:rsidP="00475580">
      <w:pPr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6" name="Рисунок 6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80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475580">
        <w:rPr>
          <w:b/>
          <w:i/>
          <w:color w:val="0F243E"/>
          <w:sz w:val="28"/>
          <w:szCs w:val="28"/>
        </w:rPr>
        <w:t>наради</w:t>
      </w:r>
      <w:proofErr w:type="spellEnd"/>
      <w:r w:rsidRPr="00475580">
        <w:rPr>
          <w:b/>
          <w:i/>
          <w:color w:val="0F243E"/>
          <w:sz w:val="28"/>
          <w:szCs w:val="28"/>
        </w:rPr>
        <w:t xml:space="preserve">  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 xml:space="preserve">Дата </w:t>
      </w:r>
      <w:proofErr w:type="spellStart"/>
      <w:r w:rsidRPr="00475580">
        <w:rPr>
          <w:b/>
          <w:color w:val="0F243E"/>
          <w:sz w:val="28"/>
          <w:szCs w:val="28"/>
        </w:rPr>
        <w:t>проведення</w:t>
      </w:r>
      <w:proofErr w:type="spellEnd"/>
      <w:r w:rsidRPr="00475580">
        <w:rPr>
          <w:b/>
          <w:color w:val="0F243E"/>
          <w:sz w:val="28"/>
          <w:szCs w:val="28"/>
          <w:u w:val="single"/>
        </w:rPr>
        <w:t>__</w:t>
      </w:r>
      <w:r w:rsidRPr="00475580">
        <w:rPr>
          <w:b/>
          <w:color w:val="0F243E"/>
          <w:sz w:val="28"/>
          <w:szCs w:val="28"/>
          <w:u w:val="single"/>
          <w:lang w:val="uk-UA"/>
        </w:rPr>
        <w:t>30.12</w:t>
      </w:r>
      <w:r w:rsidRPr="00475580">
        <w:rPr>
          <w:b/>
          <w:color w:val="0F243E"/>
          <w:sz w:val="28"/>
          <w:szCs w:val="28"/>
          <w:u w:val="single"/>
        </w:rPr>
        <w:t>.202</w:t>
      </w:r>
      <w:r w:rsidRPr="00475580">
        <w:rPr>
          <w:b/>
          <w:color w:val="0F243E"/>
          <w:sz w:val="28"/>
          <w:szCs w:val="28"/>
          <w:u w:val="single"/>
          <w:lang w:val="uk-UA"/>
        </w:rPr>
        <w:t>2</w:t>
      </w:r>
      <w:proofErr w:type="gramStart"/>
      <w:r w:rsidRPr="00475580">
        <w:rPr>
          <w:b/>
          <w:color w:val="0F243E"/>
          <w:sz w:val="28"/>
          <w:szCs w:val="28"/>
          <w:u w:val="single"/>
        </w:rPr>
        <w:t>р</w:t>
      </w:r>
      <w:proofErr w:type="gramEnd"/>
      <w:r w:rsidRPr="00475580">
        <w:rPr>
          <w:b/>
          <w:color w:val="0F243E"/>
          <w:sz w:val="28"/>
          <w:szCs w:val="28"/>
          <w:u w:val="single"/>
        </w:rPr>
        <w:t>________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Присутні:__</w:t>
      </w:r>
      <w:r w:rsidRPr="00475580">
        <w:rPr>
          <w:b/>
          <w:color w:val="0F243E"/>
          <w:sz w:val="28"/>
          <w:szCs w:val="28"/>
          <w:u w:val="single"/>
        </w:rPr>
        <w:t>2</w:t>
      </w:r>
      <w:r w:rsidRPr="00475580">
        <w:rPr>
          <w:b/>
          <w:color w:val="0F243E"/>
          <w:sz w:val="28"/>
          <w:szCs w:val="28"/>
          <w:u w:val="single"/>
          <w:lang w:val="uk-UA"/>
        </w:rPr>
        <w:t>6</w:t>
      </w:r>
      <w:r w:rsidRPr="00475580">
        <w:rPr>
          <w:b/>
          <w:color w:val="0F243E"/>
          <w:sz w:val="28"/>
          <w:szCs w:val="28"/>
          <w:u w:val="single"/>
        </w:rPr>
        <w:t>_</w:t>
      </w:r>
      <w:r w:rsidRPr="00475580">
        <w:rPr>
          <w:b/>
          <w:color w:val="0F243E"/>
          <w:sz w:val="28"/>
          <w:szCs w:val="28"/>
        </w:rPr>
        <w:t>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Відсутні</w:t>
      </w:r>
      <w:r w:rsidRPr="00475580">
        <w:rPr>
          <w:color w:val="0F243E"/>
          <w:sz w:val="28"/>
          <w:szCs w:val="28"/>
        </w:rPr>
        <w:t>:___-__________________________________________________________________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</w:p>
    <w:p w:rsidR="00475580" w:rsidRPr="00475580" w:rsidRDefault="00475580" w:rsidP="00475580">
      <w:pPr>
        <w:rPr>
          <w:b/>
          <w:color w:val="0F243E"/>
        </w:rPr>
      </w:pPr>
      <w:r w:rsidRPr="00475580">
        <w:rPr>
          <w:b/>
          <w:color w:val="0F243E"/>
        </w:rPr>
        <w:t xml:space="preserve">І. </w:t>
      </w:r>
      <w:proofErr w:type="spellStart"/>
      <w:r w:rsidRPr="00475580">
        <w:rPr>
          <w:b/>
          <w:color w:val="0F243E"/>
        </w:rPr>
        <w:t>Питання</w:t>
      </w:r>
      <w:proofErr w:type="spellEnd"/>
      <w:r w:rsidRPr="00475580">
        <w:rPr>
          <w:b/>
          <w:color w:val="0F243E"/>
        </w:rPr>
        <w:t xml:space="preserve">, </w:t>
      </w:r>
      <w:proofErr w:type="spellStart"/>
      <w:r w:rsidRPr="00475580">
        <w:rPr>
          <w:b/>
          <w:color w:val="0F243E"/>
        </w:rPr>
        <w:t>які</w:t>
      </w:r>
      <w:proofErr w:type="spellEnd"/>
      <w:r w:rsidRPr="00475580">
        <w:rPr>
          <w:b/>
          <w:color w:val="0F243E"/>
        </w:rPr>
        <w:t xml:space="preserve"> </w:t>
      </w:r>
      <w:proofErr w:type="spellStart"/>
      <w:r w:rsidRPr="00475580">
        <w:rPr>
          <w:b/>
          <w:color w:val="0F243E"/>
        </w:rPr>
        <w:t>розглядаються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rPr>
          <w:lang w:val="uk-UA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475580" w:rsidRPr="00475580" w:rsidTr="00BA4F8F">
        <w:trPr>
          <w:cantSplit/>
          <w:trHeight w:val="427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1. Про навчальні досягнення учнів закладу за І семестр </w:t>
            </w:r>
            <w:r w:rsidRPr="00475580">
              <w:rPr>
                <w:sz w:val="20"/>
                <w:szCs w:val="20"/>
              </w:rPr>
              <w:t>20</w:t>
            </w:r>
            <w:r w:rsidRPr="00475580">
              <w:rPr>
                <w:sz w:val="20"/>
                <w:szCs w:val="20"/>
                <w:lang w:val="uk-UA"/>
              </w:rPr>
              <w:t>22</w:t>
            </w:r>
            <w:r w:rsidRPr="00475580">
              <w:rPr>
                <w:sz w:val="20"/>
                <w:szCs w:val="20"/>
              </w:rPr>
              <w:t>/20</w:t>
            </w:r>
            <w:r w:rsidRPr="00475580">
              <w:rPr>
                <w:sz w:val="20"/>
                <w:szCs w:val="20"/>
                <w:lang w:val="uk-UA"/>
              </w:rPr>
              <w:t>23 навчального року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lang w:val="en-US"/>
              </w:rPr>
            </w:pPr>
            <w:r w:rsidRPr="00475580">
              <w:rPr>
                <w:lang w:val="uk-UA"/>
              </w:rPr>
              <w:t xml:space="preserve">   інформація</w:t>
            </w:r>
            <w:r w:rsidRPr="00475580">
              <w:rPr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475580">
              <w:rPr>
                <w:lang w:val="uk-UA"/>
              </w:rPr>
              <w:t>Олійник І.С.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2.Про стан виховної роботи в ліцеї </w:t>
            </w:r>
          </w:p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за І семестр </w:t>
            </w:r>
            <w:r w:rsidRPr="00475580">
              <w:rPr>
                <w:sz w:val="20"/>
                <w:szCs w:val="20"/>
              </w:rPr>
              <w:t>20</w:t>
            </w:r>
            <w:r w:rsidRPr="00475580">
              <w:rPr>
                <w:sz w:val="20"/>
                <w:szCs w:val="20"/>
                <w:lang w:val="uk-UA"/>
              </w:rPr>
              <w:t>22</w:t>
            </w:r>
            <w:r w:rsidRPr="00475580">
              <w:rPr>
                <w:sz w:val="20"/>
                <w:szCs w:val="20"/>
              </w:rPr>
              <w:t>/20</w:t>
            </w:r>
            <w:r w:rsidRPr="00475580">
              <w:rPr>
                <w:sz w:val="20"/>
                <w:szCs w:val="20"/>
                <w:lang w:val="uk-UA"/>
              </w:rPr>
              <w:t>23 навчального року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rPr>
                <w:lang w:val="uk-UA"/>
              </w:rPr>
            </w:pPr>
            <w:r w:rsidRPr="00475580">
              <w:rPr>
                <w:lang w:val="uk-UA"/>
              </w:rPr>
              <w:t xml:space="preserve">    Рябчук У.Ю.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3. Про підсумки методичної роботи за І семестр </w:t>
            </w:r>
            <w:r w:rsidRPr="00475580">
              <w:rPr>
                <w:sz w:val="20"/>
                <w:szCs w:val="20"/>
              </w:rPr>
              <w:t>20</w:t>
            </w:r>
            <w:r w:rsidRPr="00475580">
              <w:rPr>
                <w:sz w:val="20"/>
                <w:szCs w:val="20"/>
                <w:lang w:val="uk-UA"/>
              </w:rPr>
              <w:t>22</w:t>
            </w:r>
            <w:r w:rsidRPr="00475580">
              <w:rPr>
                <w:sz w:val="20"/>
                <w:szCs w:val="20"/>
              </w:rPr>
              <w:t>/20</w:t>
            </w:r>
            <w:r w:rsidRPr="00475580">
              <w:rPr>
                <w:sz w:val="20"/>
                <w:szCs w:val="20"/>
                <w:lang w:val="uk-UA"/>
              </w:rPr>
              <w:t>23 навчального року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lang w:val="en-US"/>
              </w:rPr>
            </w:pPr>
            <w:r w:rsidRPr="00475580">
              <w:rPr>
                <w:lang w:val="uk-UA"/>
              </w:rPr>
              <w:t xml:space="preserve">   інформація</w:t>
            </w:r>
            <w:r w:rsidRPr="00475580">
              <w:rPr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475580">
              <w:rPr>
                <w:lang w:val="uk-UA"/>
              </w:rPr>
              <w:t>Олійник І.С.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4. Про роботу закладу по застереженню від дитячого травматизму в період зимових канікул </w:t>
            </w:r>
            <w:r w:rsidRPr="00475580">
              <w:rPr>
                <w:sz w:val="20"/>
                <w:szCs w:val="20"/>
              </w:rPr>
              <w:t>20</w:t>
            </w:r>
            <w:r w:rsidRPr="00475580">
              <w:rPr>
                <w:sz w:val="20"/>
                <w:szCs w:val="20"/>
                <w:lang w:val="uk-UA"/>
              </w:rPr>
              <w:t>22</w:t>
            </w:r>
            <w:r w:rsidRPr="00475580">
              <w:rPr>
                <w:sz w:val="20"/>
                <w:szCs w:val="20"/>
              </w:rPr>
              <w:t>/20</w:t>
            </w:r>
            <w:r w:rsidRPr="00475580">
              <w:rPr>
                <w:sz w:val="20"/>
                <w:szCs w:val="20"/>
                <w:lang w:val="uk-UA"/>
              </w:rPr>
              <w:t>23 навчального року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rPr>
                <w:lang w:val="uk-UA"/>
              </w:rPr>
            </w:pPr>
            <w:r w:rsidRPr="00475580">
              <w:rPr>
                <w:lang w:val="uk-UA"/>
              </w:rPr>
              <w:t xml:space="preserve">    Рябчук У.Ю.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rPr>
                <w:lang w:val="uk-UA"/>
              </w:rPr>
            </w:pPr>
            <w:r w:rsidRPr="00475580">
              <w:rPr>
                <w:lang w:val="uk-UA"/>
              </w:rPr>
              <w:t xml:space="preserve">    Рябчук У.Ю.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6. Про виконання навчальних програм з навчальних предметів за І семестр </w:t>
            </w:r>
            <w:r w:rsidRPr="00475580">
              <w:rPr>
                <w:sz w:val="20"/>
                <w:szCs w:val="20"/>
              </w:rPr>
              <w:t>20</w:t>
            </w:r>
            <w:r w:rsidRPr="00475580">
              <w:rPr>
                <w:sz w:val="20"/>
                <w:szCs w:val="20"/>
                <w:lang w:val="uk-UA"/>
              </w:rPr>
              <w:t>22</w:t>
            </w:r>
            <w:r w:rsidRPr="00475580">
              <w:rPr>
                <w:sz w:val="20"/>
                <w:szCs w:val="20"/>
              </w:rPr>
              <w:t>/20</w:t>
            </w:r>
            <w:r w:rsidRPr="00475580">
              <w:rPr>
                <w:sz w:val="20"/>
                <w:szCs w:val="20"/>
                <w:lang w:val="uk-UA"/>
              </w:rPr>
              <w:t>23 навчального року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lang w:val="en-US"/>
              </w:rPr>
            </w:pPr>
            <w:r w:rsidRPr="00475580">
              <w:rPr>
                <w:lang w:val="uk-UA"/>
              </w:rPr>
              <w:t xml:space="preserve">   інформація</w:t>
            </w:r>
            <w:r w:rsidRPr="00475580">
              <w:rPr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en-US"/>
              </w:rPr>
            </w:pPr>
            <w:r w:rsidRPr="00475580">
              <w:rPr>
                <w:lang w:val="uk-UA"/>
              </w:rPr>
              <w:t>Олійник І.С.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lastRenderedPageBreak/>
              <w:t>7. Про стан  роботи з дітьми пільгового контингенту.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rPr>
                <w:lang w:val="uk-UA"/>
              </w:rPr>
            </w:pPr>
            <w:r w:rsidRPr="00475580">
              <w:rPr>
                <w:lang w:val="uk-UA"/>
              </w:rPr>
              <w:t xml:space="preserve">    Рябчук У.Ю.</w:t>
            </w:r>
          </w:p>
        </w:tc>
      </w:tr>
      <w:tr w:rsidR="00475580" w:rsidRPr="00475580" w:rsidTr="00BA4F8F">
        <w:trPr>
          <w:cantSplit/>
          <w:trHeight w:val="221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814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rPr>
                <w:lang w:val="uk-UA"/>
              </w:rPr>
            </w:pPr>
            <w:r w:rsidRPr="00475580">
              <w:rPr>
                <w:lang w:val="uk-UA"/>
              </w:rPr>
              <w:t xml:space="preserve">    Груценко В.Ф.</w:t>
            </w:r>
          </w:p>
        </w:tc>
      </w:tr>
    </w:tbl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  <w:r w:rsidRPr="00475580">
        <w:rPr>
          <w:b/>
          <w:color w:val="0F243E"/>
        </w:rPr>
        <w:t xml:space="preserve">ІІ. </w:t>
      </w:r>
      <w:proofErr w:type="spellStart"/>
      <w:r w:rsidRPr="00475580">
        <w:rPr>
          <w:b/>
          <w:color w:val="0F243E"/>
        </w:rPr>
        <w:t>Рекомендації</w:t>
      </w:r>
      <w:proofErr w:type="spellEnd"/>
      <w:r w:rsidRPr="00475580">
        <w:rPr>
          <w:color w:val="0F243E"/>
        </w:rPr>
        <w:t>:</w:t>
      </w:r>
    </w:p>
    <w:p w:rsidR="00475580" w:rsidRPr="00475580" w:rsidRDefault="00475580" w:rsidP="00475580">
      <w:pPr>
        <w:rPr>
          <w:color w:val="0F243E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  <w:r w:rsidRPr="00475580">
        <w:t>1</w:t>
      </w:r>
      <w:r w:rsidRPr="00475580">
        <w:rPr>
          <w:color w:val="0F243E"/>
        </w:rPr>
        <w:t>.</w:t>
      </w:r>
      <w:r w:rsidRPr="00475580">
        <w:rPr>
          <w:color w:val="0F243E"/>
          <w:lang w:val="uk-UA"/>
        </w:rPr>
        <w:t xml:space="preserve"> </w:t>
      </w:r>
      <w:r w:rsidRPr="00475580">
        <w:rPr>
          <w:lang w:val="uk-UA"/>
        </w:rPr>
        <w:t>Стан навчально-виховної та методичної роботи  роботи вважати задовільним.</w:t>
      </w:r>
    </w:p>
    <w:p w:rsidR="00475580" w:rsidRPr="00475580" w:rsidRDefault="00475580" w:rsidP="00475580">
      <w:pPr>
        <w:rPr>
          <w:lang w:val="uk-UA"/>
        </w:rPr>
      </w:pPr>
      <w:r w:rsidRPr="00475580">
        <w:t>2.</w:t>
      </w:r>
      <w:r w:rsidRPr="00475580">
        <w:rPr>
          <w:lang w:val="uk-UA"/>
        </w:rPr>
        <w:t xml:space="preserve"> Класним керівникам виробити та довести до відома учнів та батьків правила безпечної поведінки під час зимових канікул.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3. Заступнику директора з виховної роботи Рябчук У.Ю.  забезпечити  змістовне дозвілля учнів в період зимових канікул.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4. Дотримуватись  інструкції щодо ведення шкільної документації в ЗЗСО.</w:t>
      </w: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5" name="Рисунок 5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80">
        <w:rPr>
          <w:b/>
          <w:i/>
          <w:sz w:val="28"/>
          <w:szCs w:val="28"/>
        </w:rPr>
        <w:t xml:space="preserve">План  </w:t>
      </w:r>
      <w:proofErr w:type="spellStart"/>
      <w:r w:rsidRPr="00475580">
        <w:rPr>
          <w:b/>
          <w:i/>
          <w:sz w:val="28"/>
          <w:szCs w:val="28"/>
        </w:rPr>
        <w:t>наради</w:t>
      </w:r>
      <w:proofErr w:type="spellEnd"/>
      <w:r w:rsidRPr="00475580">
        <w:rPr>
          <w:b/>
          <w:i/>
          <w:sz w:val="28"/>
          <w:szCs w:val="28"/>
        </w:rPr>
        <w:t xml:space="preserve">  </w:t>
      </w:r>
    </w:p>
    <w:p w:rsidR="00475580" w:rsidRPr="00475580" w:rsidRDefault="00475580" w:rsidP="00475580">
      <w:pPr>
        <w:rPr>
          <w:b/>
          <w:sz w:val="28"/>
          <w:szCs w:val="28"/>
        </w:rPr>
      </w:pPr>
      <w:r w:rsidRPr="00475580">
        <w:rPr>
          <w:b/>
          <w:sz w:val="28"/>
          <w:szCs w:val="28"/>
        </w:rPr>
        <w:t xml:space="preserve">Дата </w:t>
      </w:r>
      <w:proofErr w:type="spellStart"/>
      <w:r w:rsidRPr="00475580">
        <w:rPr>
          <w:b/>
          <w:sz w:val="28"/>
          <w:szCs w:val="28"/>
        </w:rPr>
        <w:t>проведення</w:t>
      </w:r>
      <w:proofErr w:type="spellEnd"/>
      <w:r w:rsidRPr="00475580">
        <w:rPr>
          <w:b/>
          <w:sz w:val="28"/>
          <w:szCs w:val="28"/>
          <w:u w:val="single"/>
        </w:rPr>
        <w:t>__</w:t>
      </w:r>
      <w:r w:rsidRPr="00475580">
        <w:rPr>
          <w:b/>
          <w:sz w:val="28"/>
          <w:szCs w:val="28"/>
          <w:u w:val="single"/>
          <w:lang w:val="uk-UA"/>
        </w:rPr>
        <w:t>23</w:t>
      </w:r>
      <w:r w:rsidRPr="00475580">
        <w:rPr>
          <w:b/>
          <w:sz w:val="28"/>
          <w:szCs w:val="28"/>
          <w:u w:val="single"/>
        </w:rPr>
        <w:t>.</w:t>
      </w:r>
      <w:r w:rsidRPr="00475580">
        <w:rPr>
          <w:b/>
          <w:sz w:val="28"/>
          <w:szCs w:val="28"/>
          <w:u w:val="single"/>
          <w:lang w:val="uk-UA"/>
        </w:rPr>
        <w:t>01</w:t>
      </w:r>
      <w:r w:rsidRPr="00475580">
        <w:rPr>
          <w:b/>
          <w:sz w:val="28"/>
          <w:szCs w:val="28"/>
          <w:u w:val="single"/>
        </w:rPr>
        <w:t>.202</w:t>
      </w:r>
      <w:r w:rsidRPr="00475580">
        <w:rPr>
          <w:b/>
          <w:sz w:val="28"/>
          <w:szCs w:val="28"/>
          <w:u w:val="single"/>
          <w:lang w:val="uk-UA"/>
        </w:rPr>
        <w:t>3</w:t>
      </w:r>
      <w:proofErr w:type="gramStart"/>
      <w:r w:rsidRPr="00475580">
        <w:rPr>
          <w:b/>
          <w:sz w:val="28"/>
          <w:szCs w:val="28"/>
          <w:u w:val="single"/>
        </w:rPr>
        <w:t>р</w:t>
      </w:r>
      <w:proofErr w:type="gramEnd"/>
      <w:r w:rsidRPr="00475580">
        <w:rPr>
          <w:b/>
          <w:sz w:val="28"/>
          <w:szCs w:val="28"/>
          <w:u w:val="single"/>
        </w:rPr>
        <w:t>________</w:t>
      </w:r>
    </w:p>
    <w:p w:rsidR="00475580" w:rsidRPr="00475580" w:rsidRDefault="00475580" w:rsidP="00475580">
      <w:pPr>
        <w:rPr>
          <w:b/>
          <w:sz w:val="28"/>
          <w:szCs w:val="28"/>
        </w:rPr>
      </w:pPr>
      <w:r w:rsidRPr="00475580">
        <w:rPr>
          <w:b/>
          <w:sz w:val="28"/>
          <w:szCs w:val="28"/>
        </w:rPr>
        <w:t>Присутні:__</w:t>
      </w:r>
      <w:r w:rsidRPr="00475580">
        <w:rPr>
          <w:b/>
          <w:sz w:val="28"/>
          <w:szCs w:val="28"/>
          <w:u w:val="single"/>
        </w:rPr>
        <w:t>2</w:t>
      </w:r>
      <w:r w:rsidRPr="00475580">
        <w:rPr>
          <w:b/>
          <w:sz w:val="28"/>
          <w:szCs w:val="28"/>
          <w:u w:val="single"/>
          <w:lang w:val="uk-UA"/>
        </w:rPr>
        <w:t>6</w:t>
      </w:r>
      <w:r w:rsidRPr="00475580">
        <w:rPr>
          <w:b/>
          <w:sz w:val="28"/>
          <w:szCs w:val="28"/>
          <w:u w:val="single"/>
        </w:rPr>
        <w:t>_</w:t>
      </w:r>
      <w:r w:rsidRPr="00475580">
        <w:rPr>
          <w:b/>
          <w:sz w:val="28"/>
          <w:szCs w:val="28"/>
        </w:rPr>
        <w:t>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  <w:r w:rsidRPr="00475580">
        <w:rPr>
          <w:b/>
          <w:sz w:val="28"/>
          <w:szCs w:val="28"/>
        </w:rPr>
        <w:t>Відсутні</w:t>
      </w:r>
      <w:r w:rsidRPr="00475580">
        <w:rPr>
          <w:sz w:val="28"/>
          <w:szCs w:val="28"/>
        </w:rPr>
        <w:t>:___-__________________________________________________________________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</w:p>
    <w:p w:rsidR="00475580" w:rsidRPr="00475580" w:rsidRDefault="00475580" w:rsidP="00475580">
      <w:pPr>
        <w:rPr>
          <w:b/>
          <w:color w:val="0F243E"/>
        </w:rPr>
      </w:pPr>
      <w:r w:rsidRPr="00475580">
        <w:rPr>
          <w:b/>
          <w:color w:val="0F243E"/>
        </w:rPr>
        <w:t xml:space="preserve">І. </w:t>
      </w:r>
      <w:proofErr w:type="spellStart"/>
      <w:r w:rsidRPr="00475580">
        <w:rPr>
          <w:b/>
          <w:color w:val="0F243E"/>
        </w:rPr>
        <w:t>Питання</w:t>
      </w:r>
      <w:proofErr w:type="spellEnd"/>
      <w:r w:rsidRPr="00475580">
        <w:rPr>
          <w:b/>
          <w:color w:val="0F243E"/>
        </w:rPr>
        <w:t xml:space="preserve">, </w:t>
      </w:r>
      <w:proofErr w:type="spellStart"/>
      <w:r w:rsidRPr="00475580">
        <w:rPr>
          <w:b/>
          <w:color w:val="0F243E"/>
        </w:rPr>
        <w:t>які</w:t>
      </w:r>
      <w:proofErr w:type="spellEnd"/>
      <w:r w:rsidRPr="00475580">
        <w:rPr>
          <w:b/>
          <w:color w:val="0F243E"/>
        </w:rPr>
        <w:t xml:space="preserve"> </w:t>
      </w:r>
      <w:proofErr w:type="spellStart"/>
      <w:r w:rsidRPr="00475580">
        <w:rPr>
          <w:b/>
          <w:color w:val="0F243E"/>
        </w:rPr>
        <w:t>розглядаються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/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475580" w:rsidRPr="00475580" w:rsidTr="00BA4F8F">
        <w:trPr>
          <w:cantSplit/>
          <w:trHeight w:val="427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1.Про щорічну відпустку працівників ліцею  на 2023 рік</w:t>
            </w:r>
          </w:p>
        </w:tc>
        <w:tc>
          <w:tcPr>
            <w:tcW w:w="1814" w:type="dxa"/>
            <w:vMerge w:val="restart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</w:p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Накази</w:t>
            </w:r>
          </w:p>
        </w:tc>
        <w:tc>
          <w:tcPr>
            <w:tcW w:w="2218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Груценко В.Ф.</w:t>
            </w:r>
          </w:p>
        </w:tc>
      </w:tr>
      <w:tr w:rsidR="00475580" w:rsidRPr="00475580" w:rsidTr="00BA4F8F">
        <w:trPr>
          <w:cantSplit/>
          <w:trHeight w:val="536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2. Про підсумки проведення ІІ етапу та участь в ІІІ етапі Всеукраїнських учнівських олімпіад із навчальних предметів</w:t>
            </w:r>
          </w:p>
        </w:tc>
        <w:tc>
          <w:tcPr>
            <w:tcW w:w="1814" w:type="dxa"/>
            <w:vMerge/>
            <w:vAlign w:val="center"/>
          </w:tcPr>
          <w:p w:rsidR="00475580" w:rsidRPr="00475580" w:rsidRDefault="00475580" w:rsidP="00475580">
            <w:pPr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r w:rsidRPr="00475580">
              <w:rPr>
                <w:lang w:val="uk-UA"/>
              </w:rPr>
              <w:t xml:space="preserve">     Олійник І.С.</w:t>
            </w:r>
          </w:p>
        </w:tc>
      </w:tr>
      <w:tr w:rsidR="00475580" w:rsidRPr="00475580" w:rsidTr="00BA4F8F">
        <w:trPr>
          <w:cantSplit/>
          <w:trHeight w:val="413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3. Про збір і оформлення бази даних на учнів 9-х, 11-х класів</w:t>
            </w:r>
          </w:p>
        </w:tc>
        <w:tc>
          <w:tcPr>
            <w:tcW w:w="1814" w:type="dxa"/>
            <w:vMerge/>
            <w:vAlign w:val="center"/>
          </w:tcPr>
          <w:p w:rsidR="00475580" w:rsidRPr="00475580" w:rsidRDefault="00475580" w:rsidP="00475580">
            <w:pPr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Олійник І.С.</w:t>
            </w:r>
          </w:p>
        </w:tc>
      </w:tr>
      <w:tr w:rsidR="00475580" w:rsidRPr="00475580" w:rsidTr="00BA4F8F">
        <w:trPr>
          <w:cantSplit/>
          <w:trHeight w:val="453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4. По організацію навчання ліцею в системі цивільного захисту населення </w:t>
            </w:r>
          </w:p>
        </w:tc>
        <w:tc>
          <w:tcPr>
            <w:tcW w:w="1814" w:type="dxa"/>
            <w:vMerge/>
            <w:vAlign w:val="center"/>
          </w:tcPr>
          <w:p w:rsidR="00475580" w:rsidRPr="00475580" w:rsidRDefault="00475580" w:rsidP="00475580">
            <w:pPr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pPr>
              <w:jc w:val="center"/>
            </w:pPr>
            <w:r w:rsidRPr="00475580">
              <w:rPr>
                <w:lang w:val="uk-UA"/>
              </w:rPr>
              <w:t>Рябчук У.Ю..</w:t>
            </w:r>
          </w:p>
        </w:tc>
      </w:tr>
      <w:tr w:rsidR="00475580" w:rsidRPr="00475580" w:rsidTr="00BA4F8F">
        <w:trPr>
          <w:cantSplit/>
          <w:trHeight w:val="453"/>
          <w:jc w:val="center"/>
        </w:trPr>
        <w:tc>
          <w:tcPr>
            <w:tcW w:w="6273" w:type="dxa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5. Про стан відвідування за  І семестр 2022-2023 н.р.</w:t>
            </w:r>
          </w:p>
        </w:tc>
        <w:tc>
          <w:tcPr>
            <w:tcW w:w="1814" w:type="dxa"/>
            <w:vAlign w:val="center"/>
          </w:tcPr>
          <w:p w:rsidR="00475580" w:rsidRPr="00475580" w:rsidRDefault="00475580" w:rsidP="00475580">
            <w:pPr>
              <w:rPr>
                <w:lang w:val="uk-UA"/>
              </w:rPr>
            </w:pPr>
          </w:p>
        </w:tc>
        <w:tc>
          <w:tcPr>
            <w:tcW w:w="2218" w:type="dxa"/>
          </w:tcPr>
          <w:p w:rsidR="00475580" w:rsidRPr="00475580" w:rsidRDefault="00475580" w:rsidP="00475580">
            <w:pPr>
              <w:jc w:val="center"/>
              <w:rPr>
                <w:lang w:val="uk-UA"/>
              </w:rPr>
            </w:pPr>
            <w:r w:rsidRPr="00475580">
              <w:rPr>
                <w:lang w:val="uk-UA"/>
              </w:rPr>
              <w:t>Сеняк О.П.</w:t>
            </w:r>
          </w:p>
        </w:tc>
      </w:tr>
    </w:tbl>
    <w:p w:rsidR="00475580" w:rsidRPr="00475580" w:rsidRDefault="00475580" w:rsidP="00475580">
      <w:pPr>
        <w:rPr>
          <w:color w:val="0F243E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</w:p>
    <w:p w:rsidR="00475580" w:rsidRPr="00475580" w:rsidRDefault="00475580" w:rsidP="00475580">
      <w:pPr>
        <w:rPr>
          <w:b/>
          <w:color w:val="0F243E"/>
          <w:lang w:val="uk-UA"/>
        </w:rPr>
      </w:pPr>
      <w:r w:rsidRPr="00475580">
        <w:rPr>
          <w:b/>
          <w:color w:val="0F243E"/>
        </w:rPr>
        <w:t xml:space="preserve">ІІ. </w:t>
      </w:r>
      <w:proofErr w:type="spellStart"/>
      <w:r w:rsidRPr="00475580">
        <w:rPr>
          <w:b/>
          <w:color w:val="0F243E"/>
        </w:rPr>
        <w:t>Рекомендації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rPr>
          <w:b/>
          <w:color w:val="0F243E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  <w:r w:rsidRPr="00475580">
        <w:rPr>
          <w:lang w:val="uk-UA"/>
        </w:rPr>
        <w:t>1</w:t>
      </w:r>
      <w:r w:rsidRPr="00475580">
        <w:rPr>
          <w:color w:val="0F243E"/>
          <w:lang w:val="uk-UA"/>
        </w:rPr>
        <w:t xml:space="preserve">. </w:t>
      </w:r>
      <w:r w:rsidRPr="00475580">
        <w:rPr>
          <w:lang w:val="uk-UA"/>
        </w:rPr>
        <w:t>Взяти до уваги інформацію щодо щорічної відпустку працівників ліцею  на 2023 рік</w:t>
      </w:r>
    </w:p>
    <w:p w:rsidR="00475580" w:rsidRPr="00475580" w:rsidRDefault="00475580" w:rsidP="00475580">
      <w:pPr>
        <w:rPr>
          <w:lang w:val="uk-UA"/>
        </w:rPr>
      </w:pPr>
      <w:r w:rsidRPr="00475580">
        <w:t>2.</w:t>
      </w:r>
      <w:r w:rsidRPr="00475580">
        <w:rPr>
          <w:lang w:val="uk-UA"/>
        </w:rPr>
        <w:t xml:space="preserve"> Класним керівникам довести до відома учнів та батьків підсумки Всеукраїнських учнівських олімпіад із навчальних предметів 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3. Класним керівникам звірити персональні дані випускників 9 та 11 класів.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4. Взяти до уваги інформацію щодо</w:t>
      </w:r>
      <w:r w:rsidRPr="00475580">
        <w:rPr>
          <w:sz w:val="20"/>
          <w:szCs w:val="20"/>
          <w:lang w:val="uk-UA"/>
        </w:rPr>
        <w:t xml:space="preserve"> </w:t>
      </w:r>
      <w:r w:rsidRPr="00475580">
        <w:rPr>
          <w:lang w:val="uk-UA"/>
        </w:rPr>
        <w:t>навчання ліцею в системі цивільного захисту населення 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5. Взяти до уваги інформацію щодо</w:t>
      </w:r>
      <w:r w:rsidRPr="00475580">
        <w:rPr>
          <w:sz w:val="20"/>
          <w:szCs w:val="20"/>
          <w:lang w:val="uk-UA"/>
        </w:rPr>
        <w:t xml:space="preserve"> </w:t>
      </w:r>
      <w:r w:rsidRPr="00475580">
        <w:rPr>
          <w:lang w:val="uk-UA"/>
        </w:rPr>
        <w:t>стану відвідування за  І семестр 2022-2023 н.р. .</w:t>
      </w: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4" name="Рисунок 4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80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475580">
        <w:rPr>
          <w:b/>
          <w:i/>
          <w:color w:val="0F243E"/>
          <w:sz w:val="28"/>
          <w:szCs w:val="28"/>
        </w:rPr>
        <w:t>наради</w:t>
      </w:r>
      <w:proofErr w:type="spellEnd"/>
      <w:r w:rsidRPr="00475580">
        <w:rPr>
          <w:b/>
          <w:i/>
          <w:color w:val="0F243E"/>
          <w:sz w:val="28"/>
          <w:szCs w:val="28"/>
        </w:rPr>
        <w:t xml:space="preserve">  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 xml:space="preserve">Дата </w:t>
      </w:r>
      <w:proofErr w:type="spellStart"/>
      <w:r w:rsidRPr="00475580">
        <w:rPr>
          <w:b/>
          <w:color w:val="0F243E"/>
          <w:sz w:val="28"/>
          <w:szCs w:val="28"/>
        </w:rPr>
        <w:t>проведення</w:t>
      </w:r>
      <w:proofErr w:type="spellEnd"/>
      <w:r w:rsidRPr="00475580">
        <w:rPr>
          <w:b/>
          <w:color w:val="0F243E"/>
          <w:sz w:val="28"/>
          <w:szCs w:val="28"/>
          <w:u w:val="single"/>
        </w:rPr>
        <w:t>__</w:t>
      </w:r>
      <w:r w:rsidRPr="00475580">
        <w:rPr>
          <w:b/>
          <w:color w:val="0F243E"/>
          <w:sz w:val="28"/>
          <w:szCs w:val="28"/>
          <w:u w:val="single"/>
          <w:lang w:val="uk-UA"/>
        </w:rPr>
        <w:t>03</w:t>
      </w:r>
      <w:r w:rsidRPr="00475580">
        <w:rPr>
          <w:b/>
          <w:color w:val="0F243E"/>
          <w:sz w:val="28"/>
          <w:szCs w:val="28"/>
          <w:u w:val="single"/>
        </w:rPr>
        <w:t>.</w:t>
      </w:r>
      <w:r w:rsidRPr="00475580">
        <w:rPr>
          <w:b/>
          <w:color w:val="0F243E"/>
          <w:sz w:val="28"/>
          <w:szCs w:val="28"/>
          <w:u w:val="single"/>
          <w:lang w:val="uk-UA"/>
        </w:rPr>
        <w:t>03</w:t>
      </w:r>
      <w:r w:rsidRPr="00475580">
        <w:rPr>
          <w:b/>
          <w:color w:val="0F243E"/>
          <w:sz w:val="28"/>
          <w:szCs w:val="28"/>
          <w:u w:val="single"/>
        </w:rPr>
        <w:t>.202</w:t>
      </w:r>
      <w:r w:rsidRPr="00475580"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475580">
        <w:rPr>
          <w:b/>
          <w:color w:val="0F243E"/>
          <w:sz w:val="28"/>
          <w:szCs w:val="28"/>
          <w:u w:val="single"/>
        </w:rPr>
        <w:t>р</w:t>
      </w:r>
      <w:proofErr w:type="gramEnd"/>
      <w:r w:rsidRPr="00475580">
        <w:rPr>
          <w:b/>
          <w:color w:val="0F243E"/>
          <w:sz w:val="28"/>
          <w:szCs w:val="28"/>
          <w:u w:val="single"/>
        </w:rPr>
        <w:t>________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Присутні:__</w:t>
      </w:r>
      <w:r w:rsidRPr="00475580">
        <w:rPr>
          <w:b/>
          <w:color w:val="0F243E"/>
          <w:sz w:val="28"/>
          <w:szCs w:val="28"/>
          <w:u w:val="single"/>
        </w:rPr>
        <w:t>2</w:t>
      </w:r>
      <w:r w:rsidRPr="00475580">
        <w:rPr>
          <w:b/>
          <w:color w:val="0F243E"/>
          <w:sz w:val="28"/>
          <w:szCs w:val="28"/>
          <w:u w:val="single"/>
          <w:lang w:val="uk-UA"/>
        </w:rPr>
        <w:t>5</w:t>
      </w:r>
      <w:r w:rsidRPr="00475580">
        <w:rPr>
          <w:b/>
          <w:color w:val="0F243E"/>
          <w:sz w:val="28"/>
          <w:szCs w:val="28"/>
          <w:u w:val="single"/>
        </w:rPr>
        <w:t>_</w:t>
      </w:r>
      <w:r w:rsidRPr="00475580">
        <w:rPr>
          <w:b/>
          <w:color w:val="0F243E"/>
          <w:sz w:val="28"/>
          <w:szCs w:val="28"/>
        </w:rPr>
        <w:t>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Відсутні</w:t>
      </w:r>
      <w:r w:rsidRPr="00475580">
        <w:rPr>
          <w:color w:val="0F243E"/>
          <w:sz w:val="28"/>
          <w:szCs w:val="28"/>
        </w:rPr>
        <w:t>:___-</w:t>
      </w:r>
      <w:r w:rsidRPr="00475580">
        <w:rPr>
          <w:color w:val="0F243E"/>
          <w:sz w:val="28"/>
          <w:szCs w:val="28"/>
        </w:rPr>
        <w:lastRenderedPageBreak/>
        <w:t>__________________________________________________________________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</w:p>
    <w:p w:rsidR="00475580" w:rsidRPr="00475580" w:rsidRDefault="00475580" w:rsidP="00475580">
      <w:pPr>
        <w:rPr>
          <w:b/>
          <w:color w:val="0F243E"/>
          <w:lang w:val="uk-UA"/>
        </w:rPr>
      </w:pPr>
      <w:r w:rsidRPr="00475580">
        <w:rPr>
          <w:b/>
          <w:color w:val="0F243E"/>
        </w:rPr>
        <w:t xml:space="preserve">І. </w:t>
      </w:r>
      <w:proofErr w:type="spellStart"/>
      <w:r w:rsidRPr="00475580">
        <w:rPr>
          <w:b/>
          <w:color w:val="0F243E"/>
        </w:rPr>
        <w:t>Питання</w:t>
      </w:r>
      <w:proofErr w:type="spellEnd"/>
      <w:r w:rsidRPr="00475580">
        <w:rPr>
          <w:b/>
          <w:color w:val="0F243E"/>
        </w:rPr>
        <w:t xml:space="preserve">, </w:t>
      </w:r>
      <w:proofErr w:type="spellStart"/>
      <w:r w:rsidRPr="00475580">
        <w:rPr>
          <w:b/>
          <w:color w:val="0F243E"/>
        </w:rPr>
        <w:t>які</w:t>
      </w:r>
      <w:proofErr w:type="spellEnd"/>
      <w:r w:rsidRPr="00475580">
        <w:rPr>
          <w:b/>
          <w:color w:val="0F243E"/>
        </w:rPr>
        <w:t xml:space="preserve"> </w:t>
      </w:r>
      <w:proofErr w:type="spellStart"/>
      <w:r w:rsidRPr="00475580">
        <w:rPr>
          <w:b/>
          <w:color w:val="0F243E"/>
        </w:rPr>
        <w:t>розглядаються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rPr>
          <w:b/>
          <w:color w:val="0F243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1384"/>
        <w:gridCol w:w="1725"/>
      </w:tblGrid>
      <w:tr w:rsidR="00475580" w:rsidRPr="00475580" w:rsidTr="00BA4F8F"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Про проходження онлайн-курсу «Дивись під ноги,</w:t>
            </w:r>
          </w:p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дивись, куди ідеш»</w:t>
            </w:r>
          </w:p>
        </w:tc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Інформація</w:t>
            </w:r>
          </w:p>
        </w:tc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Груценко В.Ф.</w:t>
            </w:r>
          </w:p>
        </w:tc>
      </w:tr>
      <w:tr w:rsidR="00475580" w:rsidRPr="00475580" w:rsidTr="00BA4F8F"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Про стан чергування вчителів по закладу</w:t>
            </w:r>
          </w:p>
        </w:tc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Довідка</w:t>
            </w:r>
          </w:p>
        </w:tc>
        <w:tc>
          <w:tcPr>
            <w:tcW w:w="0" w:type="auto"/>
            <w:shd w:val="clear" w:color="auto" w:fill="auto"/>
          </w:tcPr>
          <w:p w:rsidR="00475580" w:rsidRPr="00475580" w:rsidRDefault="00475580" w:rsidP="00475580">
            <w:pPr>
              <w:rPr>
                <w:color w:val="0F243E"/>
                <w:lang w:val="uk-UA"/>
              </w:rPr>
            </w:pPr>
            <w:r w:rsidRPr="00475580">
              <w:rPr>
                <w:color w:val="0F243E"/>
                <w:lang w:val="uk-UA"/>
              </w:rPr>
              <w:t>Рябчук У.Ю.</w:t>
            </w:r>
          </w:p>
        </w:tc>
      </w:tr>
    </w:tbl>
    <w:p w:rsidR="00475580" w:rsidRPr="00475580" w:rsidRDefault="00475580" w:rsidP="00475580"/>
    <w:p w:rsidR="00475580" w:rsidRPr="00475580" w:rsidRDefault="00475580" w:rsidP="00475580">
      <w:pPr>
        <w:rPr>
          <w:color w:val="0F243E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</w:p>
    <w:p w:rsidR="00475580" w:rsidRPr="00475580" w:rsidRDefault="00475580" w:rsidP="00475580">
      <w:pPr>
        <w:rPr>
          <w:b/>
          <w:color w:val="0F243E"/>
          <w:lang w:val="uk-UA"/>
        </w:rPr>
      </w:pPr>
      <w:r w:rsidRPr="00475580">
        <w:rPr>
          <w:b/>
          <w:color w:val="0F243E"/>
        </w:rPr>
        <w:t xml:space="preserve">ІІ. </w:t>
      </w:r>
      <w:proofErr w:type="spellStart"/>
      <w:r w:rsidRPr="00475580">
        <w:rPr>
          <w:b/>
          <w:color w:val="0F243E"/>
        </w:rPr>
        <w:t>Рекомендації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rPr>
          <w:b/>
          <w:color w:val="0F243E"/>
          <w:lang w:val="uk-UA"/>
        </w:rPr>
      </w:pPr>
    </w:p>
    <w:p w:rsidR="00475580" w:rsidRPr="00475580" w:rsidRDefault="00475580" w:rsidP="00475580">
      <w:pPr>
        <w:rPr>
          <w:color w:val="0F243E"/>
          <w:lang w:val="uk-UA"/>
        </w:rPr>
      </w:pPr>
      <w:r w:rsidRPr="00475580">
        <w:rPr>
          <w:lang w:val="uk-UA"/>
        </w:rPr>
        <w:t xml:space="preserve">1.Всім педагогічним працівникам пройти онлайн-курс </w:t>
      </w:r>
      <w:r w:rsidRPr="00475580">
        <w:rPr>
          <w:color w:val="0F243E"/>
          <w:lang w:val="uk-UA"/>
        </w:rPr>
        <w:t>«Дивись під ноги, дивись, куди ідеш».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2. Взяти до уваги інформацію про стан чергування вчителів по закладу.</w:t>
      </w: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b/>
          <w:i/>
          <w:color w:val="0F243E"/>
          <w:sz w:val="28"/>
          <w:szCs w:val="28"/>
          <w:lang w:val="uk-UA"/>
        </w:rPr>
      </w:pPr>
      <w:bookmarkStart w:id="1" w:name="_GoBack"/>
      <w:bookmarkEnd w:id="1"/>
    </w:p>
    <w:p w:rsidR="00475580" w:rsidRPr="00475580" w:rsidRDefault="00475580" w:rsidP="00475580">
      <w:pPr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80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475580">
        <w:rPr>
          <w:b/>
          <w:i/>
          <w:color w:val="0F243E"/>
          <w:sz w:val="28"/>
          <w:szCs w:val="28"/>
        </w:rPr>
        <w:t>наради</w:t>
      </w:r>
      <w:proofErr w:type="spellEnd"/>
      <w:r w:rsidRPr="00475580">
        <w:rPr>
          <w:b/>
          <w:i/>
          <w:color w:val="0F243E"/>
          <w:sz w:val="28"/>
          <w:szCs w:val="28"/>
        </w:rPr>
        <w:t xml:space="preserve">  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 xml:space="preserve">Дата </w:t>
      </w:r>
      <w:proofErr w:type="spellStart"/>
      <w:r w:rsidRPr="00475580">
        <w:rPr>
          <w:b/>
          <w:color w:val="0F243E"/>
          <w:sz w:val="28"/>
          <w:szCs w:val="28"/>
        </w:rPr>
        <w:t>проведення</w:t>
      </w:r>
      <w:proofErr w:type="spellEnd"/>
      <w:r w:rsidRPr="00475580">
        <w:rPr>
          <w:b/>
          <w:color w:val="0F243E"/>
          <w:sz w:val="28"/>
          <w:szCs w:val="28"/>
          <w:u w:val="single"/>
        </w:rPr>
        <w:t>__</w:t>
      </w:r>
      <w:r w:rsidRPr="00475580">
        <w:rPr>
          <w:b/>
          <w:color w:val="0F243E"/>
          <w:sz w:val="28"/>
          <w:szCs w:val="28"/>
          <w:u w:val="single"/>
          <w:lang w:val="uk-UA"/>
        </w:rPr>
        <w:t>21</w:t>
      </w:r>
      <w:r w:rsidRPr="00475580">
        <w:rPr>
          <w:b/>
          <w:color w:val="0F243E"/>
          <w:sz w:val="28"/>
          <w:szCs w:val="28"/>
          <w:u w:val="single"/>
        </w:rPr>
        <w:t>.</w:t>
      </w:r>
      <w:r w:rsidRPr="00475580">
        <w:rPr>
          <w:b/>
          <w:color w:val="0F243E"/>
          <w:sz w:val="28"/>
          <w:szCs w:val="28"/>
          <w:u w:val="single"/>
          <w:lang w:val="uk-UA"/>
        </w:rPr>
        <w:t>03</w:t>
      </w:r>
      <w:r w:rsidRPr="00475580">
        <w:rPr>
          <w:b/>
          <w:color w:val="0F243E"/>
          <w:sz w:val="28"/>
          <w:szCs w:val="28"/>
          <w:u w:val="single"/>
        </w:rPr>
        <w:t>.202</w:t>
      </w:r>
      <w:r w:rsidRPr="00475580"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475580">
        <w:rPr>
          <w:b/>
          <w:color w:val="0F243E"/>
          <w:sz w:val="28"/>
          <w:szCs w:val="28"/>
          <w:u w:val="single"/>
        </w:rPr>
        <w:t>р</w:t>
      </w:r>
      <w:proofErr w:type="gramEnd"/>
      <w:r w:rsidRPr="00475580">
        <w:rPr>
          <w:b/>
          <w:color w:val="0F243E"/>
          <w:sz w:val="28"/>
          <w:szCs w:val="28"/>
          <w:u w:val="single"/>
        </w:rPr>
        <w:t>________</w:t>
      </w:r>
    </w:p>
    <w:p w:rsidR="00475580" w:rsidRPr="00475580" w:rsidRDefault="00475580" w:rsidP="00475580">
      <w:pPr>
        <w:rPr>
          <w:b/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Присутні:__</w:t>
      </w:r>
      <w:r w:rsidRPr="00475580">
        <w:rPr>
          <w:b/>
          <w:color w:val="0F243E"/>
          <w:sz w:val="28"/>
          <w:szCs w:val="28"/>
          <w:u w:val="single"/>
        </w:rPr>
        <w:t>2</w:t>
      </w:r>
      <w:r w:rsidRPr="00475580">
        <w:rPr>
          <w:b/>
          <w:color w:val="0F243E"/>
          <w:sz w:val="28"/>
          <w:szCs w:val="28"/>
          <w:u w:val="single"/>
          <w:lang w:val="uk-UA"/>
        </w:rPr>
        <w:t>6</w:t>
      </w:r>
      <w:r w:rsidRPr="00475580">
        <w:rPr>
          <w:b/>
          <w:color w:val="0F243E"/>
          <w:sz w:val="28"/>
          <w:szCs w:val="28"/>
          <w:u w:val="single"/>
        </w:rPr>
        <w:t>_</w:t>
      </w:r>
      <w:r w:rsidRPr="00475580">
        <w:rPr>
          <w:b/>
          <w:color w:val="0F243E"/>
          <w:sz w:val="28"/>
          <w:szCs w:val="28"/>
        </w:rPr>
        <w:t>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  <w:r w:rsidRPr="00475580">
        <w:rPr>
          <w:b/>
          <w:color w:val="0F243E"/>
          <w:sz w:val="28"/>
          <w:szCs w:val="28"/>
        </w:rPr>
        <w:t>Відсутні</w:t>
      </w:r>
      <w:r w:rsidRPr="00475580">
        <w:rPr>
          <w:color w:val="0F243E"/>
          <w:sz w:val="28"/>
          <w:szCs w:val="28"/>
        </w:rPr>
        <w:t>:___-__________________________________________________________________</w:t>
      </w:r>
    </w:p>
    <w:p w:rsidR="00475580" w:rsidRPr="00475580" w:rsidRDefault="00475580" w:rsidP="00475580">
      <w:pPr>
        <w:rPr>
          <w:color w:val="0F243E"/>
          <w:sz w:val="28"/>
          <w:szCs w:val="28"/>
        </w:rPr>
      </w:pPr>
    </w:p>
    <w:p w:rsidR="00475580" w:rsidRPr="00475580" w:rsidRDefault="00475580" w:rsidP="00475580">
      <w:pPr>
        <w:rPr>
          <w:b/>
          <w:color w:val="0F243E"/>
        </w:rPr>
      </w:pPr>
      <w:r w:rsidRPr="00475580">
        <w:rPr>
          <w:b/>
          <w:color w:val="0F243E"/>
        </w:rPr>
        <w:t xml:space="preserve">І. </w:t>
      </w:r>
      <w:proofErr w:type="spellStart"/>
      <w:r w:rsidRPr="00475580">
        <w:rPr>
          <w:b/>
          <w:color w:val="0F243E"/>
        </w:rPr>
        <w:t>Питання</w:t>
      </w:r>
      <w:proofErr w:type="spellEnd"/>
      <w:r w:rsidRPr="00475580">
        <w:rPr>
          <w:b/>
          <w:color w:val="0F243E"/>
        </w:rPr>
        <w:t xml:space="preserve">, </w:t>
      </w:r>
      <w:proofErr w:type="spellStart"/>
      <w:r w:rsidRPr="00475580">
        <w:rPr>
          <w:b/>
          <w:color w:val="0F243E"/>
        </w:rPr>
        <w:t>які</w:t>
      </w:r>
      <w:proofErr w:type="spellEnd"/>
      <w:r w:rsidRPr="00475580">
        <w:rPr>
          <w:b/>
          <w:color w:val="0F243E"/>
        </w:rPr>
        <w:t xml:space="preserve"> </w:t>
      </w:r>
      <w:proofErr w:type="spellStart"/>
      <w:r w:rsidRPr="00475580">
        <w:rPr>
          <w:b/>
          <w:color w:val="0F243E"/>
        </w:rPr>
        <w:t>розглядаються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/>
    <w:p w:rsidR="00475580" w:rsidRPr="00475580" w:rsidRDefault="00475580" w:rsidP="00475580"/>
    <w:p w:rsidR="00475580" w:rsidRPr="00475580" w:rsidRDefault="00475580" w:rsidP="00475580">
      <w:pPr>
        <w:rPr>
          <w:lang w:val="uk-UA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8"/>
        <w:gridCol w:w="1515"/>
        <w:gridCol w:w="1852"/>
      </w:tblGrid>
      <w:tr w:rsidR="00475580" w:rsidRPr="00475580" w:rsidTr="00BA4F8F">
        <w:trPr>
          <w:cantSplit/>
          <w:trHeight w:val="766"/>
          <w:jc w:val="center"/>
        </w:trPr>
        <w:tc>
          <w:tcPr>
            <w:tcW w:w="6938" w:type="dxa"/>
            <w:vAlign w:val="center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 xml:space="preserve">1.Про результати проведення Фестивалю педагогічної майстерності учителів початкових класів </w:t>
            </w:r>
          </w:p>
        </w:tc>
        <w:tc>
          <w:tcPr>
            <w:tcW w:w="1515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852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Олійник І.С.</w:t>
            </w:r>
          </w:p>
        </w:tc>
      </w:tr>
      <w:tr w:rsidR="00475580" w:rsidRPr="00475580" w:rsidTr="00BA4F8F">
        <w:trPr>
          <w:cantSplit/>
          <w:trHeight w:val="670"/>
          <w:jc w:val="center"/>
        </w:trPr>
        <w:tc>
          <w:tcPr>
            <w:tcW w:w="6938" w:type="dxa"/>
            <w:vAlign w:val="center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Про організацію проведення весняних канікул 2023року</w:t>
            </w:r>
          </w:p>
        </w:tc>
        <w:tc>
          <w:tcPr>
            <w:tcW w:w="1515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852" w:type="dxa"/>
          </w:tcPr>
          <w:p w:rsidR="00475580" w:rsidRPr="00475580" w:rsidRDefault="00475580" w:rsidP="00475580">
            <w:pPr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Рябчук У.Ю.</w:t>
            </w:r>
          </w:p>
        </w:tc>
      </w:tr>
      <w:tr w:rsidR="00475580" w:rsidRPr="00475580" w:rsidTr="00BA4F8F">
        <w:trPr>
          <w:cantSplit/>
          <w:trHeight w:val="670"/>
          <w:jc w:val="center"/>
        </w:trPr>
        <w:tc>
          <w:tcPr>
            <w:tcW w:w="6938" w:type="dxa"/>
            <w:vAlign w:val="center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Про попередження дитячого травматизму на період весняних канікул 2023 року</w:t>
            </w:r>
          </w:p>
        </w:tc>
        <w:tc>
          <w:tcPr>
            <w:tcW w:w="1515" w:type="dxa"/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852" w:type="dxa"/>
          </w:tcPr>
          <w:p w:rsidR="00475580" w:rsidRPr="00475580" w:rsidRDefault="00475580" w:rsidP="00475580">
            <w:pPr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Рябчук У.Ю.</w:t>
            </w:r>
          </w:p>
        </w:tc>
      </w:tr>
      <w:tr w:rsidR="00475580" w:rsidRPr="00475580" w:rsidTr="00BA4F8F">
        <w:trPr>
          <w:cantSplit/>
          <w:trHeight w:val="670"/>
          <w:jc w:val="center"/>
        </w:trPr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475580" w:rsidRPr="00475580" w:rsidRDefault="00475580" w:rsidP="00475580">
            <w:pPr>
              <w:tabs>
                <w:tab w:val="left" w:pos="1260"/>
              </w:tabs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Про стан роботи  зі зверненнями громадян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75580" w:rsidRPr="00475580" w:rsidRDefault="00475580" w:rsidP="00475580">
            <w:pPr>
              <w:tabs>
                <w:tab w:val="left" w:pos="1260"/>
              </w:tabs>
              <w:jc w:val="center"/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Інформація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75580" w:rsidRPr="00475580" w:rsidRDefault="00475580" w:rsidP="00475580">
            <w:pPr>
              <w:rPr>
                <w:sz w:val="20"/>
                <w:szCs w:val="20"/>
                <w:lang w:val="uk-UA"/>
              </w:rPr>
            </w:pPr>
            <w:r w:rsidRPr="00475580">
              <w:rPr>
                <w:sz w:val="20"/>
                <w:szCs w:val="20"/>
                <w:lang w:val="uk-UA"/>
              </w:rPr>
              <w:t>Груценко В.Ф.</w:t>
            </w:r>
          </w:p>
        </w:tc>
      </w:tr>
    </w:tbl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b/>
          <w:color w:val="0F243E"/>
          <w:lang w:val="uk-UA"/>
        </w:rPr>
      </w:pPr>
      <w:r w:rsidRPr="00475580">
        <w:rPr>
          <w:b/>
          <w:color w:val="0F243E"/>
        </w:rPr>
        <w:t xml:space="preserve">ІІ. </w:t>
      </w:r>
      <w:proofErr w:type="spellStart"/>
      <w:r w:rsidRPr="00475580">
        <w:rPr>
          <w:b/>
          <w:color w:val="0F243E"/>
        </w:rPr>
        <w:t>Рекомендації</w:t>
      </w:r>
      <w:proofErr w:type="spellEnd"/>
      <w:r w:rsidRPr="00475580">
        <w:rPr>
          <w:b/>
          <w:color w:val="0F243E"/>
        </w:rPr>
        <w:t>:</w:t>
      </w: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rFonts w:eastAsia="Calibri"/>
          <w:lang w:val="uk-UA" w:eastAsia="en-US"/>
        </w:rPr>
      </w:pPr>
      <w:r w:rsidRPr="00475580">
        <w:rPr>
          <w:rFonts w:eastAsia="Calibri"/>
          <w:lang w:val="uk-UA" w:eastAsia="en-US"/>
        </w:rPr>
        <w:t>1. Відзначити відповідальне і професійне ставлення Бламар А.І., Фургал І.О., Куріциної Л.М., Демченко Н.П., Сокерчак І.Ю., Агаджанян Ж.Д., Зайця І.М., Черниш В.В. у підготовці та участі у проведенні відкритих уроків.</w:t>
      </w:r>
    </w:p>
    <w:p w:rsidR="00475580" w:rsidRPr="00475580" w:rsidRDefault="00475580" w:rsidP="00475580">
      <w:pPr>
        <w:rPr>
          <w:rFonts w:eastAsia="Calibri"/>
          <w:lang w:val="uk-UA" w:eastAsia="en-US"/>
        </w:rPr>
      </w:pPr>
      <w:r w:rsidRPr="00475580">
        <w:rPr>
          <w:rFonts w:eastAsia="Calibri"/>
          <w:lang w:val="uk-UA" w:eastAsia="en-US"/>
        </w:rPr>
        <w:t>2. Заступнику директора з навчально-виховної роботи Олійник І.С. практикувати надалі</w:t>
      </w:r>
    </w:p>
    <w:p w:rsidR="00475580" w:rsidRPr="00475580" w:rsidRDefault="00475580" w:rsidP="00475580">
      <w:pPr>
        <w:rPr>
          <w:rFonts w:eastAsia="Calibri"/>
          <w:lang w:val="uk-UA" w:eastAsia="en-US"/>
        </w:rPr>
      </w:pPr>
      <w:r w:rsidRPr="00475580">
        <w:rPr>
          <w:rFonts w:eastAsia="Calibri"/>
          <w:lang w:val="uk-UA" w:eastAsia="en-US"/>
        </w:rPr>
        <w:t>проведення відкритих уроків, узагальнити матеріали проведених заходів.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3. Класним керівникам 1-11 класів ознайомити учнів з планом роботи на канікулах та провести бесіди з ТБ під час весняних канікул.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4.Взяти до уваги інформацію «Про стан роботи зі звернення громадян»</w:t>
      </w:r>
    </w:p>
    <w:p w:rsidR="00475580" w:rsidRPr="00475580" w:rsidRDefault="00475580" w:rsidP="00475580">
      <w:pPr>
        <w:rPr>
          <w:lang w:val="uk-UA"/>
        </w:rPr>
      </w:pPr>
      <w:r w:rsidRPr="00475580">
        <w:rPr>
          <w:lang w:val="uk-UA"/>
        </w:rPr>
        <w:t>6.Розмістити на сайті закладу основні контактні дані щодо звернення громадян.</w:t>
      </w: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75580" w:rsidRPr="00475580" w:rsidRDefault="00475580" w:rsidP="00475580">
      <w:pPr>
        <w:rPr>
          <w:lang w:val="uk-UA"/>
        </w:rPr>
      </w:pPr>
    </w:p>
    <w:p w:rsidR="004E3F13" w:rsidRPr="00475580" w:rsidRDefault="004E3F13" w:rsidP="00475580">
      <w:pPr>
        <w:rPr>
          <w:lang w:val="uk-UA"/>
        </w:rPr>
      </w:pPr>
    </w:p>
    <w:sectPr w:rsidR="004E3F13" w:rsidRPr="00475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2"/>
    <w:rsid w:val="00475580"/>
    <w:rsid w:val="004E3F13"/>
    <w:rsid w:val="006E7002"/>
    <w:rsid w:val="00C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3580</Words>
  <Characters>2042</Characters>
  <Application>Microsoft Office Word</Application>
  <DocSecurity>0</DocSecurity>
  <Lines>17</Lines>
  <Paragraphs>11</Paragraphs>
  <ScaleCrop>false</ScaleCrop>
  <Company>UkraineHouse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2023-03-21T07:11:00Z</dcterms:created>
  <dcterms:modified xsi:type="dcterms:W3CDTF">2023-03-21T07:20:00Z</dcterms:modified>
</cp:coreProperties>
</file>